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B65D6F">
        <w:rPr>
          <w:sz w:val="26"/>
          <w:szCs w:val="26"/>
        </w:rPr>
        <w:t>14.12.2017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B65D6F">
        <w:rPr>
          <w:sz w:val="26"/>
          <w:szCs w:val="26"/>
        </w:rPr>
        <w:t>154/01-07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EE296B" w:rsidRDefault="00EE296B" w:rsidP="00262390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>выявленного объекта археологического наследия</w:t>
      </w:r>
    </w:p>
    <w:p w:rsidR="0024692A" w:rsidRPr="00AB250C" w:rsidRDefault="00EE296B" w:rsidP="00EE296B">
      <w:pPr>
        <w:pStyle w:val="10"/>
        <w:ind w:right="-284"/>
        <w:jc w:val="center"/>
        <w:rPr>
          <w:sz w:val="24"/>
          <w:szCs w:val="24"/>
        </w:rPr>
      </w:pPr>
      <w:r w:rsidRPr="002A404B">
        <w:rPr>
          <w:sz w:val="26"/>
          <w:szCs w:val="26"/>
        </w:rPr>
        <w:t>«</w:t>
      </w:r>
      <w:r w:rsidR="00F304CF">
        <w:rPr>
          <w:sz w:val="26"/>
          <w:szCs w:val="26"/>
        </w:rPr>
        <w:t>Ку</w:t>
      </w:r>
      <w:r>
        <w:rPr>
          <w:sz w:val="26"/>
          <w:szCs w:val="26"/>
        </w:rPr>
        <w:t>рга</w:t>
      </w:r>
      <w:r w:rsidR="00F304CF">
        <w:rPr>
          <w:sz w:val="26"/>
          <w:szCs w:val="26"/>
        </w:rPr>
        <w:t>н</w:t>
      </w:r>
      <w:r>
        <w:rPr>
          <w:sz w:val="26"/>
          <w:szCs w:val="26"/>
        </w:rPr>
        <w:t>ны</w:t>
      </w:r>
      <w:r w:rsidR="00F304CF">
        <w:rPr>
          <w:sz w:val="26"/>
          <w:szCs w:val="26"/>
        </w:rPr>
        <w:t xml:space="preserve">й могильник Шеломок </w:t>
      </w:r>
      <w:r>
        <w:rPr>
          <w:sz w:val="26"/>
          <w:szCs w:val="26"/>
          <w:lang w:val="en-US"/>
        </w:rPr>
        <w:t>I</w:t>
      </w:r>
      <w:r w:rsidRPr="002A404B">
        <w:rPr>
          <w:sz w:val="26"/>
          <w:szCs w:val="26"/>
        </w:rPr>
        <w:t>»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F304CF">
        <w:rPr>
          <w:sz w:val="26"/>
          <w:szCs w:val="26"/>
        </w:rPr>
        <w:t>И</w:t>
      </w:r>
      <w:r w:rsidRPr="002A404B">
        <w:rPr>
          <w:sz w:val="26"/>
          <w:szCs w:val="26"/>
        </w:rPr>
        <w:t>.</w:t>
      </w:r>
      <w:r w:rsidR="00F304CF">
        <w:rPr>
          <w:sz w:val="26"/>
          <w:szCs w:val="26"/>
        </w:rPr>
        <w:t>Ж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="00F304CF">
        <w:rPr>
          <w:sz w:val="26"/>
          <w:szCs w:val="26"/>
        </w:rPr>
        <w:t>Рагимхановой</w:t>
      </w:r>
      <w:r w:rsidRPr="002A404B">
        <w:rPr>
          <w:sz w:val="26"/>
          <w:szCs w:val="26"/>
        </w:rPr>
        <w:t xml:space="preserve"> от </w:t>
      </w:r>
      <w:r>
        <w:rPr>
          <w:sz w:val="26"/>
          <w:szCs w:val="26"/>
        </w:rPr>
        <w:t>07</w:t>
      </w:r>
      <w:r w:rsidRPr="002A404B">
        <w:rPr>
          <w:sz w:val="26"/>
          <w:szCs w:val="26"/>
        </w:rPr>
        <w:t>.</w:t>
      </w:r>
      <w:r w:rsidR="00F304CF">
        <w:rPr>
          <w:sz w:val="26"/>
          <w:szCs w:val="26"/>
        </w:rPr>
        <w:t>12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F304CF">
        <w:rPr>
          <w:sz w:val="26"/>
          <w:szCs w:val="26"/>
        </w:rPr>
        <w:t>16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06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 w:rsidR="00F304CF">
        <w:rPr>
          <w:sz w:val="26"/>
          <w:szCs w:val="26"/>
        </w:rPr>
        <w:t>742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F304CF" w:rsidRPr="00F304CF">
        <w:rPr>
          <w:rFonts w:ascii="Times New Roman" w:hAnsi="Times New Roman"/>
          <w:b w:val="0"/>
          <w:sz w:val="26"/>
          <w:szCs w:val="26"/>
        </w:rPr>
        <w:t xml:space="preserve">Курганный могильник Шеломок </w:t>
      </w:r>
      <w:r w:rsidR="00F304CF" w:rsidRPr="00F304CF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VI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– </w:t>
      </w:r>
      <w:r w:rsidR="00F304CF">
        <w:rPr>
          <w:rFonts w:ascii="Times New Roman" w:hAnsi="Times New Roman"/>
          <w:b w:val="0"/>
          <w:sz w:val="26"/>
          <w:szCs w:val="26"/>
          <w:lang w:val="en-US"/>
        </w:rPr>
        <w:t>III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вв.</w:t>
      </w:r>
      <w:r w:rsidR="00F304CF">
        <w:rPr>
          <w:rFonts w:ascii="Times New Roman" w:hAnsi="Times New Roman"/>
          <w:b w:val="0"/>
          <w:sz w:val="26"/>
          <w:szCs w:val="26"/>
        </w:rPr>
        <w:t xml:space="preserve"> до н.э.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r w:rsidR="00F304CF">
        <w:rPr>
          <w:rFonts w:ascii="Times New Roman" w:hAnsi="Times New Roman"/>
          <w:b w:val="0"/>
          <w:sz w:val="26"/>
          <w:szCs w:val="26"/>
        </w:rPr>
        <w:t>Томский район</w:t>
      </w:r>
      <w:r w:rsidRPr="002A404B">
        <w:rPr>
          <w:rFonts w:ascii="Times New Roman" w:hAnsi="Times New Roman"/>
          <w:b w:val="0"/>
          <w:sz w:val="26"/>
          <w:szCs w:val="26"/>
        </w:rPr>
        <w:t>,</w:t>
      </w:r>
      <w:r w:rsidR="00F304CF">
        <w:rPr>
          <w:rFonts w:ascii="Times New Roman" w:hAnsi="Times New Roman"/>
          <w:b w:val="0"/>
          <w:sz w:val="26"/>
          <w:szCs w:val="26"/>
        </w:rPr>
        <w:t xml:space="preserve"> </w:t>
      </w:r>
      <w:r w:rsidR="00EE4ED0" w:rsidRPr="00EE4ED0">
        <w:rPr>
          <w:rFonts w:ascii="Times New Roman" w:hAnsi="Times New Roman"/>
          <w:b w:val="0"/>
          <w:sz w:val="26"/>
          <w:szCs w:val="26"/>
        </w:rPr>
        <w:t>[</w:t>
      </w:r>
      <w:r w:rsidR="00EE4ED0">
        <w:rPr>
          <w:rFonts w:ascii="Times New Roman" w:hAnsi="Times New Roman"/>
          <w:b w:val="0"/>
          <w:sz w:val="26"/>
          <w:szCs w:val="26"/>
        </w:rPr>
        <w:t>Информация скрыта в соответствии с приказом Минкультуры России от 01.09.2017 № 2328</w:t>
      </w:r>
      <w:r w:rsidR="00EE4ED0" w:rsidRPr="00EE4ED0">
        <w:rPr>
          <w:rFonts w:ascii="Times New Roman" w:hAnsi="Times New Roman"/>
          <w:b w:val="0"/>
          <w:sz w:val="26"/>
          <w:szCs w:val="26"/>
        </w:rPr>
        <w:t>]</w:t>
      </w:r>
      <w:r>
        <w:rPr>
          <w:rFonts w:ascii="Times New Roman" w:hAnsi="Times New Roman"/>
          <w:b w:val="0"/>
          <w:sz w:val="26"/>
          <w:szCs w:val="26"/>
        </w:rPr>
        <w:t xml:space="preserve">. 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EE296B">
        <w:rPr>
          <w:rFonts w:ascii="Times New Roman" w:hAnsi="Times New Roman"/>
          <w:b w:val="0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AB250C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657FF0" w:rsidP="00EE296B">
      <w:pPr>
        <w:spacing w:before="120"/>
        <w:ind w:right="-284"/>
        <w:rPr>
          <w:sz w:val="26"/>
          <w:szCs w:val="26"/>
        </w:rPr>
      </w:pPr>
      <w:r w:rsidRPr="00EE296B">
        <w:rPr>
          <w:sz w:val="26"/>
          <w:szCs w:val="26"/>
        </w:rPr>
        <w:t xml:space="preserve">Председатель </w:t>
      </w:r>
      <w:r w:rsidR="00EE296B">
        <w:rPr>
          <w:sz w:val="26"/>
          <w:szCs w:val="26"/>
        </w:rPr>
        <w:t>к</w:t>
      </w:r>
      <w:r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                                </w:t>
      </w:r>
      <w:r w:rsidR="00EE296B">
        <w:rPr>
          <w:sz w:val="26"/>
          <w:szCs w:val="26"/>
        </w:rPr>
        <w:t xml:space="preserve">  </w:t>
      </w:r>
      <w:r w:rsidRPr="00EE296B">
        <w:rPr>
          <w:sz w:val="26"/>
          <w:szCs w:val="26"/>
        </w:rPr>
        <w:t>Е.В.</w:t>
      </w:r>
      <w:r w:rsidR="00BC1928" w:rsidRPr="00EE296B">
        <w:rPr>
          <w:sz w:val="26"/>
          <w:szCs w:val="26"/>
        </w:rPr>
        <w:t> </w:t>
      </w:r>
      <w:r w:rsidRPr="00EE296B">
        <w:rPr>
          <w:sz w:val="26"/>
          <w:szCs w:val="26"/>
        </w:rPr>
        <w:t>Перетягина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657FF0" w:rsidRPr="000C33AA" w:rsidRDefault="00AB250C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274-290 (доп.1074)</w:t>
      </w:r>
    </w:p>
    <w:p w:rsidR="001D7B31" w:rsidRPr="001D7B31" w:rsidRDefault="009A0363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982" w:rsidRDefault="00CA6982">
      <w:r>
        <w:separator/>
      </w:r>
    </w:p>
  </w:endnote>
  <w:endnote w:type="continuationSeparator" w:id="1">
    <w:p w:rsidR="00CA6982" w:rsidRDefault="00CA6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982" w:rsidRDefault="00CA6982">
      <w:r>
        <w:separator/>
      </w:r>
    </w:p>
  </w:footnote>
  <w:footnote w:type="continuationSeparator" w:id="1">
    <w:p w:rsidR="00CA6982" w:rsidRDefault="00CA69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131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4F16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5A3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1B0E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0363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5D6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855D8"/>
    <w:rsid w:val="00C86CB7"/>
    <w:rsid w:val="00C90C44"/>
    <w:rsid w:val="00C93CB4"/>
    <w:rsid w:val="00C95727"/>
    <w:rsid w:val="00CA30BA"/>
    <w:rsid w:val="00CA3B4B"/>
    <w:rsid w:val="00CA3D2A"/>
    <w:rsid w:val="00CA6982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60C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D594C"/>
    <w:rsid w:val="00EE296B"/>
    <w:rsid w:val="00EE4ED0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2297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2</cp:revision>
  <cp:lastPrinted>2016-12-05T02:51:00Z</cp:lastPrinted>
  <dcterms:created xsi:type="dcterms:W3CDTF">2017-12-19T05:01:00Z</dcterms:created>
  <dcterms:modified xsi:type="dcterms:W3CDTF">2017-12-19T05:01:00Z</dcterms:modified>
</cp:coreProperties>
</file>