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FE65CA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694561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FE65CA" w:rsidRPr="00FE65CA">
              <w:rPr>
                <w:rFonts w:ascii="Times New Roman" w:hAnsi="Times New Roman"/>
                <w:sz w:val="26"/>
                <w:szCs w:val="26"/>
                <w:u w:val="single"/>
              </w:rPr>
              <w:t>30.01.2018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E65CA" w:rsidRPr="00FE65CA">
              <w:rPr>
                <w:rFonts w:ascii="Times New Roman" w:hAnsi="Times New Roman"/>
                <w:sz w:val="26"/>
                <w:szCs w:val="26"/>
                <w:u w:val="single"/>
              </w:rPr>
              <w:t>10/01-07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r w:rsidR="00167EB0">
              <w:rPr>
                <w:sz w:val="26"/>
                <w:szCs w:val="26"/>
              </w:rPr>
              <w:t>Ярский курганный могильник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>2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r w:rsidR="00167EB0" w:rsidRPr="00167EB0">
        <w:rPr>
          <w:rFonts w:ascii="Times New Roman" w:hAnsi="Times New Roman"/>
          <w:b w:val="0"/>
          <w:sz w:val="26"/>
          <w:szCs w:val="26"/>
        </w:rPr>
        <w:t>Ярский курганный могильник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167EB0">
        <w:rPr>
          <w:rFonts w:ascii="Times New Roman" w:hAnsi="Times New Roman"/>
          <w:b w:val="0"/>
          <w:sz w:val="26"/>
          <w:szCs w:val="26"/>
        </w:rPr>
        <w:t>Томском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167EB0" w:rsidRPr="00167EB0">
        <w:rPr>
          <w:rFonts w:ascii="Times New Roman" w:hAnsi="Times New Roman"/>
          <w:b w:val="0"/>
          <w:sz w:val="26"/>
          <w:szCs w:val="26"/>
        </w:rPr>
        <w:t>Ярский курганный могильник</w:t>
      </w:r>
      <w:r w:rsidRPr="008608AC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4D0C76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FE65CA" w:rsidRPr="00FE65CA">
        <w:rPr>
          <w:sz w:val="26"/>
          <w:szCs w:val="26"/>
          <w:u w:val="single"/>
        </w:rPr>
        <w:t>30.01.2017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C53373" w:rsidRPr="00FE65CA">
        <w:rPr>
          <w:sz w:val="26"/>
          <w:szCs w:val="26"/>
          <w:u w:val="single"/>
        </w:rPr>
        <w:softHyphen/>
      </w:r>
      <w:r w:rsidR="00C53373" w:rsidRPr="00FE65CA">
        <w:rPr>
          <w:sz w:val="26"/>
          <w:szCs w:val="26"/>
          <w:u w:val="single"/>
        </w:rPr>
        <w:softHyphen/>
      </w:r>
      <w:r w:rsidR="00C53373" w:rsidRPr="00FE65CA">
        <w:rPr>
          <w:sz w:val="26"/>
          <w:szCs w:val="26"/>
          <w:u w:val="single"/>
        </w:rPr>
        <w:softHyphen/>
      </w:r>
      <w:r w:rsidR="00C53373" w:rsidRPr="00FE65CA">
        <w:rPr>
          <w:sz w:val="26"/>
          <w:szCs w:val="26"/>
          <w:u w:val="single"/>
        </w:rPr>
        <w:softHyphen/>
      </w:r>
      <w:r w:rsidR="00FE65CA" w:rsidRPr="00FE65CA">
        <w:rPr>
          <w:sz w:val="26"/>
          <w:szCs w:val="26"/>
          <w:u w:val="single"/>
        </w:rPr>
        <w:t>10/01-07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>Схема границ территории 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r w:rsidR="00167EB0" w:rsidRPr="00167EB0">
        <w:rPr>
          <w:sz w:val="26"/>
          <w:szCs w:val="26"/>
        </w:rPr>
        <w:t>Ярский курганный могильник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1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05"/>
      </w:tblGrid>
      <w:tr w:rsidR="00EF7F32" w:rsidTr="00EF7F32">
        <w:tblPrEx>
          <w:tblCellMar>
            <w:top w:w="0" w:type="dxa"/>
            <w:bottom w:w="0" w:type="dxa"/>
          </w:tblCellMar>
        </w:tblPrEx>
        <w:trPr>
          <w:trHeight w:val="5073"/>
        </w:trPr>
        <w:tc>
          <w:tcPr>
            <w:tcW w:w="7005" w:type="dxa"/>
            <w:vAlign w:val="center"/>
          </w:tcPr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F7F32" w:rsidRDefault="00EF7F32" w:rsidP="00EF7F32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EF7F32" w:rsidRDefault="00EF7F32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r w:rsidR="00167EB0" w:rsidRPr="00167EB0">
        <w:rPr>
          <w:sz w:val="26"/>
          <w:szCs w:val="26"/>
        </w:rPr>
        <w:t>Ярский курганный могильник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10"/>
      </w:tblGrid>
      <w:tr w:rsidR="00EF7F32" w:rsidTr="00EF7F32">
        <w:tblPrEx>
          <w:tblCellMar>
            <w:top w:w="0" w:type="dxa"/>
            <w:bottom w:w="0" w:type="dxa"/>
          </w:tblCellMar>
        </w:tblPrEx>
        <w:trPr>
          <w:trHeight w:val="5538"/>
        </w:trPr>
        <w:tc>
          <w:tcPr>
            <w:tcW w:w="8310" w:type="dxa"/>
            <w:vAlign w:val="center"/>
          </w:tcPr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91703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917037">
      <w:headerReference w:type="default" r:id="rId12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45B" w:rsidRDefault="0035745B">
      <w:r>
        <w:separator/>
      </w:r>
    </w:p>
  </w:endnote>
  <w:endnote w:type="continuationSeparator" w:id="1">
    <w:p w:rsidR="0035745B" w:rsidRDefault="00357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4D0C76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45B" w:rsidRDefault="0035745B">
      <w:r>
        <w:separator/>
      </w:r>
    </w:p>
  </w:footnote>
  <w:footnote w:type="continuationSeparator" w:id="1">
    <w:p w:rsidR="0035745B" w:rsidRDefault="00357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4D0C76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826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42B8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5745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EF7F32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8D59-AC64-414B-88BD-AE5B177A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2743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2017-08-28T06:02:00Z</cp:lastPrinted>
  <dcterms:created xsi:type="dcterms:W3CDTF">2018-01-31T04:47:00Z</dcterms:created>
  <dcterms:modified xsi:type="dcterms:W3CDTF">2018-01-31T04:48:00Z</dcterms:modified>
</cp:coreProperties>
</file>