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771996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694561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771996" w:rsidRPr="00771996">
              <w:rPr>
                <w:rFonts w:ascii="Times New Roman" w:hAnsi="Times New Roman"/>
                <w:sz w:val="26"/>
                <w:szCs w:val="26"/>
                <w:u w:val="single"/>
              </w:rPr>
              <w:t>31.01.2018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771996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71996" w:rsidRPr="00771996">
              <w:rPr>
                <w:rFonts w:ascii="Times New Roman" w:hAnsi="Times New Roman"/>
                <w:sz w:val="26"/>
                <w:szCs w:val="26"/>
                <w:u w:val="single"/>
              </w:rPr>
              <w:t>13/01-07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7A0D55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r w:rsidR="007A0D55">
              <w:rPr>
                <w:sz w:val="26"/>
                <w:szCs w:val="26"/>
              </w:rPr>
              <w:t>Кисловское поселение</w:t>
            </w:r>
            <w:r w:rsidR="00437303">
              <w:rPr>
                <w:sz w:val="26"/>
                <w:szCs w:val="26"/>
              </w:rPr>
              <w:t xml:space="preserve"> </w:t>
            </w:r>
            <w:r w:rsidR="007A0D55">
              <w:rPr>
                <w:sz w:val="26"/>
                <w:szCs w:val="26"/>
                <w:lang w:val="en-US"/>
              </w:rPr>
              <w:t>V</w:t>
            </w:r>
            <w:r w:rsidR="00437303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9F69C7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r w:rsidR="007A0D55" w:rsidRPr="007A0D55">
        <w:rPr>
          <w:rFonts w:ascii="Times New Roman" w:hAnsi="Times New Roman"/>
          <w:b w:val="0"/>
          <w:sz w:val="26"/>
          <w:szCs w:val="26"/>
        </w:rPr>
        <w:t xml:space="preserve">Кисловское поселение </w:t>
      </w:r>
      <w:r w:rsidR="007A0D55" w:rsidRPr="007A0D55">
        <w:rPr>
          <w:rFonts w:ascii="Times New Roman" w:hAnsi="Times New Roman"/>
          <w:b w:val="0"/>
          <w:sz w:val="26"/>
          <w:szCs w:val="26"/>
          <w:lang w:val="en-US"/>
        </w:rPr>
        <w:t>VI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167EB0">
        <w:rPr>
          <w:rFonts w:ascii="Times New Roman" w:hAnsi="Times New Roman"/>
          <w:b w:val="0"/>
          <w:sz w:val="26"/>
          <w:szCs w:val="26"/>
        </w:rPr>
        <w:t>Томском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7A0D55" w:rsidRPr="007A0D55">
        <w:rPr>
          <w:rFonts w:ascii="Times New Roman" w:hAnsi="Times New Roman"/>
          <w:b w:val="0"/>
          <w:sz w:val="26"/>
          <w:szCs w:val="26"/>
        </w:rPr>
        <w:t xml:space="preserve">Кисловское поселение </w:t>
      </w:r>
      <w:r w:rsidR="007A0D55" w:rsidRPr="007A0D55">
        <w:rPr>
          <w:rFonts w:ascii="Times New Roman" w:hAnsi="Times New Roman"/>
          <w:b w:val="0"/>
          <w:sz w:val="26"/>
          <w:szCs w:val="26"/>
          <w:lang w:val="en-US"/>
        </w:rPr>
        <w:t>VI</w:t>
      </w:r>
      <w:r w:rsidRPr="008608AC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3C712E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771996" w:rsidRPr="00771996">
        <w:rPr>
          <w:sz w:val="26"/>
          <w:szCs w:val="26"/>
          <w:u w:val="single"/>
        </w:rPr>
        <w:t>31.01.2016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C53373" w:rsidRPr="00771996">
        <w:rPr>
          <w:sz w:val="26"/>
          <w:szCs w:val="26"/>
          <w:u w:val="single"/>
        </w:rPr>
        <w:softHyphen/>
      </w:r>
      <w:r w:rsidR="00C53373" w:rsidRPr="00771996">
        <w:rPr>
          <w:sz w:val="26"/>
          <w:szCs w:val="26"/>
          <w:u w:val="single"/>
        </w:rPr>
        <w:softHyphen/>
      </w:r>
      <w:r w:rsidR="00C53373" w:rsidRPr="00771996">
        <w:rPr>
          <w:sz w:val="26"/>
          <w:szCs w:val="26"/>
          <w:u w:val="single"/>
        </w:rPr>
        <w:softHyphen/>
      </w:r>
      <w:r w:rsidR="00C53373" w:rsidRPr="00771996">
        <w:rPr>
          <w:sz w:val="26"/>
          <w:szCs w:val="26"/>
          <w:u w:val="single"/>
        </w:rPr>
        <w:softHyphen/>
      </w:r>
      <w:r w:rsidR="00771996" w:rsidRPr="00771996">
        <w:rPr>
          <w:sz w:val="26"/>
          <w:szCs w:val="26"/>
          <w:u w:val="single"/>
        </w:rPr>
        <w:t>13/01-07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7A0D55">
        <w:rPr>
          <w:sz w:val="26"/>
          <w:szCs w:val="26"/>
        </w:rPr>
        <w:t>культурного</w:t>
      </w:r>
      <w:r w:rsidR="008F1AF2" w:rsidRPr="00C1732A">
        <w:rPr>
          <w:sz w:val="26"/>
          <w:szCs w:val="26"/>
        </w:rPr>
        <w:t xml:space="preserve">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r w:rsidR="007A0D55">
        <w:rPr>
          <w:sz w:val="26"/>
          <w:szCs w:val="26"/>
        </w:rPr>
        <w:t xml:space="preserve">Кисловское поселение </w:t>
      </w:r>
      <w:r w:rsidR="007A0D55">
        <w:rPr>
          <w:sz w:val="26"/>
          <w:szCs w:val="26"/>
          <w:lang w:val="en-US"/>
        </w:rPr>
        <w:t>VI</w:t>
      </w:r>
      <w:r w:rsidR="008F1AF2" w:rsidRPr="00C1732A">
        <w:rPr>
          <w:sz w:val="26"/>
          <w:szCs w:val="26"/>
        </w:rPr>
        <w:t>»</w:t>
      </w:r>
      <w:r w:rsidR="007A0D55">
        <w:rPr>
          <w:sz w:val="26"/>
          <w:szCs w:val="26"/>
        </w:rPr>
        <w:t xml:space="preserve"> (памятник археологии)</w:t>
      </w:r>
    </w:p>
    <w:tbl>
      <w:tblPr>
        <w:tblW w:w="0" w:type="auto"/>
        <w:tblInd w:w="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80"/>
      </w:tblGrid>
      <w:tr w:rsidR="000624A9" w:rsidTr="000624A9">
        <w:tblPrEx>
          <w:tblCellMar>
            <w:top w:w="0" w:type="dxa"/>
            <w:bottom w:w="0" w:type="dxa"/>
          </w:tblCellMar>
        </w:tblPrEx>
        <w:trPr>
          <w:trHeight w:val="4647"/>
        </w:trPr>
        <w:tc>
          <w:tcPr>
            <w:tcW w:w="7980" w:type="dxa"/>
            <w:vAlign w:val="center"/>
          </w:tcPr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624A9" w:rsidRDefault="000624A9" w:rsidP="000624A9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624A9" w:rsidRDefault="000624A9" w:rsidP="00413403">
      <w:pPr>
        <w:spacing w:after="240"/>
        <w:ind w:right="-6"/>
        <w:jc w:val="center"/>
        <w:rPr>
          <w:sz w:val="26"/>
          <w:szCs w:val="26"/>
        </w:rPr>
      </w:pPr>
    </w:p>
    <w:p w:rsidR="000624A9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7A0D55">
        <w:rPr>
          <w:sz w:val="26"/>
          <w:szCs w:val="26"/>
        </w:rPr>
        <w:t>культурного</w:t>
      </w:r>
      <w:r w:rsidR="007A0D55" w:rsidRPr="00C1732A">
        <w:rPr>
          <w:sz w:val="26"/>
          <w:szCs w:val="26"/>
        </w:rPr>
        <w:t xml:space="preserve"> наследия федерального значения</w:t>
      </w:r>
      <w:r w:rsidR="007A0D55">
        <w:rPr>
          <w:sz w:val="26"/>
          <w:szCs w:val="26"/>
        </w:rPr>
        <w:t xml:space="preserve"> </w:t>
      </w:r>
      <w:r w:rsidR="007A0D55" w:rsidRPr="00C1732A">
        <w:rPr>
          <w:sz w:val="26"/>
          <w:szCs w:val="26"/>
        </w:rPr>
        <w:t>«</w:t>
      </w:r>
      <w:r w:rsidR="007A0D55">
        <w:rPr>
          <w:sz w:val="26"/>
          <w:szCs w:val="26"/>
        </w:rPr>
        <w:t xml:space="preserve">Кисловское поселение </w:t>
      </w:r>
      <w:r w:rsidR="007A0D55">
        <w:rPr>
          <w:sz w:val="26"/>
          <w:szCs w:val="26"/>
          <w:lang w:val="en-US"/>
        </w:rPr>
        <w:t>VI</w:t>
      </w:r>
      <w:r w:rsidR="007A0D55" w:rsidRPr="00C1732A">
        <w:rPr>
          <w:sz w:val="26"/>
          <w:szCs w:val="26"/>
        </w:rPr>
        <w:t>»</w:t>
      </w:r>
      <w:r w:rsidR="007A0D55">
        <w:rPr>
          <w:sz w:val="26"/>
          <w:szCs w:val="26"/>
        </w:rPr>
        <w:t xml:space="preserve"> (памятник </w:t>
      </w:r>
      <w:r w:rsidR="000624A9">
        <w:rPr>
          <w:sz w:val="26"/>
          <w:szCs w:val="26"/>
        </w:rPr>
        <w:t>археологии)</w:t>
      </w:r>
    </w:p>
    <w:tbl>
      <w:tblPr>
        <w:tblW w:w="0" w:type="auto"/>
        <w:tblInd w:w="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90"/>
      </w:tblGrid>
      <w:tr w:rsidR="000624A9" w:rsidTr="000624A9">
        <w:tblPrEx>
          <w:tblCellMar>
            <w:top w:w="0" w:type="dxa"/>
            <w:bottom w:w="0" w:type="dxa"/>
          </w:tblCellMar>
        </w:tblPrEx>
        <w:trPr>
          <w:trHeight w:val="4270"/>
        </w:trPr>
        <w:tc>
          <w:tcPr>
            <w:tcW w:w="8190" w:type="dxa"/>
            <w:vAlign w:val="center"/>
          </w:tcPr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624A9" w:rsidRDefault="000624A9" w:rsidP="000624A9">
            <w:pPr>
              <w:spacing w:after="240"/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91703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917037">
      <w:headerReference w:type="default" r:id="rId12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E77" w:rsidRDefault="00ED0E77">
      <w:r>
        <w:separator/>
      </w:r>
    </w:p>
  </w:endnote>
  <w:endnote w:type="continuationSeparator" w:id="1">
    <w:p w:rsidR="00ED0E77" w:rsidRDefault="00ED0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3C712E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E77" w:rsidRDefault="00ED0E77">
      <w:r>
        <w:separator/>
      </w:r>
    </w:p>
  </w:footnote>
  <w:footnote w:type="continuationSeparator" w:id="1">
    <w:p w:rsidR="00ED0E77" w:rsidRDefault="00ED0E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3C712E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1970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24A9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441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C712E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1CB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9A3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A6313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996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0D55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67106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9F69C7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0E77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3D827-10F1-43EF-9720-51E1EBEDB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2778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2018-01-30T06:47:00Z</cp:lastPrinted>
  <dcterms:created xsi:type="dcterms:W3CDTF">2018-01-31T09:53:00Z</dcterms:created>
  <dcterms:modified xsi:type="dcterms:W3CDTF">2018-01-31T09:54:00Z</dcterms:modified>
</cp:coreProperties>
</file>