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660935">
        <w:trPr>
          <w:trHeight w:val="567"/>
        </w:trPr>
        <w:tc>
          <w:tcPr>
            <w:tcW w:w="3119" w:type="dxa"/>
            <w:vAlign w:val="bottom"/>
          </w:tcPr>
          <w:p w:rsidR="006C27F4" w:rsidRPr="00660935" w:rsidRDefault="00660935" w:rsidP="00660935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660935">
              <w:rPr>
                <w:rFonts w:ascii="Times New Roman" w:hAnsi="Times New Roman"/>
                <w:sz w:val="26"/>
                <w:szCs w:val="26"/>
              </w:rPr>
              <w:t>22.11.2019</w:t>
            </w:r>
            <w:r w:rsidR="001649E6" w:rsidRPr="00660935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660935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1649E6" w:rsidRPr="00660935">
              <w:rPr>
                <w:rFonts w:ascii="Times New Roman" w:hAnsi="Times New Roman"/>
                <w:sz w:val="26"/>
                <w:szCs w:val="26"/>
              </w:rPr>
            </w:r>
            <w:r w:rsidR="001649E6" w:rsidRPr="00660935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1649E6" w:rsidRPr="00660935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660935" w:rsidRDefault="00660935" w:rsidP="00660935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660935">
              <w:rPr>
                <w:rFonts w:ascii="Times New Roman" w:hAnsi="Times New Roman"/>
                <w:sz w:val="26"/>
                <w:szCs w:val="26"/>
              </w:rPr>
              <w:t>0118/01-07</w:t>
            </w:r>
          </w:p>
        </w:tc>
      </w:tr>
      <w:tr w:rsidR="00601F94" w:rsidRPr="008F28C6" w:rsidTr="00660935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6E28EE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приложение к приказу Комитета по охране объектов культурного наследия Томской области от 1</w:t>
            </w:r>
            <w:r w:rsidR="00091EF5" w:rsidRPr="00091EF5">
              <w:rPr>
                <w:sz w:val="26"/>
                <w:szCs w:val="26"/>
              </w:rPr>
              <w:t>9</w:t>
            </w:r>
            <w:r w:rsidR="000E58CF">
              <w:rPr>
                <w:sz w:val="26"/>
                <w:szCs w:val="26"/>
              </w:rPr>
              <w:t>.</w:t>
            </w:r>
            <w:r w:rsidR="00091EF5" w:rsidRPr="00091EF5">
              <w:rPr>
                <w:sz w:val="26"/>
                <w:szCs w:val="26"/>
              </w:rPr>
              <w:t>09</w:t>
            </w:r>
            <w:r w:rsidR="000E58CF">
              <w:rPr>
                <w:sz w:val="26"/>
                <w:szCs w:val="26"/>
              </w:rPr>
              <w:t>.201</w:t>
            </w:r>
            <w:r w:rsidR="00091EF5" w:rsidRPr="00091EF5">
              <w:rPr>
                <w:sz w:val="26"/>
                <w:szCs w:val="26"/>
              </w:rPr>
              <w:t>9</w:t>
            </w:r>
            <w:r w:rsidR="000E58CF">
              <w:rPr>
                <w:sz w:val="26"/>
                <w:szCs w:val="26"/>
              </w:rPr>
              <w:t xml:space="preserve"> № </w:t>
            </w:r>
            <w:r w:rsidR="00091EF5" w:rsidRPr="00091EF5">
              <w:rPr>
                <w:sz w:val="26"/>
                <w:szCs w:val="26"/>
              </w:rPr>
              <w:t>008</w:t>
            </w:r>
            <w:r w:rsidR="006E28EE">
              <w:rPr>
                <w:sz w:val="26"/>
                <w:szCs w:val="26"/>
              </w:rPr>
              <w:t>9</w:t>
            </w:r>
            <w:r w:rsidR="000E58CF">
              <w:rPr>
                <w:sz w:val="26"/>
                <w:szCs w:val="26"/>
              </w:rPr>
              <w:t>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</w:p>
        </w:tc>
      </w:tr>
    </w:tbl>
    <w:p w:rsidR="00116CE8" w:rsidRPr="0050470B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3"/>
        <w:ind w:firstLine="709"/>
        <w:jc w:val="both"/>
        <w:rPr>
          <w:rStyle w:val="ab"/>
          <w:rFonts w:ascii="Times New Roman" w:hAnsi="Times New Roman"/>
          <w:b w:val="0"/>
          <w:sz w:val="26"/>
          <w:szCs w:val="26"/>
        </w:rPr>
      </w:pPr>
      <w:r w:rsidRPr="0050470B">
        <w:rPr>
          <w:rStyle w:val="ab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b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73-ФЗ </w:t>
      </w:r>
      <w:bookmarkStart w:id="39" w:name="OLE_LINK1"/>
      <w:bookmarkStart w:id="40" w:name="OLE_LINK2"/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bookmarkEnd w:id="40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bookmarkStart w:id="41" w:name="OLE_LINK10"/>
      <w:bookmarkStart w:id="42" w:name="OLE_LINK11"/>
      <w:r w:rsidR="003D5C56">
        <w:rPr>
          <w:rStyle w:val="ab"/>
          <w:rFonts w:ascii="Times New Roman" w:hAnsi="Times New Roman"/>
          <w:b w:val="0"/>
          <w:sz w:val="26"/>
          <w:szCs w:val="26"/>
        </w:rPr>
        <w:t xml:space="preserve"> пунктами 16, 17, 18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Приказа Министерства культуры Российской Федерации от 04.06.2015 № 1745 «Об утверждении требований к составлению </w:t>
      </w:r>
      <w:proofErr w:type="gram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проектов границ территорий объектов культурного наследия</w:t>
      </w:r>
      <w:proofErr w:type="gramEnd"/>
      <w:r w:rsidR="009D5081">
        <w:rPr>
          <w:rStyle w:val="ab"/>
          <w:rFonts w:ascii="Times New Roman" w:hAnsi="Times New Roman"/>
          <w:b w:val="0"/>
          <w:sz w:val="26"/>
          <w:szCs w:val="26"/>
        </w:rPr>
        <w:t>»</w:t>
      </w:r>
      <w:bookmarkEnd w:id="41"/>
      <w:bookmarkEnd w:id="42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;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подпунктом </w:t>
      </w:r>
      <w:proofErr w:type="spell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д</w:t>
      </w:r>
      <w:proofErr w:type="spellEnd"/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b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b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b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37</w:t>
      </w:r>
      <w:r w:rsidR="003277BE">
        <w:rPr>
          <w:rStyle w:val="ab"/>
          <w:rFonts w:ascii="Times New Roman" w:hAnsi="Times New Roman"/>
          <w:b w:val="0"/>
          <w:sz w:val="26"/>
          <w:szCs w:val="26"/>
        </w:rPr>
        <w:t xml:space="preserve"> и на основании историко-культурных исследований</w:t>
      </w:r>
      <w:r w:rsidR="000E58CF">
        <w:rPr>
          <w:rStyle w:val="ab"/>
          <w:rFonts w:ascii="Times New Roman" w:hAnsi="Times New Roman"/>
          <w:b w:val="0"/>
          <w:sz w:val="26"/>
          <w:szCs w:val="26"/>
        </w:rPr>
        <w:t>:</w:t>
      </w:r>
    </w:p>
    <w:p w:rsidR="00C92F05" w:rsidRPr="0050470B" w:rsidRDefault="00C92F05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Default="00AD7AA1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b"/>
          <w:rFonts w:ascii="Times New Roman" w:hAnsi="Times New Roman"/>
          <w:b w:val="0"/>
          <w:bCs w:val="0"/>
          <w:sz w:val="26"/>
          <w:szCs w:val="26"/>
        </w:rPr>
      </w:pP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Внести изменения в приложение</w:t>
      </w:r>
      <w:r w:rsidR="009F537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 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1 к приказу Комитета по охране объектов </w:t>
      </w:r>
      <w:r w:rsidR="009F537D">
        <w:rPr>
          <w:rStyle w:val="ab"/>
          <w:rFonts w:ascii="Times New Roman" w:hAnsi="Times New Roman"/>
          <w:b w:val="0"/>
          <w:bCs w:val="0"/>
          <w:sz w:val="26"/>
          <w:szCs w:val="26"/>
        </w:rPr>
        <w:t>к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ультурного наследия Томской области от 1</w:t>
      </w:r>
      <w:r w:rsidR="00091EF5" w:rsidRPr="00091EF5">
        <w:rPr>
          <w:rStyle w:val="ab"/>
          <w:rFonts w:ascii="Times New Roman" w:hAnsi="Times New Roman"/>
          <w:b w:val="0"/>
          <w:bCs w:val="0"/>
          <w:sz w:val="26"/>
          <w:szCs w:val="26"/>
        </w:rPr>
        <w:t>9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.</w:t>
      </w:r>
      <w:r w:rsidR="00091EF5" w:rsidRPr="00091EF5">
        <w:rPr>
          <w:rStyle w:val="ab"/>
          <w:rFonts w:ascii="Times New Roman" w:hAnsi="Times New Roman"/>
          <w:b w:val="0"/>
          <w:bCs w:val="0"/>
          <w:sz w:val="26"/>
          <w:szCs w:val="26"/>
        </w:rPr>
        <w:t>09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.201</w:t>
      </w:r>
      <w:r w:rsidR="00091EF5" w:rsidRPr="00091EF5">
        <w:rPr>
          <w:rStyle w:val="ab"/>
          <w:rFonts w:ascii="Times New Roman" w:hAnsi="Times New Roman"/>
          <w:b w:val="0"/>
          <w:bCs w:val="0"/>
          <w:sz w:val="26"/>
          <w:szCs w:val="26"/>
        </w:rPr>
        <w:t>9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 </w:t>
      </w:r>
      <w:r w:rsidR="00091EF5" w:rsidRPr="00091EF5">
        <w:rPr>
          <w:rStyle w:val="ab"/>
          <w:rFonts w:ascii="Times New Roman" w:hAnsi="Times New Roman"/>
          <w:b w:val="0"/>
          <w:bCs w:val="0"/>
          <w:sz w:val="26"/>
          <w:szCs w:val="26"/>
        </w:rPr>
        <w:t>008</w:t>
      </w:r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>9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/01-07 «О включении выявленного объекта культурного наследия «</w:t>
      </w:r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>Общая Полицейская Управа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»,</w:t>
      </w:r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1850-е</w:t>
      </w:r>
      <w:r w:rsidR="00091EF5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>г</w:t>
      </w:r>
      <w:r w:rsidR="00091EF5">
        <w:rPr>
          <w:rStyle w:val="ab"/>
          <w:rFonts w:ascii="Times New Roman" w:hAnsi="Times New Roman"/>
          <w:b w:val="0"/>
          <w:bCs w:val="0"/>
          <w:sz w:val="26"/>
          <w:szCs w:val="26"/>
        </w:rPr>
        <w:t>г.,</w:t>
      </w:r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«Центральная пожарная часть», </w:t>
      </w:r>
      <w:proofErr w:type="spellStart"/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>нач</w:t>
      </w:r>
      <w:proofErr w:type="spellEnd"/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. </w:t>
      </w:r>
      <w:proofErr w:type="gramStart"/>
      <w:r w:rsidR="006E28EE">
        <w:rPr>
          <w:rStyle w:val="ab"/>
          <w:rFonts w:ascii="Times New Roman" w:hAnsi="Times New Roman"/>
          <w:b w:val="0"/>
          <w:bCs w:val="0"/>
          <w:sz w:val="26"/>
          <w:szCs w:val="26"/>
        </w:rPr>
        <w:t>ХХ в.,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в единый государственный реестр объектов культурного</w:t>
      </w:r>
      <w:r w:rsidR="00197AA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наследия (памятников истории и 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>культуры) народов Российской Федерации в качестве объекта культурного наследия регионального значения, об утверждении границ территории и предмета охраны объекта культурного наследия»</w:t>
      </w:r>
      <w:r w:rsidR="009F537D">
        <w:rPr>
          <w:rStyle w:val="ab"/>
          <w:rFonts w:ascii="Times New Roman" w:hAnsi="Times New Roman"/>
          <w:b w:val="0"/>
          <w:bCs w:val="0"/>
          <w:sz w:val="26"/>
          <w:szCs w:val="26"/>
        </w:rPr>
        <w:t>,</w:t>
      </w:r>
      <w:r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изложив его в редакции согласно приложению к настоящему приказу.</w:t>
      </w:r>
      <w:proofErr w:type="gramEnd"/>
    </w:p>
    <w:p w:rsidR="001B2992" w:rsidRPr="00F70D7B" w:rsidRDefault="001B2992" w:rsidP="00E24E70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C352A4" w:rsidRPr="00D42DEB" w:rsidRDefault="00C352A4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660935">
        <w:tc>
          <w:tcPr>
            <w:tcW w:w="3831" w:type="dxa"/>
            <w:shd w:val="clear" w:color="auto" w:fill="auto"/>
          </w:tcPr>
          <w:p w:rsidR="00660935" w:rsidRDefault="00660935" w:rsidP="00660935">
            <w:pPr>
              <w:rPr>
                <w:sz w:val="26"/>
                <w:szCs w:val="26"/>
              </w:rPr>
            </w:pPr>
            <w:bookmarkStart w:id="43" w:name="OLE_LINK241"/>
            <w:bookmarkStart w:id="44" w:name="OLE_LINK242"/>
            <w:bookmarkStart w:id="45" w:name="OLE_LINK243"/>
            <w:bookmarkStart w:id="46" w:name="OLE_LINK244"/>
          </w:p>
          <w:p w:rsidR="00836F78" w:rsidRPr="00C657D0" w:rsidRDefault="00091EF5" w:rsidP="0066093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836F78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836F78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660935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18.1pt;margin-top:40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660935" w:rsidRDefault="00660935" w:rsidP="00660935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9D5081" w:rsidRDefault="00091EF5" w:rsidP="00660935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43"/>
      <w:bookmarkEnd w:id="44"/>
      <w:bookmarkEnd w:id="45"/>
      <w:bookmarkEnd w:id="46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E43467" w:rsidRDefault="00E43467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462E52" w:rsidRDefault="00462E52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091EF5" w:rsidRDefault="00091EF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091EF5" w:rsidRDefault="00091EF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091EF5" w:rsidRDefault="00091EF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660935" w:rsidRDefault="0066093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660935" w:rsidRDefault="0066093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660935" w:rsidRDefault="0066093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660935" w:rsidRDefault="0066093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660935" w:rsidRDefault="0066093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091EF5" w:rsidRPr="00E43467" w:rsidRDefault="00091EF5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E397A" w:rsidRDefault="00091EF5" w:rsidP="00091EF5">
      <w:pPr>
        <w:pStyle w:val="10"/>
        <w:tabs>
          <w:tab w:val="left" w:pos="1134"/>
        </w:tabs>
        <w:rPr>
          <w:sz w:val="26"/>
          <w:szCs w:val="26"/>
        </w:rPr>
      </w:pPr>
      <w:r>
        <w:t xml:space="preserve">Ю.С. </w:t>
      </w:r>
      <w:r w:rsidR="00DE397A" w:rsidRPr="00DE397A">
        <w:t>Матвеева</w:t>
      </w:r>
      <w:r w:rsidR="00DE397A">
        <w:rPr>
          <w:sz w:val="26"/>
          <w:szCs w:val="26"/>
        </w:rPr>
        <w:br w:type="page"/>
      </w:r>
    </w:p>
    <w:bookmarkEnd w:id="38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091EF5">
        <w:trPr>
          <w:trHeight w:val="270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660935" w:rsidP="00C92F05">
            <w:pPr>
              <w:jc w:val="both"/>
            </w:pPr>
            <w:r>
              <w:t>22.11.2019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660935" w:rsidP="00C92F05">
            <w:pPr>
              <w:jc w:val="both"/>
            </w:pPr>
            <w:r>
              <w:t>0118/01-07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E63753" w:rsidRPr="00462E52" w:rsidRDefault="00E63753" w:rsidP="002E5566">
      <w:pPr>
        <w:jc w:val="center"/>
        <w:rPr>
          <w:rStyle w:val="ab"/>
          <w:bCs w:val="0"/>
        </w:rPr>
      </w:pPr>
      <w:r w:rsidRPr="00462E52">
        <w:rPr>
          <w:b/>
        </w:rPr>
        <w:t>Изменения, вносимые в приказ Комитета по охране объектов культурного наследия Томской области от 1</w:t>
      </w:r>
      <w:r w:rsidR="00091EF5">
        <w:rPr>
          <w:b/>
        </w:rPr>
        <w:t>9</w:t>
      </w:r>
      <w:r w:rsidRPr="00462E52">
        <w:rPr>
          <w:b/>
        </w:rPr>
        <w:t>.</w:t>
      </w:r>
      <w:r w:rsidR="00091EF5">
        <w:rPr>
          <w:b/>
        </w:rPr>
        <w:t>09</w:t>
      </w:r>
      <w:r w:rsidRPr="00462E52">
        <w:rPr>
          <w:b/>
        </w:rPr>
        <w:t>.201</w:t>
      </w:r>
      <w:r w:rsidR="00091EF5">
        <w:rPr>
          <w:b/>
        </w:rPr>
        <w:t>9</w:t>
      </w:r>
      <w:r w:rsidRPr="00462E52">
        <w:rPr>
          <w:b/>
        </w:rPr>
        <w:t xml:space="preserve"> № </w:t>
      </w:r>
      <w:r w:rsidR="00091EF5">
        <w:rPr>
          <w:b/>
        </w:rPr>
        <w:t>008</w:t>
      </w:r>
      <w:r w:rsidR="006E28EE">
        <w:rPr>
          <w:b/>
        </w:rPr>
        <w:t>9</w:t>
      </w:r>
      <w:r w:rsidRPr="00462E52">
        <w:rPr>
          <w:b/>
        </w:rPr>
        <w:t>/01-07 «</w:t>
      </w:r>
      <w:r w:rsidRPr="00462E52">
        <w:rPr>
          <w:rStyle w:val="ab"/>
          <w:bCs w:val="0"/>
        </w:rPr>
        <w:t xml:space="preserve">О включении выявленного объекта культурного наследия </w:t>
      </w:r>
      <w:r w:rsidRPr="00197AAD">
        <w:rPr>
          <w:rStyle w:val="ab"/>
          <w:bCs w:val="0"/>
        </w:rPr>
        <w:t>«</w:t>
      </w:r>
      <w:r w:rsidR="006E28EE">
        <w:rPr>
          <w:rStyle w:val="ab"/>
          <w:bCs w:val="0"/>
        </w:rPr>
        <w:t>Общая Полицейская Управа</w:t>
      </w:r>
      <w:r w:rsidR="00091EF5" w:rsidRPr="00197AAD">
        <w:rPr>
          <w:rStyle w:val="ab"/>
          <w:bCs w:val="0"/>
        </w:rPr>
        <w:t>», 1</w:t>
      </w:r>
      <w:r w:rsidR="006E28EE">
        <w:rPr>
          <w:rStyle w:val="ab"/>
          <w:bCs w:val="0"/>
        </w:rPr>
        <w:t>850-е</w:t>
      </w:r>
      <w:r w:rsidR="00091EF5" w:rsidRPr="00197AAD">
        <w:rPr>
          <w:rStyle w:val="ab"/>
          <w:bCs w:val="0"/>
        </w:rPr>
        <w:t xml:space="preserve"> </w:t>
      </w:r>
      <w:r w:rsidR="006E28EE">
        <w:rPr>
          <w:rStyle w:val="ab"/>
          <w:bCs w:val="0"/>
        </w:rPr>
        <w:t>г</w:t>
      </w:r>
      <w:r w:rsidR="00091EF5" w:rsidRPr="00197AAD">
        <w:rPr>
          <w:rStyle w:val="ab"/>
          <w:bCs w:val="0"/>
        </w:rPr>
        <w:t>г</w:t>
      </w:r>
      <w:r w:rsidR="00982047">
        <w:rPr>
          <w:rStyle w:val="ab"/>
          <w:bCs w:val="0"/>
        </w:rPr>
        <w:t>.</w:t>
      </w:r>
      <w:r w:rsidRPr="00197AAD">
        <w:rPr>
          <w:rStyle w:val="ab"/>
          <w:bCs w:val="0"/>
        </w:rPr>
        <w:t>,</w:t>
      </w:r>
      <w:r w:rsidR="006E28EE">
        <w:rPr>
          <w:rStyle w:val="ab"/>
          <w:bCs w:val="0"/>
        </w:rPr>
        <w:t xml:space="preserve"> «Центральная пожарная часть», </w:t>
      </w:r>
      <w:proofErr w:type="spellStart"/>
      <w:r w:rsidR="006E28EE">
        <w:rPr>
          <w:rStyle w:val="ab"/>
          <w:bCs w:val="0"/>
        </w:rPr>
        <w:t>нач</w:t>
      </w:r>
      <w:proofErr w:type="spellEnd"/>
      <w:r w:rsidR="006E28EE">
        <w:rPr>
          <w:rStyle w:val="ab"/>
          <w:bCs w:val="0"/>
        </w:rPr>
        <w:t xml:space="preserve">. </w:t>
      </w:r>
      <w:proofErr w:type="gramStart"/>
      <w:r w:rsidR="006E28EE">
        <w:rPr>
          <w:rStyle w:val="ab"/>
          <w:bCs w:val="0"/>
        </w:rPr>
        <w:t>ХХ в.,</w:t>
      </w:r>
      <w:r w:rsidRPr="00462E52">
        <w:rPr>
          <w:rStyle w:val="ab"/>
          <w:bCs w:val="0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</w:t>
      </w:r>
      <w:r w:rsidR="00197AAD">
        <w:rPr>
          <w:rStyle w:val="ab"/>
          <w:bCs w:val="0"/>
        </w:rPr>
        <w:t>едия регионального значения, об </w:t>
      </w:r>
      <w:r w:rsidRPr="00462E52">
        <w:rPr>
          <w:rStyle w:val="ab"/>
          <w:bCs w:val="0"/>
        </w:rPr>
        <w:t>утверждении границ территории и предмета охраны объекта культурного наследия»</w:t>
      </w:r>
      <w:proofErr w:type="gramEnd"/>
    </w:p>
    <w:p w:rsidR="00E63753" w:rsidRPr="00462E52" w:rsidRDefault="00E63753" w:rsidP="002E5566">
      <w:pPr>
        <w:jc w:val="center"/>
        <w:rPr>
          <w:rStyle w:val="ab"/>
          <w:bCs w:val="0"/>
        </w:rPr>
      </w:pPr>
    </w:p>
    <w:p w:rsidR="00E63753" w:rsidRDefault="00E63753" w:rsidP="002E5566">
      <w:pPr>
        <w:jc w:val="center"/>
        <w:rPr>
          <w:rStyle w:val="ab"/>
          <w:b w:val="0"/>
          <w:bCs w:val="0"/>
        </w:rPr>
      </w:pPr>
      <w:r w:rsidRPr="00462E52">
        <w:rPr>
          <w:rStyle w:val="ab"/>
          <w:b w:val="0"/>
          <w:bCs w:val="0"/>
        </w:rPr>
        <w:t>Приложение</w:t>
      </w:r>
      <w:r w:rsidR="00040986" w:rsidRPr="00462E52">
        <w:rPr>
          <w:rStyle w:val="ab"/>
          <w:b w:val="0"/>
          <w:bCs w:val="0"/>
        </w:rPr>
        <w:t xml:space="preserve"> № 1</w:t>
      </w:r>
      <w:r w:rsidRPr="00462E52">
        <w:rPr>
          <w:rStyle w:val="ab"/>
          <w:b w:val="0"/>
          <w:bCs w:val="0"/>
        </w:rPr>
        <w:t xml:space="preserve"> к приказу Комитета по охране объектов культурного наследия Томской области от 1</w:t>
      </w:r>
      <w:r w:rsidR="00091EF5">
        <w:rPr>
          <w:rStyle w:val="ab"/>
          <w:b w:val="0"/>
          <w:bCs w:val="0"/>
        </w:rPr>
        <w:t>9</w:t>
      </w:r>
      <w:r w:rsidRPr="00462E52">
        <w:rPr>
          <w:rStyle w:val="ab"/>
          <w:b w:val="0"/>
          <w:bCs w:val="0"/>
        </w:rPr>
        <w:t>.</w:t>
      </w:r>
      <w:r w:rsidR="00091EF5">
        <w:rPr>
          <w:rStyle w:val="ab"/>
          <w:b w:val="0"/>
          <w:bCs w:val="0"/>
        </w:rPr>
        <w:t>09</w:t>
      </w:r>
      <w:r w:rsidRPr="00462E52">
        <w:rPr>
          <w:rStyle w:val="ab"/>
          <w:b w:val="0"/>
          <w:bCs w:val="0"/>
        </w:rPr>
        <w:t>.201</w:t>
      </w:r>
      <w:r w:rsidR="00091EF5">
        <w:rPr>
          <w:rStyle w:val="ab"/>
          <w:b w:val="0"/>
          <w:bCs w:val="0"/>
        </w:rPr>
        <w:t>9</w:t>
      </w:r>
      <w:r w:rsidRPr="00462E52">
        <w:rPr>
          <w:rStyle w:val="ab"/>
          <w:b w:val="0"/>
          <w:bCs w:val="0"/>
        </w:rPr>
        <w:t xml:space="preserve"> № </w:t>
      </w:r>
      <w:r w:rsidR="00091EF5">
        <w:rPr>
          <w:rStyle w:val="ab"/>
          <w:b w:val="0"/>
          <w:bCs w:val="0"/>
        </w:rPr>
        <w:t>008</w:t>
      </w:r>
      <w:r w:rsidR="006E28EE">
        <w:rPr>
          <w:rStyle w:val="ab"/>
          <w:b w:val="0"/>
          <w:bCs w:val="0"/>
        </w:rPr>
        <w:t>9</w:t>
      </w:r>
      <w:r w:rsidRPr="00462E52">
        <w:rPr>
          <w:rStyle w:val="ab"/>
          <w:b w:val="0"/>
          <w:bCs w:val="0"/>
        </w:rPr>
        <w:t>/01-07 изложить в следующей редакции:</w:t>
      </w:r>
    </w:p>
    <w:p w:rsidR="001F01A4" w:rsidRPr="00462E52" w:rsidRDefault="001F01A4" w:rsidP="002E5566">
      <w:pPr>
        <w:jc w:val="center"/>
        <w:rPr>
          <w:rStyle w:val="ab"/>
          <w:b w:val="0"/>
          <w:bCs w:val="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1"/>
        <w:gridCol w:w="441"/>
        <w:gridCol w:w="1667"/>
        <w:gridCol w:w="445"/>
        <w:gridCol w:w="1854"/>
      </w:tblGrid>
      <w:tr w:rsidR="00040986" w:rsidRPr="006E5F43" w:rsidTr="000C36F7">
        <w:trPr>
          <w:trHeight w:val="426"/>
        </w:trPr>
        <w:tc>
          <w:tcPr>
            <w:tcW w:w="5920" w:type="dxa"/>
          </w:tcPr>
          <w:p w:rsidR="00040986" w:rsidRPr="006E5F43" w:rsidRDefault="00040986" w:rsidP="00040986">
            <w:pPr>
              <w:jc w:val="right"/>
              <w:rPr>
                <w:sz w:val="26"/>
                <w:szCs w:val="26"/>
              </w:rPr>
            </w:pPr>
            <w:r w:rsidRPr="006E5F43">
              <w:rPr>
                <w:sz w:val="26"/>
                <w:szCs w:val="26"/>
              </w:rPr>
              <w:br w:type="page"/>
            </w:r>
          </w:p>
        </w:tc>
        <w:tc>
          <w:tcPr>
            <w:tcW w:w="4415" w:type="dxa"/>
            <w:gridSpan w:val="4"/>
          </w:tcPr>
          <w:p w:rsidR="00040986" w:rsidRPr="006E5F43" w:rsidRDefault="00040986" w:rsidP="00040986">
            <w:pPr>
              <w:jc w:val="both"/>
            </w:pPr>
            <w:r w:rsidRPr="006E5F43">
              <w:t>Приложение</w:t>
            </w:r>
            <w:r>
              <w:t xml:space="preserve"> № 1</w:t>
            </w:r>
            <w:r w:rsidRPr="006E5F43">
              <w:t xml:space="preserve"> утверждено приказом Комитета по охране объектов культурного наследия Томской области</w:t>
            </w:r>
          </w:p>
        </w:tc>
      </w:tr>
      <w:tr w:rsidR="00040986" w:rsidRPr="006E5F43" w:rsidTr="00660935">
        <w:trPr>
          <w:trHeight w:val="270"/>
        </w:trPr>
        <w:tc>
          <w:tcPr>
            <w:tcW w:w="5920" w:type="dxa"/>
          </w:tcPr>
          <w:p w:rsidR="00040986" w:rsidRPr="006E5F43" w:rsidRDefault="00040986" w:rsidP="00040986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41" w:type="dxa"/>
          </w:tcPr>
          <w:p w:rsidR="00040986" w:rsidRPr="006E5F43" w:rsidRDefault="00040986" w:rsidP="00040986">
            <w:pPr>
              <w:jc w:val="both"/>
            </w:pPr>
            <w:r w:rsidRPr="006E5F43">
              <w:t>от</w:t>
            </w:r>
          </w:p>
        </w:tc>
        <w:tc>
          <w:tcPr>
            <w:tcW w:w="1670" w:type="dxa"/>
            <w:tcBorders>
              <w:bottom w:val="single" w:sz="4" w:space="0" w:color="auto"/>
            </w:tcBorders>
          </w:tcPr>
          <w:p w:rsidR="00040986" w:rsidRPr="006E5F43" w:rsidRDefault="00660935" w:rsidP="00040986">
            <w:pPr>
              <w:jc w:val="both"/>
            </w:pPr>
            <w:r>
              <w:t>22.11.2019</w:t>
            </w:r>
          </w:p>
        </w:tc>
        <w:tc>
          <w:tcPr>
            <w:tcW w:w="445" w:type="dxa"/>
          </w:tcPr>
          <w:p w:rsidR="00040986" w:rsidRPr="006E5F43" w:rsidRDefault="00040986" w:rsidP="00040986">
            <w:pPr>
              <w:jc w:val="both"/>
            </w:pPr>
            <w:r w:rsidRPr="006E5F43">
              <w:t xml:space="preserve">№ </w:t>
            </w:r>
          </w:p>
        </w:tc>
        <w:tc>
          <w:tcPr>
            <w:tcW w:w="1859" w:type="dxa"/>
            <w:tcBorders>
              <w:bottom w:val="single" w:sz="4" w:space="0" w:color="auto"/>
            </w:tcBorders>
          </w:tcPr>
          <w:p w:rsidR="00040986" w:rsidRPr="006E5F43" w:rsidRDefault="00660935" w:rsidP="00040986">
            <w:pPr>
              <w:jc w:val="both"/>
            </w:pPr>
            <w:r>
              <w:t>0118/01-07</w:t>
            </w:r>
          </w:p>
        </w:tc>
      </w:tr>
    </w:tbl>
    <w:p w:rsidR="00E63753" w:rsidRPr="00E63753" w:rsidRDefault="00E63753" w:rsidP="002E5566">
      <w:pPr>
        <w:jc w:val="center"/>
        <w:rPr>
          <w:sz w:val="26"/>
          <w:szCs w:val="26"/>
        </w:rPr>
      </w:pPr>
    </w:p>
    <w:p w:rsidR="002E5566" w:rsidRPr="00462E52" w:rsidRDefault="00040986" w:rsidP="002E5566">
      <w:pPr>
        <w:jc w:val="center"/>
      </w:pPr>
      <w:r w:rsidRPr="00462E52">
        <w:rPr>
          <w:b/>
        </w:rPr>
        <w:t>Границы территории объекта культурного наследия регионального значения</w:t>
      </w:r>
      <w:r w:rsidR="002E5566" w:rsidRPr="00462E52">
        <w:rPr>
          <w:b/>
        </w:rPr>
        <w:t xml:space="preserve"> </w:t>
      </w:r>
      <w:r w:rsidR="00F13E08" w:rsidRPr="00462E52">
        <w:rPr>
          <w:b/>
        </w:rPr>
        <w:br/>
      </w:r>
      <w:r w:rsidRPr="00197AAD">
        <w:rPr>
          <w:rStyle w:val="ab"/>
          <w:b w:val="0"/>
          <w:bCs w:val="0"/>
        </w:rPr>
        <w:t>«</w:t>
      </w:r>
      <w:r w:rsidR="00982047">
        <w:rPr>
          <w:rStyle w:val="ab"/>
          <w:b w:val="0"/>
          <w:bCs w:val="0"/>
        </w:rPr>
        <w:t>Общая Полицейская Управа</w:t>
      </w:r>
      <w:r w:rsidR="00091EF5" w:rsidRPr="00197AAD">
        <w:rPr>
          <w:rStyle w:val="ab"/>
          <w:b w:val="0"/>
          <w:bCs w:val="0"/>
        </w:rPr>
        <w:t>», 1</w:t>
      </w:r>
      <w:r w:rsidR="00982047">
        <w:rPr>
          <w:rStyle w:val="ab"/>
          <w:b w:val="0"/>
          <w:bCs w:val="0"/>
        </w:rPr>
        <w:t>850-е г</w:t>
      </w:r>
      <w:r w:rsidR="00091EF5" w:rsidRPr="00197AAD">
        <w:rPr>
          <w:rStyle w:val="ab"/>
          <w:b w:val="0"/>
          <w:bCs w:val="0"/>
        </w:rPr>
        <w:t>г.</w:t>
      </w:r>
      <w:r w:rsidR="00091EF5" w:rsidRPr="00197AAD">
        <w:t>,</w:t>
      </w:r>
      <w:r w:rsidR="00982047">
        <w:t xml:space="preserve"> «Центральная пожарная часть», </w:t>
      </w:r>
      <w:proofErr w:type="spellStart"/>
      <w:r w:rsidR="00982047">
        <w:t>нач</w:t>
      </w:r>
      <w:proofErr w:type="spellEnd"/>
      <w:r w:rsidR="00982047">
        <w:t>. ХХ в.,</w:t>
      </w:r>
      <w:r w:rsidR="00091EF5">
        <w:t xml:space="preserve"> </w:t>
      </w:r>
      <w:proofErr w:type="gramStart"/>
      <w:r w:rsidR="00091EF5">
        <w:t>расположенного</w:t>
      </w:r>
      <w:proofErr w:type="gramEnd"/>
      <w:r w:rsidR="00091EF5">
        <w:t xml:space="preserve"> по адресу: Томская область, </w:t>
      </w:r>
      <w:proofErr w:type="gramStart"/>
      <w:r w:rsidR="00091EF5">
        <w:t>г</w:t>
      </w:r>
      <w:proofErr w:type="gramEnd"/>
      <w:r w:rsidR="00091EF5">
        <w:t xml:space="preserve">. Томск, </w:t>
      </w:r>
      <w:r w:rsidR="00982047">
        <w:t>Ленина площадь, 13</w:t>
      </w:r>
    </w:p>
    <w:p w:rsidR="002E5566" w:rsidRPr="00462E52" w:rsidRDefault="002E5566" w:rsidP="002E5566">
      <w:pPr>
        <w:adjustRightInd w:val="0"/>
        <w:jc w:val="center"/>
        <w:rPr>
          <w:bCs/>
        </w:rPr>
      </w:pPr>
    </w:p>
    <w:p w:rsidR="00C6478E" w:rsidRPr="00462E52" w:rsidRDefault="00C6478E" w:rsidP="00C6478E">
      <w:pPr>
        <w:pStyle w:val="af3"/>
        <w:numPr>
          <w:ilvl w:val="0"/>
          <w:numId w:val="11"/>
        </w:numPr>
        <w:tabs>
          <w:tab w:val="left" w:pos="1134"/>
        </w:tabs>
        <w:ind w:left="0" w:firstLine="709"/>
        <w:rPr>
          <w:rStyle w:val="ab"/>
          <w:rFonts w:ascii="Times New Roman" w:hAnsi="Times New Roman"/>
          <w:sz w:val="24"/>
          <w:szCs w:val="24"/>
        </w:rPr>
      </w:pPr>
      <w:r w:rsidRPr="00462E52">
        <w:rPr>
          <w:rStyle w:val="ab"/>
          <w:rFonts w:ascii="Times New Roman" w:hAnsi="Times New Roman"/>
          <w:sz w:val="24"/>
          <w:szCs w:val="24"/>
        </w:rPr>
        <w:t xml:space="preserve">Описание границ территории </w:t>
      </w:r>
      <w:r w:rsidR="00091EF5">
        <w:rPr>
          <w:rStyle w:val="ab"/>
          <w:rFonts w:ascii="Times New Roman" w:hAnsi="Times New Roman"/>
          <w:sz w:val="24"/>
          <w:szCs w:val="24"/>
        </w:rPr>
        <w:t>объекта культурного регионального значения</w:t>
      </w:r>
      <w:r w:rsidRPr="00462E52">
        <w:rPr>
          <w:rStyle w:val="ab"/>
          <w:rFonts w:ascii="Times New Roman" w:hAnsi="Times New Roman"/>
          <w:sz w:val="24"/>
          <w:szCs w:val="24"/>
        </w:rPr>
        <w:t xml:space="preserve"> </w:t>
      </w:r>
    </w:p>
    <w:p w:rsidR="00982047" w:rsidRDefault="00982047" w:rsidP="00982047">
      <w:pPr>
        <w:pStyle w:val="Default"/>
        <w:ind w:firstLine="709"/>
        <w:jc w:val="both"/>
      </w:pPr>
      <w:proofErr w:type="gramStart"/>
      <w:r w:rsidRPr="0037323A">
        <w:t>Линия границ территории объекта культурного наследия проходит по часовой стрелке: западная граница зоны проходит</w:t>
      </w:r>
      <w:r w:rsidR="003D5C56">
        <w:t xml:space="preserve"> от точки 1 на север до точки 2</w:t>
      </w:r>
      <w:r w:rsidRPr="0037323A">
        <w:t xml:space="preserve">, северная граница – </w:t>
      </w:r>
      <w:r w:rsidR="003D5C56">
        <w:t>от точки 2 на восток до точки 3</w:t>
      </w:r>
      <w:r w:rsidRPr="0037323A">
        <w:t>, восточная границ</w:t>
      </w:r>
      <w:r w:rsidR="003D5C56">
        <w:t>а – от точки 3 на юг до точки 4</w:t>
      </w:r>
      <w:r w:rsidRPr="0037323A">
        <w:t>, южная граница</w:t>
      </w:r>
      <w:r>
        <w:t> </w:t>
      </w:r>
      <w:r w:rsidRPr="0037323A">
        <w:t>– от</w:t>
      </w:r>
      <w:r>
        <w:t> </w:t>
      </w:r>
      <w:r w:rsidRPr="0037323A">
        <w:t>точки 4 на запад до точки 1.</w:t>
      </w:r>
      <w:proofErr w:type="gramEnd"/>
    </w:p>
    <w:p w:rsidR="003D5C56" w:rsidRPr="0037323A" w:rsidRDefault="003D5C56" w:rsidP="00982047">
      <w:pPr>
        <w:pStyle w:val="Default"/>
        <w:ind w:firstLine="709"/>
        <w:jc w:val="both"/>
      </w:pPr>
    </w:p>
    <w:p w:rsidR="00C6478E" w:rsidRDefault="00CF4923" w:rsidP="00C6478E">
      <w:pPr>
        <w:pStyle w:val="af3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Ведомость координат (в системе МСК 70)</w:t>
      </w:r>
      <w:r w:rsidR="00C6478E" w:rsidRPr="00462E52">
        <w:rPr>
          <w:rFonts w:ascii="Times New Roman" w:hAnsi="Times New Roman"/>
          <w:b/>
          <w:sz w:val="24"/>
          <w:szCs w:val="24"/>
        </w:rPr>
        <w:t xml:space="preserve"> границ терри</w:t>
      </w:r>
      <w:r>
        <w:rPr>
          <w:rFonts w:ascii="Times New Roman" w:hAnsi="Times New Roman"/>
          <w:b/>
          <w:sz w:val="24"/>
          <w:szCs w:val="24"/>
        </w:rPr>
        <w:t xml:space="preserve">тории объекта культурного наследия регионального значения </w:t>
      </w:r>
      <w:r w:rsidRPr="00982047">
        <w:rPr>
          <w:rFonts w:ascii="Times New Roman" w:hAnsi="Times New Roman"/>
          <w:b/>
          <w:sz w:val="24"/>
          <w:szCs w:val="24"/>
        </w:rPr>
        <w:t>«</w:t>
      </w:r>
      <w:r w:rsidR="00982047" w:rsidRPr="00982047">
        <w:rPr>
          <w:rStyle w:val="ab"/>
          <w:rFonts w:ascii="Times New Roman" w:hAnsi="Times New Roman"/>
          <w:bCs w:val="0"/>
          <w:sz w:val="24"/>
          <w:szCs w:val="24"/>
        </w:rPr>
        <w:t>Общая Полицейская Управа», 1850-е гг</w:t>
      </w:r>
      <w:r w:rsidR="00982047">
        <w:rPr>
          <w:rStyle w:val="ab"/>
          <w:rFonts w:ascii="Times New Roman" w:hAnsi="Times New Roman"/>
          <w:bCs w:val="0"/>
          <w:sz w:val="24"/>
          <w:szCs w:val="24"/>
        </w:rPr>
        <w:t>.</w:t>
      </w:r>
      <w:r w:rsidR="00982047" w:rsidRPr="00982047">
        <w:rPr>
          <w:rStyle w:val="ab"/>
          <w:rFonts w:ascii="Times New Roman" w:hAnsi="Times New Roman"/>
          <w:bCs w:val="0"/>
          <w:sz w:val="24"/>
          <w:szCs w:val="24"/>
        </w:rPr>
        <w:t xml:space="preserve">, «Центральная пожарная часть», </w:t>
      </w:r>
      <w:proofErr w:type="spellStart"/>
      <w:r w:rsidR="00982047" w:rsidRPr="00982047">
        <w:rPr>
          <w:rStyle w:val="ab"/>
          <w:rFonts w:ascii="Times New Roman" w:hAnsi="Times New Roman"/>
          <w:bCs w:val="0"/>
          <w:sz w:val="24"/>
          <w:szCs w:val="24"/>
        </w:rPr>
        <w:t>нач</w:t>
      </w:r>
      <w:proofErr w:type="spellEnd"/>
      <w:r w:rsidR="00982047" w:rsidRPr="00982047">
        <w:rPr>
          <w:rStyle w:val="ab"/>
          <w:rFonts w:ascii="Times New Roman" w:hAnsi="Times New Roman"/>
          <w:bCs w:val="0"/>
          <w:sz w:val="24"/>
          <w:szCs w:val="24"/>
        </w:rPr>
        <w:t>. ХХ в</w:t>
      </w:r>
      <w:r w:rsidRPr="00982047">
        <w:rPr>
          <w:rFonts w:ascii="Times New Roman" w:hAnsi="Times New Roman"/>
          <w:b/>
          <w:sz w:val="24"/>
          <w:szCs w:val="24"/>
        </w:rPr>
        <w:t xml:space="preserve">., </w:t>
      </w:r>
      <w:proofErr w:type="gramStart"/>
      <w:r>
        <w:rPr>
          <w:rFonts w:ascii="Times New Roman" w:hAnsi="Times New Roman"/>
          <w:b/>
          <w:sz w:val="24"/>
          <w:szCs w:val="24"/>
        </w:rPr>
        <w:t>расположенного</w:t>
      </w:r>
      <w:proofErr w:type="gramEnd"/>
      <w:r w:rsidR="00982047">
        <w:rPr>
          <w:rFonts w:ascii="Times New Roman" w:hAnsi="Times New Roman"/>
          <w:b/>
          <w:sz w:val="24"/>
          <w:szCs w:val="24"/>
        </w:rPr>
        <w:t xml:space="preserve"> по адресу: Томская область, </w:t>
      </w:r>
      <w:proofErr w:type="gramStart"/>
      <w:r w:rsidR="00982047">
        <w:rPr>
          <w:rFonts w:ascii="Times New Roman" w:hAnsi="Times New Roman"/>
          <w:b/>
          <w:sz w:val="24"/>
          <w:szCs w:val="24"/>
        </w:rPr>
        <w:t>г</w:t>
      </w:r>
      <w:proofErr w:type="gramEnd"/>
      <w:r w:rsidR="00982047">
        <w:rPr>
          <w:rFonts w:ascii="Times New Roman" w:hAnsi="Times New Roman"/>
          <w:b/>
          <w:sz w:val="24"/>
          <w:szCs w:val="24"/>
        </w:rPr>
        <w:t>. Томск, Ленина площадь, 13</w:t>
      </w:r>
    </w:p>
    <w:p w:rsidR="00CF4923" w:rsidRPr="00462E52" w:rsidRDefault="00CF4923" w:rsidP="00CF4923">
      <w:pPr>
        <w:pStyle w:val="af3"/>
        <w:tabs>
          <w:tab w:val="left" w:pos="1134"/>
        </w:tabs>
        <w:ind w:left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085" w:type="dxa"/>
        <w:tblInd w:w="88" w:type="dxa"/>
        <w:tblLook w:val="0000"/>
      </w:tblPr>
      <w:tblGrid>
        <w:gridCol w:w="1804"/>
        <w:gridCol w:w="1613"/>
        <w:gridCol w:w="1848"/>
        <w:gridCol w:w="2552"/>
        <w:gridCol w:w="2268"/>
      </w:tblGrid>
      <w:tr w:rsidR="009F537D" w:rsidRPr="00462E52" w:rsidTr="009F537D">
        <w:trPr>
          <w:trHeight w:val="297"/>
        </w:trPr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2E52">
              <w:rPr>
                <w:rFonts w:ascii="Times New Roman" w:hAnsi="Times New Roman" w:cs="Times New Roman"/>
                <w:sz w:val="24"/>
                <w:szCs w:val="24"/>
              </w:rPr>
              <w:t>№ характерной (поворотной) точки</w:t>
            </w:r>
          </w:p>
        </w:tc>
        <w:tc>
          <w:tcPr>
            <w:tcW w:w="34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jc w:val="center"/>
            </w:pPr>
            <w:r w:rsidRPr="00462E52">
              <w:t>Координаты характерных (поворотных) точек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jc w:val="center"/>
            </w:pPr>
            <w:r w:rsidRPr="00462E52">
              <w:t>Дирекционный угол</w:t>
            </w:r>
          </w:p>
          <w:p w:rsidR="009F537D" w:rsidRPr="00462E52" w:rsidRDefault="009F537D" w:rsidP="009F537D">
            <w:pPr>
              <w:jc w:val="center"/>
            </w:pPr>
            <w:r w:rsidRPr="00462E52">
              <w:t>(град. мин. сек.)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37D" w:rsidRPr="00462E52" w:rsidRDefault="009F537D" w:rsidP="009F537D">
            <w:pPr>
              <w:jc w:val="center"/>
            </w:pPr>
            <w:r w:rsidRPr="00462E52">
              <w:t xml:space="preserve">Длина линии </w:t>
            </w:r>
          </w:p>
          <w:p w:rsidR="009F537D" w:rsidRPr="00462E52" w:rsidRDefault="009F537D" w:rsidP="009F537D">
            <w:pPr>
              <w:jc w:val="center"/>
            </w:pPr>
            <w:r w:rsidRPr="00462E52">
              <w:t>(м)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537D" w:rsidRPr="00462E52" w:rsidRDefault="009F537D" w:rsidP="009F537D">
            <w:pPr>
              <w:jc w:val="center"/>
            </w:pPr>
            <w:r w:rsidRPr="00462E52">
              <w:t>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537D" w:rsidRPr="00462E52" w:rsidRDefault="009F537D" w:rsidP="009F537D">
            <w:pPr>
              <w:jc w:val="center"/>
            </w:pPr>
            <w:r w:rsidRPr="00462E52">
              <w:t>Y</w:t>
            </w: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537D" w:rsidRPr="00462E52" w:rsidRDefault="009F537D" w:rsidP="009F537D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537D" w:rsidRPr="00462E52" w:rsidRDefault="009F537D" w:rsidP="009F537D"/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3</w:t>
            </w:r>
            <w:r w:rsidR="00CF4923">
              <w:t xml:space="preserve">50 </w:t>
            </w:r>
            <w:r w:rsidR="00982047">
              <w:t>754</w:t>
            </w:r>
            <w:r w:rsidRPr="00462E52">
              <w:t>,</w:t>
            </w:r>
            <w:r w:rsidR="00982047">
              <w:t>04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4</w:t>
            </w:r>
            <w:r w:rsidR="00CF4923">
              <w:t> </w:t>
            </w:r>
            <w:r w:rsidRPr="00462E52">
              <w:t>32</w:t>
            </w:r>
            <w:r w:rsidR="00CF4923">
              <w:t xml:space="preserve">4 </w:t>
            </w:r>
            <w:r w:rsidR="00982047">
              <w:t>935</w:t>
            </w:r>
            <w:r w:rsidRPr="00462E52">
              <w:t>,</w:t>
            </w:r>
            <w:r w:rsidR="00CF4923">
              <w:t>6</w:t>
            </w:r>
            <w:r w:rsidR="00982047"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  <w:rPr>
                <w:lang w:val="en-US"/>
              </w:rPr>
            </w:pPr>
            <w:r>
              <w:t>0</w:t>
            </w:r>
            <w:r w:rsidR="009F537D" w:rsidRPr="00462E52">
              <w:rPr>
                <w:vertAlign w:val="superscript"/>
              </w:rPr>
              <w:t>◦</w:t>
            </w:r>
            <w:r>
              <w:t>12</w:t>
            </w:r>
            <w:r w:rsidR="009F537D" w:rsidRPr="00462E52">
              <w:rPr>
                <w:lang w:val="en-US"/>
              </w:rPr>
              <w:t>’</w:t>
            </w:r>
            <w:r>
              <w:t>03</w:t>
            </w:r>
            <w:r w:rsidR="009F537D" w:rsidRPr="00462E52">
              <w:rPr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</w:pPr>
            <w:r>
              <w:t>30</w:t>
            </w:r>
            <w:r w:rsidR="009F537D" w:rsidRPr="00462E52">
              <w:t>,</w:t>
            </w:r>
            <w:r>
              <w:t>23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3</w:t>
            </w:r>
            <w:r w:rsidR="00CF4923">
              <w:t xml:space="preserve">50 </w:t>
            </w:r>
            <w:r w:rsidR="00982047">
              <w:t>784</w:t>
            </w:r>
            <w:r w:rsidRPr="00462E52">
              <w:t>,</w:t>
            </w:r>
            <w:r w:rsidR="00982047">
              <w:t>2</w:t>
            </w:r>
            <w:r w:rsidR="00CF4923">
              <w:t>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4</w:t>
            </w:r>
            <w:r w:rsidR="00CF4923">
              <w:t> </w:t>
            </w:r>
            <w:r w:rsidRPr="00462E52">
              <w:t>32</w:t>
            </w:r>
            <w:r w:rsidR="00CF4923">
              <w:t xml:space="preserve">4 </w:t>
            </w:r>
            <w:r w:rsidR="00982047">
              <w:t>935</w:t>
            </w:r>
            <w:r w:rsidRPr="00462E52">
              <w:t>,</w:t>
            </w:r>
            <w:r w:rsidR="00982047">
              <w:t>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  <w:rPr>
                <w:lang w:val="en-US"/>
              </w:rPr>
            </w:pPr>
            <w:r>
              <w:t>89</w:t>
            </w:r>
            <w:r w:rsidR="009F537D" w:rsidRPr="00462E52">
              <w:rPr>
                <w:vertAlign w:val="superscript"/>
              </w:rPr>
              <w:t>◦</w:t>
            </w:r>
            <w:r w:rsidR="00CF4923">
              <w:t>2</w:t>
            </w:r>
            <w:r>
              <w:t>1</w:t>
            </w:r>
            <w:r w:rsidR="009F537D" w:rsidRPr="00462E52">
              <w:rPr>
                <w:lang w:val="en-US"/>
              </w:rPr>
              <w:t>’</w:t>
            </w:r>
            <w:r>
              <w:t>58</w:t>
            </w:r>
            <w:r w:rsidR="009F537D" w:rsidRPr="00462E52">
              <w:rPr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</w:pPr>
            <w:r>
              <w:t>38</w:t>
            </w:r>
            <w:r w:rsidR="009F537D" w:rsidRPr="00462E52">
              <w:t>,</w:t>
            </w:r>
            <w:r>
              <w:t>5</w:t>
            </w:r>
            <w:r w:rsidR="00CF4923">
              <w:t>6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3</w:t>
            </w:r>
            <w:r w:rsidR="00CF4923">
              <w:t xml:space="preserve">50 </w:t>
            </w:r>
            <w:r w:rsidR="00982047">
              <w:t>784</w:t>
            </w:r>
            <w:r w:rsidRPr="00462E52">
              <w:t>,</w:t>
            </w:r>
            <w:r w:rsidR="00CF4923">
              <w:t>7</w:t>
            </w:r>
            <w:r w:rsidR="00982047">
              <w:t>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4</w:t>
            </w:r>
            <w:r w:rsidR="00CF4923">
              <w:t> </w:t>
            </w:r>
            <w:r w:rsidRPr="00462E52">
              <w:t>32</w:t>
            </w:r>
            <w:r w:rsidR="00CF4923">
              <w:t xml:space="preserve">4 </w:t>
            </w:r>
            <w:r w:rsidR="00982047">
              <w:t>974</w:t>
            </w:r>
            <w:r w:rsidRPr="00462E52">
              <w:t>,</w:t>
            </w:r>
            <w:r w:rsidR="00982047">
              <w:t>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  <w:rPr>
                <w:lang w:val="en-US"/>
              </w:rPr>
            </w:pPr>
            <w:r>
              <w:t>178</w:t>
            </w:r>
            <w:r w:rsidR="009F537D" w:rsidRPr="00462E52">
              <w:rPr>
                <w:vertAlign w:val="superscript"/>
              </w:rPr>
              <w:t>◦</w:t>
            </w:r>
            <w:r>
              <w:t>1</w:t>
            </w:r>
            <w:r w:rsidR="009F537D" w:rsidRPr="00462E52">
              <w:t>3</w:t>
            </w:r>
            <w:r w:rsidR="009F537D" w:rsidRPr="00462E52">
              <w:rPr>
                <w:lang w:val="en-US"/>
              </w:rPr>
              <w:t>’</w:t>
            </w:r>
            <w:r w:rsidR="00CF4923">
              <w:t>1</w:t>
            </w:r>
            <w:r>
              <w:t>5</w:t>
            </w:r>
            <w:r w:rsidR="009F537D" w:rsidRPr="00462E52">
              <w:rPr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</w:pPr>
            <w:r>
              <w:t>30</w:t>
            </w:r>
            <w:r w:rsidR="009F537D" w:rsidRPr="00462E52">
              <w:t>,</w:t>
            </w:r>
            <w:r w:rsidR="00CF4923">
              <w:t>0</w:t>
            </w:r>
            <w:r>
              <w:t>3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3</w:t>
            </w:r>
            <w:r w:rsidR="00CF4923">
              <w:t xml:space="preserve">50 </w:t>
            </w:r>
            <w:r w:rsidR="00982047">
              <w:t>754</w:t>
            </w:r>
            <w:r w:rsidRPr="00462E52">
              <w:t>,</w:t>
            </w:r>
            <w:r w:rsidR="00982047">
              <w:t>68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82047">
            <w:pPr>
              <w:jc w:val="center"/>
            </w:pPr>
            <w:r w:rsidRPr="00462E52">
              <w:t>4</w:t>
            </w:r>
            <w:r w:rsidR="00CF4923">
              <w:t> </w:t>
            </w:r>
            <w:r w:rsidRPr="00462E52">
              <w:t>32</w:t>
            </w:r>
            <w:r w:rsidR="00CF4923">
              <w:t xml:space="preserve">4 </w:t>
            </w:r>
            <w:r w:rsidR="00982047">
              <w:t>975</w:t>
            </w:r>
            <w:r w:rsidRPr="00462E52">
              <w:t>,</w:t>
            </w:r>
            <w:r w:rsidR="00982047"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  <w:rPr>
                <w:lang w:val="en-US"/>
              </w:rPr>
            </w:pPr>
            <w:r>
              <w:t>269</w:t>
            </w:r>
            <w:r w:rsidR="009F537D" w:rsidRPr="00462E52">
              <w:rPr>
                <w:vertAlign w:val="superscript"/>
              </w:rPr>
              <w:t>◦</w:t>
            </w:r>
            <w:r>
              <w:t>04</w:t>
            </w:r>
            <w:r w:rsidR="009F537D" w:rsidRPr="00462E52">
              <w:rPr>
                <w:lang w:val="en-US"/>
              </w:rPr>
              <w:t>’</w:t>
            </w:r>
            <w:r w:rsidR="00CF4923">
              <w:t>5</w:t>
            </w:r>
            <w:r>
              <w:t>1</w:t>
            </w:r>
            <w:r w:rsidR="009F537D" w:rsidRPr="00462E52">
              <w:rPr>
                <w:lang w:val="en-US"/>
              </w:rPr>
              <w:t>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37D" w:rsidRPr="00462E52" w:rsidRDefault="00982047" w:rsidP="00982047">
            <w:pPr>
              <w:jc w:val="center"/>
            </w:pPr>
            <w:r>
              <w:t>39</w:t>
            </w:r>
            <w:r w:rsidR="009F537D" w:rsidRPr="00462E52">
              <w:t>,</w:t>
            </w:r>
            <w:r>
              <w:t>6</w:t>
            </w:r>
            <w:r w:rsidR="00CF4923">
              <w:t>0</w:t>
            </w:r>
          </w:p>
        </w:tc>
      </w:tr>
      <w:tr w:rsidR="009F537D" w:rsidRPr="00462E52" w:rsidTr="009F537D">
        <w:trPr>
          <w:trHeight w:val="255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  <w:r w:rsidRPr="00462E52">
              <w:rPr>
                <w:lang w:val="en-US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CF4923" w:rsidP="00982047">
            <w:pPr>
              <w:jc w:val="center"/>
            </w:pPr>
            <w:r>
              <w:t xml:space="preserve">350 </w:t>
            </w:r>
            <w:r w:rsidR="00982047">
              <w:t>754</w:t>
            </w:r>
            <w:r w:rsidR="009F537D" w:rsidRPr="00462E52">
              <w:t>,</w:t>
            </w:r>
            <w:r w:rsidR="00982047">
              <w:t>04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CF4923" w:rsidP="00982047">
            <w:pPr>
              <w:jc w:val="center"/>
            </w:pPr>
            <w:r>
              <w:t>4 324 </w:t>
            </w:r>
            <w:r w:rsidR="00982047">
              <w:t>935</w:t>
            </w:r>
            <w:r>
              <w:t>,</w:t>
            </w:r>
            <w:r w:rsidR="009F537D" w:rsidRPr="00462E52">
              <w:t>6</w:t>
            </w:r>
            <w:r w:rsidR="00982047"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537D" w:rsidRPr="00462E52" w:rsidRDefault="009F537D" w:rsidP="009F537D">
            <w:pPr>
              <w:jc w:val="center"/>
            </w:pPr>
          </w:p>
        </w:tc>
      </w:tr>
    </w:tbl>
    <w:p w:rsidR="00462E52" w:rsidRDefault="00462E52" w:rsidP="00462E52">
      <w:pPr>
        <w:jc w:val="both"/>
      </w:pPr>
    </w:p>
    <w:p w:rsidR="00CF4923" w:rsidRDefault="00CF4923" w:rsidP="00462E52">
      <w:pPr>
        <w:jc w:val="both"/>
      </w:pPr>
    </w:p>
    <w:p w:rsidR="00CF4923" w:rsidRDefault="00CF4923" w:rsidP="00462E52">
      <w:pPr>
        <w:jc w:val="both"/>
      </w:pPr>
    </w:p>
    <w:p w:rsidR="00CF4923" w:rsidRDefault="00CF4923" w:rsidP="00462E52">
      <w:pPr>
        <w:jc w:val="both"/>
      </w:pPr>
    </w:p>
    <w:p w:rsidR="00CF4923" w:rsidRPr="00462E52" w:rsidRDefault="00CF4923" w:rsidP="00462E52">
      <w:pPr>
        <w:jc w:val="both"/>
      </w:pPr>
    </w:p>
    <w:p w:rsidR="009F537D" w:rsidRPr="00B03AF1" w:rsidRDefault="00CF4923" w:rsidP="00462E52">
      <w:pPr>
        <w:pStyle w:val="af2"/>
        <w:numPr>
          <w:ilvl w:val="0"/>
          <w:numId w:val="11"/>
        </w:numPr>
        <w:tabs>
          <w:tab w:val="left" w:pos="1134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Схема границ территории объекта культурного наследия регионального значения </w:t>
      </w:r>
      <w:r w:rsidRPr="00CF4923">
        <w:rPr>
          <w:rFonts w:ascii="Times New Roman" w:hAnsi="Times New Roman"/>
          <w:sz w:val="24"/>
          <w:szCs w:val="24"/>
        </w:rPr>
        <w:t>«</w:t>
      </w:r>
      <w:r w:rsidR="000F35B9">
        <w:rPr>
          <w:rFonts w:ascii="Times New Roman" w:hAnsi="Times New Roman"/>
          <w:sz w:val="24"/>
          <w:szCs w:val="24"/>
        </w:rPr>
        <w:t>Общая Полицейская Управа</w:t>
      </w:r>
      <w:r>
        <w:rPr>
          <w:rFonts w:ascii="Times New Roman" w:hAnsi="Times New Roman"/>
          <w:sz w:val="24"/>
          <w:szCs w:val="24"/>
        </w:rPr>
        <w:t>», 1</w:t>
      </w:r>
      <w:r w:rsidR="000F35B9">
        <w:rPr>
          <w:rFonts w:ascii="Times New Roman" w:hAnsi="Times New Roman"/>
          <w:sz w:val="24"/>
          <w:szCs w:val="24"/>
        </w:rPr>
        <w:t>850-е</w:t>
      </w:r>
      <w:r>
        <w:rPr>
          <w:rFonts w:ascii="Times New Roman" w:hAnsi="Times New Roman"/>
          <w:sz w:val="24"/>
          <w:szCs w:val="24"/>
        </w:rPr>
        <w:t xml:space="preserve"> г</w:t>
      </w:r>
      <w:r w:rsidR="000F35B9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.,</w:t>
      </w:r>
      <w:r w:rsidR="000F35B9">
        <w:rPr>
          <w:rFonts w:ascii="Times New Roman" w:hAnsi="Times New Roman"/>
          <w:sz w:val="24"/>
          <w:szCs w:val="24"/>
        </w:rPr>
        <w:t xml:space="preserve"> «Центральная пожарная часть», </w:t>
      </w:r>
      <w:proofErr w:type="spellStart"/>
      <w:r w:rsidR="000F35B9">
        <w:rPr>
          <w:rFonts w:ascii="Times New Roman" w:hAnsi="Times New Roman"/>
          <w:sz w:val="24"/>
          <w:szCs w:val="24"/>
        </w:rPr>
        <w:t>нач</w:t>
      </w:r>
      <w:proofErr w:type="spellEnd"/>
      <w:r w:rsidR="000F35B9">
        <w:rPr>
          <w:rFonts w:ascii="Times New Roman" w:hAnsi="Times New Roman"/>
          <w:sz w:val="24"/>
          <w:szCs w:val="24"/>
        </w:rPr>
        <w:t>. ХХ в.,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расположенн</w:t>
      </w:r>
      <w:r w:rsidR="00197AAD">
        <w:rPr>
          <w:rFonts w:ascii="Times New Roman" w:hAnsi="Times New Roman"/>
          <w:sz w:val="24"/>
          <w:szCs w:val="24"/>
        </w:rPr>
        <w:t>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 адресу: Томская область,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 xml:space="preserve">. Томск, Ленина площадь, </w:t>
      </w:r>
      <w:r w:rsidR="000F35B9">
        <w:rPr>
          <w:rFonts w:ascii="Times New Roman" w:hAnsi="Times New Roman"/>
          <w:sz w:val="24"/>
          <w:szCs w:val="24"/>
        </w:rPr>
        <w:t>13</w:t>
      </w:r>
    </w:p>
    <w:p w:rsidR="009F537D" w:rsidRDefault="000F35B9" w:rsidP="001F01A4">
      <w:pPr>
        <w:jc w:val="center"/>
        <w:rPr>
          <w:sz w:val="26"/>
          <w:szCs w:val="26"/>
        </w:rPr>
      </w:pPr>
      <w:r w:rsidRPr="000F35B9">
        <w:rPr>
          <w:noProof/>
          <w:sz w:val="26"/>
          <w:szCs w:val="26"/>
        </w:rPr>
        <w:drawing>
          <wp:inline distT="0" distB="0" distL="0" distR="0">
            <wp:extent cx="4370070" cy="2726709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80" cy="272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1A4" w:rsidRDefault="001F01A4" w:rsidP="001F01A4">
      <w:pPr>
        <w:jc w:val="center"/>
        <w:rPr>
          <w:sz w:val="26"/>
          <w:szCs w:val="26"/>
        </w:rPr>
      </w:pPr>
    </w:p>
    <w:p w:rsidR="001F01A4" w:rsidRDefault="001F01A4" w:rsidP="001F01A4">
      <w:pPr>
        <w:ind w:left="426"/>
        <w:jc w:val="both"/>
      </w:pPr>
      <w:r w:rsidRPr="00462E52">
        <w:t xml:space="preserve">Площадь </w:t>
      </w:r>
      <w:r w:rsidR="00197AAD">
        <w:t>земельного участка</w:t>
      </w:r>
      <w:r w:rsidRPr="00462E52">
        <w:t xml:space="preserve"> – </w:t>
      </w:r>
      <w:r w:rsidR="000F35B9">
        <w:t>1 177</w:t>
      </w:r>
      <w:r w:rsidRPr="00462E52">
        <w:t>,</w:t>
      </w:r>
      <w:r w:rsidR="000F35B9">
        <w:t>22</w:t>
      </w:r>
      <w:r w:rsidRPr="00462E52">
        <w:t xml:space="preserve"> </w:t>
      </w:r>
      <w:r w:rsidR="00197AAD">
        <w:t>кв</w:t>
      </w:r>
      <w:r w:rsidRPr="00462E52">
        <w:t>.</w:t>
      </w:r>
      <w:r w:rsidR="00197AAD">
        <w:t>м.</w:t>
      </w:r>
    </w:p>
    <w:sectPr w:rsidR="001F01A4" w:rsidSect="001D65A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047" w:rsidRDefault="00982047">
      <w:r>
        <w:separator/>
      </w:r>
    </w:p>
  </w:endnote>
  <w:endnote w:type="continuationSeparator" w:id="0">
    <w:p w:rsidR="00982047" w:rsidRDefault="009820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47" w:rsidRDefault="001649E6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8204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82047" w:rsidRDefault="009820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47" w:rsidRDefault="00982047">
    <w:pPr>
      <w:pStyle w:val="a5"/>
      <w:jc w:val="center"/>
    </w:pPr>
  </w:p>
  <w:p w:rsidR="00982047" w:rsidRDefault="009820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47" w:rsidRPr="00974A62" w:rsidRDefault="00982047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047" w:rsidRDefault="00982047">
      <w:r>
        <w:separator/>
      </w:r>
    </w:p>
  </w:footnote>
  <w:footnote w:type="continuationSeparator" w:id="0">
    <w:p w:rsidR="00982047" w:rsidRDefault="009820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047" w:rsidRDefault="001649E6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98204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82047">
      <w:rPr>
        <w:rStyle w:val="a8"/>
        <w:noProof/>
      </w:rPr>
      <w:t>1</w:t>
    </w:r>
    <w:r>
      <w:rPr>
        <w:rStyle w:val="a8"/>
      </w:rPr>
      <w:fldChar w:fldCharType="end"/>
    </w:r>
  </w:p>
  <w:p w:rsidR="00982047" w:rsidRDefault="009820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022752"/>
      <w:docPartObj>
        <w:docPartGallery w:val="Page Numbers (Top of Page)"/>
        <w:docPartUnique/>
      </w:docPartObj>
    </w:sdtPr>
    <w:sdtContent>
      <w:p w:rsidR="00982047" w:rsidRDefault="00982047">
        <w:pPr>
          <w:pStyle w:val="a3"/>
          <w:jc w:val="center"/>
        </w:pPr>
      </w:p>
      <w:p w:rsidR="00982047" w:rsidRDefault="001649E6" w:rsidP="00197AAD">
        <w:pPr>
          <w:pStyle w:val="a3"/>
          <w:jc w:val="center"/>
        </w:pPr>
        <w:fldSimple w:instr=" PAGE   \* MERGEFORMAT ">
          <w:r w:rsidR="00660935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0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2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13"/>
  </w:num>
  <w:num w:numId="8">
    <w:abstractNumId w:val="6"/>
  </w:num>
  <w:num w:numId="9">
    <w:abstractNumId w:val="11"/>
  </w:num>
  <w:num w:numId="10">
    <w:abstractNumId w:val="12"/>
  </w:num>
  <w:num w:numId="11">
    <w:abstractNumId w:val="3"/>
  </w:num>
  <w:num w:numId="12">
    <w:abstractNumId w:val="9"/>
  </w:num>
  <w:num w:numId="13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0986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1EF5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0F35B9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49E6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7AAD"/>
    <w:rsid w:val="001A0251"/>
    <w:rsid w:val="001A1BF2"/>
    <w:rsid w:val="001A206E"/>
    <w:rsid w:val="001A5591"/>
    <w:rsid w:val="001B0C1F"/>
    <w:rsid w:val="001B1D9E"/>
    <w:rsid w:val="001B1F43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65AA"/>
    <w:rsid w:val="001D6DAB"/>
    <w:rsid w:val="001D6DCE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D5C56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5D27"/>
    <w:rsid w:val="006564F4"/>
    <w:rsid w:val="00657FF0"/>
    <w:rsid w:val="00660935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9E0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28EE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2047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44097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6220B"/>
    <w:rsid w:val="00C645ED"/>
    <w:rsid w:val="00C6478E"/>
    <w:rsid w:val="00C657D0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4923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D65AA"/>
    <w:rPr>
      <w:snapToGrid w:val="0"/>
    </w:rPr>
  </w:style>
  <w:style w:type="character" w:customStyle="1" w:styleId="a4">
    <w:name w:val="Верхний колонтитул Знак"/>
    <w:basedOn w:val="a0"/>
    <w:link w:val="a3"/>
    <w:uiPriority w:val="99"/>
    <w:rsid w:val="00197AAD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2D18-3DAE-4386-80C5-F888343F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3</Pages>
  <Words>538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4102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2019-11-25T04:14:00Z</cp:lastPrinted>
  <dcterms:created xsi:type="dcterms:W3CDTF">2019-11-25T04:15:00Z</dcterms:created>
  <dcterms:modified xsi:type="dcterms:W3CDTF">2019-11-25T04:15:00Z</dcterms:modified>
</cp:coreProperties>
</file>