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94" w:rsidRPr="00536126" w:rsidRDefault="00030394" w:rsidP="009C3C2C">
      <w:pPr>
        <w:pStyle w:val="21"/>
        <w:tabs>
          <w:tab w:val="left" w:pos="709"/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030394" w:rsidRPr="00536126" w:rsidTr="00536126">
        <w:tc>
          <w:tcPr>
            <w:tcW w:w="3190" w:type="dxa"/>
          </w:tcPr>
          <w:p w:rsidR="00030394" w:rsidRPr="00536126" w:rsidRDefault="00536126" w:rsidP="000F5BB6">
            <w:pPr>
              <w:pStyle w:val="21"/>
              <w:tabs>
                <w:tab w:val="left" w:pos="9355"/>
              </w:tabs>
              <w:spacing w:before="0"/>
              <w:ind w:right="-1"/>
              <w:jc w:val="left"/>
              <w:rPr>
                <w:rFonts w:ascii="PT Astra Serif" w:hAnsi="PT Astra Serif"/>
                <w:szCs w:val="26"/>
              </w:rPr>
            </w:pPr>
            <w:r w:rsidRPr="00536126">
              <w:rPr>
                <w:rFonts w:ascii="PT Astra Serif" w:hAnsi="PT Astra Serif"/>
                <w:szCs w:val="26"/>
              </w:rPr>
              <w:t>11.06.2020</w:t>
            </w:r>
          </w:p>
        </w:tc>
        <w:tc>
          <w:tcPr>
            <w:tcW w:w="3190" w:type="dxa"/>
          </w:tcPr>
          <w:p w:rsidR="00030394" w:rsidRPr="00536126" w:rsidRDefault="00030394" w:rsidP="00030394">
            <w:pPr>
              <w:pStyle w:val="21"/>
              <w:tabs>
                <w:tab w:val="left" w:pos="9355"/>
              </w:tabs>
              <w:spacing w:before="0"/>
              <w:ind w:right="-1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3191" w:type="dxa"/>
          </w:tcPr>
          <w:p w:rsidR="00030394" w:rsidRPr="00536126" w:rsidRDefault="00536126" w:rsidP="00536126">
            <w:pPr>
              <w:pStyle w:val="21"/>
              <w:tabs>
                <w:tab w:val="left" w:pos="9355"/>
              </w:tabs>
              <w:spacing w:before="0"/>
              <w:ind w:right="-1"/>
              <w:jc w:val="right"/>
              <w:rPr>
                <w:rFonts w:ascii="PT Astra Serif" w:hAnsi="PT Astra Serif"/>
                <w:szCs w:val="26"/>
              </w:rPr>
            </w:pPr>
            <w:r w:rsidRPr="00536126">
              <w:rPr>
                <w:rFonts w:ascii="PT Astra Serif" w:hAnsi="PT Astra Serif"/>
                <w:szCs w:val="26"/>
              </w:rPr>
              <w:t>№ 0087/01-07</w:t>
            </w:r>
          </w:p>
        </w:tc>
      </w:tr>
    </w:tbl>
    <w:p w:rsidR="00030394" w:rsidRPr="00536126" w:rsidRDefault="00030394" w:rsidP="000F5BB6">
      <w:pPr>
        <w:pStyle w:val="21"/>
        <w:tabs>
          <w:tab w:val="left" w:pos="9355"/>
        </w:tabs>
        <w:spacing w:before="0"/>
        <w:ind w:right="-1"/>
        <w:jc w:val="left"/>
        <w:rPr>
          <w:rFonts w:ascii="PT Astra Serif" w:hAnsi="PT Astra Serif"/>
          <w:szCs w:val="26"/>
        </w:rPr>
      </w:pPr>
    </w:p>
    <w:p w:rsidR="00DE6CBA" w:rsidRPr="00536126" w:rsidRDefault="00DE6CBA" w:rsidP="00DE6CBA">
      <w:pPr>
        <w:pStyle w:val="21"/>
        <w:spacing w:before="0"/>
        <w:ind w:right="5670"/>
        <w:rPr>
          <w:rFonts w:ascii="PT Astra Serif" w:hAnsi="PT Astra Serif"/>
          <w:szCs w:val="26"/>
        </w:rPr>
      </w:pPr>
    </w:p>
    <w:p w:rsidR="005042F3" w:rsidRPr="00536126" w:rsidRDefault="005042F3" w:rsidP="005042F3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536126">
        <w:rPr>
          <w:rFonts w:ascii="PT Astra Serif" w:hAnsi="PT Astra Serif"/>
          <w:szCs w:val="26"/>
        </w:rPr>
        <w:t xml:space="preserve">Об утверждении </w:t>
      </w:r>
      <w:r w:rsidR="00030394" w:rsidRPr="00536126">
        <w:rPr>
          <w:rFonts w:ascii="PT Astra Serif" w:hAnsi="PT Astra Serif"/>
          <w:szCs w:val="26"/>
        </w:rPr>
        <w:t>предмета охраны объекта культурного наследия федерального значения «</w:t>
      </w:r>
      <w:r w:rsidR="008448E1" w:rsidRPr="00536126">
        <w:rPr>
          <w:rFonts w:ascii="PT Astra Serif" w:hAnsi="PT Astra Serif"/>
          <w:szCs w:val="26"/>
        </w:rPr>
        <w:t>Колин Бор</w:t>
      </w:r>
      <w:r w:rsidR="00030394" w:rsidRPr="00536126">
        <w:rPr>
          <w:rFonts w:ascii="PT Astra Serif" w:hAnsi="PT Astra Serif"/>
          <w:bCs/>
          <w:szCs w:val="26"/>
        </w:rPr>
        <w:t>»</w:t>
      </w:r>
      <w:r w:rsidR="008448E1" w:rsidRPr="00536126">
        <w:rPr>
          <w:rFonts w:ascii="PT Astra Serif" w:hAnsi="PT Astra Serif"/>
          <w:bCs/>
          <w:szCs w:val="26"/>
        </w:rPr>
        <w:t xml:space="preserve"> - место маёвок и собраний большевиков, которые в 1912 г. впервые провели массовку в условиях ссылки»</w:t>
      </w:r>
      <w:r w:rsidR="00030394" w:rsidRPr="00536126">
        <w:rPr>
          <w:rFonts w:ascii="PT Astra Serif" w:hAnsi="PT Astra Serif"/>
          <w:bCs/>
          <w:szCs w:val="26"/>
        </w:rPr>
        <w:t xml:space="preserve"> (Томская область)</w:t>
      </w:r>
    </w:p>
    <w:p w:rsidR="00C03F91" w:rsidRPr="00536126" w:rsidRDefault="00C03F91" w:rsidP="00C45924">
      <w:pPr>
        <w:spacing w:line="276" w:lineRule="auto"/>
        <w:contextualSpacing/>
        <w:jc w:val="center"/>
        <w:rPr>
          <w:rFonts w:ascii="PT Astra Serif" w:eastAsia="Calibri" w:hAnsi="PT Astra Serif"/>
          <w:szCs w:val="26"/>
          <w:lang w:eastAsia="en-US"/>
        </w:rPr>
      </w:pPr>
    </w:p>
    <w:p w:rsidR="00C45924" w:rsidRPr="00536126" w:rsidRDefault="00C45924" w:rsidP="00C13239">
      <w:pPr>
        <w:spacing w:line="276" w:lineRule="auto"/>
        <w:contextualSpacing/>
        <w:jc w:val="both"/>
        <w:rPr>
          <w:rFonts w:ascii="PT Astra Serif" w:eastAsia="Calibri" w:hAnsi="PT Astra Serif"/>
          <w:szCs w:val="26"/>
          <w:lang w:eastAsia="en-US"/>
        </w:rPr>
      </w:pPr>
    </w:p>
    <w:p w:rsidR="00030394" w:rsidRPr="00536126" w:rsidRDefault="005042F3" w:rsidP="00030394">
      <w:pPr>
        <w:pStyle w:val="af4"/>
        <w:ind w:firstLine="709"/>
        <w:rPr>
          <w:rStyle w:val="af"/>
          <w:rFonts w:ascii="PT Astra Serif" w:hAnsi="PT Astra Serif"/>
          <w:b w:val="0"/>
          <w:sz w:val="26"/>
          <w:szCs w:val="26"/>
        </w:rPr>
      </w:pPr>
      <w:proofErr w:type="gramStart"/>
      <w:r w:rsidRPr="00536126">
        <w:rPr>
          <w:rFonts w:ascii="PT Astra Serif" w:hAnsi="PT Astra Serif"/>
          <w:sz w:val="26"/>
          <w:szCs w:val="26"/>
        </w:rPr>
        <w:t xml:space="preserve">В соответствии </w:t>
      </w:r>
      <w:r w:rsidR="00030394" w:rsidRPr="00536126">
        <w:rPr>
          <w:rStyle w:val="af"/>
          <w:rFonts w:ascii="PT Astra Serif" w:hAnsi="PT Astra Serif"/>
          <w:b w:val="0"/>
          <w:sz w:val="26"/>
          <w:szCs w:val="26"/>
        </w:rPr>
        <w:t xml:space="preserve">со статьями 9.2., 33 Федерального закона от 25.06.2002 </w:t>
      </w:r>
      <w:r w:rsidR="00030394" w:rsidRPr="00536126">
        <w:rPr>
          <w:rStyle w:val="af"/>
          <w:rFonts w:ascii="PT Astra Serif" w:hAnsi="PT Astra Serif"/>
          <w:b w:val="0"/>
          <w:sz w:val="26"/>
          <w:szCs w:val="26"/>
        </w:rPr>
        <w:br/>
        <w:t xml:space="preserve">№ 73-ФЗ </w:t>
      </w:r>
      <w:bookmarkStart w:id="0" w:name="OLE_LINK1"/>
      <w:bookmarkStart w:id="1" w:name="OLE_LINK2"/>
      <w:r w:rsidR="00030394" w:rsidRPr="00536126">
        <w:rPr>
          <w:rStyle w:val="af"/>
          <w:rFonts w:ascii="PT Astra Serif" w:hAnsi="PT Astra Serif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0"/>
      <w:bookmarkEnd w:id="1"/>
      <w:r w:rsidR="00030394" w:rsidRPr="00536126">
        <w:rPr>
          <w:rStyle w:val="af"/>
          <w:rFonts w:ascii="PT Astra Serif" w:hAnsi="PT Astra Serif"/>
          <w:b w:val="0"/>
          <w:sz w:val="26"/>
          <w:szCs w:val="26"/>
        </w:rPr>
        <w:t xml:space="preserve">народов Российской Федерации», </w:t>
      </w:r>
      <w:bookmarkStart w:id="2" w:name="OLE_LINK10"/>
      <w:bookmarkStart w:id="3" w:name="OLE_LINK11"/>
      <w:r w:rsidR="00030394" w:rsidRPr="00536126">
        <w:rPr>
          <w:rStyle w:val="af"/>
          <w:rFonts w:ascii="PT Astra Serif" w:hAnsi="PT Astra Serif"/>
          <w:b w:val="0"/>
          <w:sz w:val="26"/>
          <w:szCs w:val="26"/>
        </w:rPr>
        <w:t>подпунктом е) пункта 4) части 2 статьи 5 Закона Томской области от 06.09.2016 № 98-ОЗ «Об объектах культурного наследия (памятниках истории и культуры) Томской области»</w:t>
      </w:r>
      <w:bookmarkEnd w:id="2"/>
      <w:bookmarkEnd w:id="3"/>
      <w:r w:rsidR="00030394" w:rsidRPr="00536126">
        <w:rPr>
          <w:rStyle w:val="af"/>
          <w:rFonts w:ascii="PT Astra Serif" w:hAnsi="PT Astra Serif"/>
          <w:b w:val="0"/>
          <w:sz w:val="26"/>
          <w:szCs w:val="26"/>
        </w:rPr>
        <w:t xml:space="preserve">, подпунктом г) пункта 8) части 9 </w:t>
      </w:r>
      <w:r w:rsidR="00030394" w:rsidRPr="00536126">
        <w:rPr>
          <w:rFonts w:ascii="PT Astra Serif" w:hAnsi="PT Astra Serif"/>
          <w:sz w:val="26"/>
          <w:szCs w:val="26"/>
        </w:rPr>
        <w:t xml:space="preserve">главы 2 </w:t>
      </w:r>
      <w:r w:rsidR="00030394" w:rsidRPr="00536126">
        <w:rPr>
          <w:rStyle w:val="af"/>
          <w:rFonts w:ascii="PT Astra Serif" w:hAnsi="PT Astra Serif"/>
          <w:b w:val="0"/>
          <w:sz w:val="26"/>
          <w:szCs w:val="26"/>
        </w:rPr>
        <w:t>Положения о Комитете по охране объектов</w:t>
      </w:r>
      <w:proofErr w:type="gramEnd"/>
      <w:r w:rsidR="00030394" w:rsidRPr="00536126">
        <w:rPr>
          <w:rStyle w:val="af"/>
          <w:rFonts w:ascii="PT Astra Serif" w:hAnsi="PT Astra Serif"/>
          <w:b w:val="0"/>
          <w:sz w:val="26"/>
          <w:szCs w:val="26"/>
        </w:rPr>
        <w:t xml:space="preserve"> культурного наследия Томской области, утвержденного постановлением Губернатора Томской области от 29.04.2016 № 37,</w:t>
      </w:r>
    </w:p>
    <w:p w:rsidR="00030394" w:rsidRPr="00536126" w:rsidRDefault="00030394" w:rsidP="00030394">
      <w:pPr>
        <w:pStyle w:val="af4"/>
        <w:ind w:firstLine="709"/>
        <w:rPr>
          <w:rFonts w:ascii="PT Astra Serif" w:hAnsi="PT Astra Serif"/>
          <w:sz w:val="26"/>
          <w:szCs w:val="26"/>
        </w:rPr>
      </w:pPr>
      <w:r w:rsidRPr="00536126">
        <w:rPr>
          <w:rFonts w:ascii="PT Astra Serif" w:hAnsi="PT Astra Serif"/>
          <w:sz w:val="26"/>
          <w:szCs w:val="26"/>
        </w:rPr>
        <w:t>ПРИКАЗЫВАЮ:</w:t>
      </w:r>
    </w:p>
    <w:p w:rsidR="00030394" w:rsidRPr="00536126" w:rsidRDefault="00030394" w:rsidP="00030394">
      <w:pPr>
        <w:pStyle w:val="af4"/>
        <w:numPr>
          <w:ilvl w:val="0"/>
          <w:numId w:val="43"/>
        </w:numPr>
        <w:tabs>
          <w:tab w:val="left" w:pos="1134"/>
        </w:tabs>
        <w:ind w:left="0" w:firstLine="709"/>
        <w:rPr>
          <w:rStyle w:val="af"/>
          <w:rFonts w:ascii="PT Astra Serif" w:hAnsi="PT Astra Serif"/>
          <w:bCs w:val="0"/>
          <w:sz w:val="26"/>
          <w:szCs w:val="26"/>
        </w:rPr>
      </w:pPr>
      <w:r w:rsidRPr="00536126">
        <w:rPr>
          <w:rStyle w:val="af"/>
          <w:rFonts w:ascii="PT Astra Serif" w:hAnsi="PT Astra Serif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4" w:name="OLE_LINK12"/>
      <w:r w:rsidRPr="00536126">
        <w:rPr>
          <w:rStyle w:val="af"/>
          <w:rFonts w:ascii="PT Astra Serif" w:hAnsi="PT Astra Serif"/>
          <w:b w:val="0"/>
          <w:sz w:val="26"/>
          <w:szCs w:val="26"/>
        </w:rPr>
        <w:t>федер</w:t>
      </w:r>
      <w:r w:rsidRPr="00536126">
        <w:rPr>
          <w:rFonts w:ascii="PT Astra Serif" w:hAnsi="PT Astra Serif"/>
          <w:sz w:val="26"/>
          <w:szCs w:val="26"/>
        </w:rPr>
        <w:t xml:space="preserve">ального значения </w:t>
      </w:r>
      <w:bookmarkStart w:id="5" w:name="OLE_LINK14"/>
      <w:bookmarkStart w:id="6" w:name="OLE_LINK15"/>
      <w:bookmarkEnd w:id="4"/>
      <w:r w:rsidRPr="00536126">
        <w:rPr>
          <w:rFonts w:ascii="PT Astra Serif" w:hAnsi="PT Astra Serif"/>
          <w:bCs/>
          <w:sz w:val="26"/>
          <w:szCs w:val="26"/>
        </w:rPr>
        <w:t>«</w:t>
      </w:r>
      <w:r w:rsidR="008448E1" w:rsidRPr="00536126">
        <w:rPr>
          <w:rFonts w:ascii="PT Astra Serif" w:hAnsi="PT Astra Serif"/>
          <w:sz w:val="26"/>
          <w:szCs w:val="26"/>
        </w:rPr>
        <w:t>Колин Бор</w:t>
      </w:r>
      <w:r w:rsidR="008448E1" w:rsidRPr="00536126">
        <w:rPr>
          <w:rFonts w:ascii="PT Astra Serif" w:hAnsi="PT Astra Serif"/>
          <w:bCs/>
          <w:sz w:val="26"/>
          <w:szCs w:val="26"/>
        </w:rPr>
        <w:t>» - место маёвок и собраний большевиков, которые в 1912 г. впервые провели массовку в условиях ссылки</w:t>
      </w:r>
      <w:r w:rsidRPr="00536126">
        <w:rPr>
          <w:rFonts w:ascii="PT Astra Serif" w:hAnsi="PT Astra Serif"/>
          <w:bCs/>
          <w:sz w:val="26"/>
          <w:szCs w:val="26"/>
        </w:rPr>
        <w:t xml:space="preserve">», </w:t>
      </w:r>
      <w:r w:rsidRPr="00536126">
        <w:rPr>
          <w:rFonts w:ascii="PT Astra Serif" w:hAnsi="PT Astra Serif"/>
          <w:sz w:val="26"/>
          <w:szCs w:val="26"/>
        </w:rPr>
        <w:t xml:space="preserve">расположенного по адресу: </w:t>
      </w:r>
      <w:bookmarkEnd w:id="5"/>
      <w:bookmarkEnd w:id="6"/>
      <w:r w:rsidRPr="00536126">
        <w:rPr>
          <w:rFonts w:ascii="PT Astra Serif" w:hAnsi="PT Astra Serif"/>
          <w:sz w:val="26"/>
          <w:szCs w:val="26"/>
        </w:rPr>
        <w:t xml:space="preserve">Томская область, </w:t>
      </w:r>
      <w:bookmarkStart w:id="7" w:name="OLE_LINK117"/>
      <w:bookmarkStart w:id="8" w:name="OLE_LINK118"/>
      <w:bookmarkStart w:id="9" w:name="OLE_LINK119"/>
      <w:bookmarkStart w:id="10" w:name="OLE_LINK120"/>
      <w:bookmarkStart w:id="11" w:name="OLE_LINK121"/>
      <w:bookmarkStart w:id="12" w:name="OLE_LINK122"/>
      <w:bookmarkStart w:id="13" w:name="OLE_LINK123"/>
      <w:bookmarkStart w:id="14" w:name="OLE_LINK124"/>
      <w:bookmarkStart w:id="15" w:name="OLE_LINK125"/>
      <w:bookmarkStart w:id="16" w:name="OLE_LINK126"/>
      <w:bookmarkStart w:id="17" w:name="OLE_LINK127"/>
      <w:bookmarkStart w:id="18" w:name="OLE_LINK128"/>
      <w:bookmarkStart w:id="19" w:name="OLE_LINK129"/>
      <w:bookmarkStart w:id="20" w:name="OLE_LINK130"/>
      <w:bookmarkStart w:id="21" w:name="OLE_LINK131"/>
      <w:bookmarkStart w:id="22" w:name="OLE_LINK132"/>
      <w:bookmarkStart w:id="23" w:name="OLE_LINK133"/>
      <w:bookmarkStart w:id="24" w:name="OLE_LINK134"/>
      <w:bookmarkStart w:id="25" w:name="OLE_LINK135"/>
      <w:bookmarkStart w:id="26" w:name="OLE_LINK136"/>
      <w:bookmarkStart w:id="27" w:name="OLE_LINK137"/>
      <w:bookmarkStart w:id="28" w:name="OLE_LINK138"/>
      <w:bookmarkStart w:id="29" w:name="OLE_LINK139"/>
      <w:bookmarkStart w:id="30" w:name="OLE_LINK140"/>
      <w:bookmarkStart w:id="31" w:name="OLE_LINK141"/>
      <w:bookmarkStart w:id="32" w:name="OLE_LINK142"/>
      <w:bookmarkStart w:id="33" w:name="OLE_LINK143"/>
      <w:bookmarkStart w:id="34" w:name="OLE_LINK144"/>
      <w:bookmarkStart w:id="35" w:name="OLE_LINK145"/>
      <w:bookmarkStart w:id="36" w:name="OLE_LINK146"/>
      <w:bookmarkStart w:id="37" w:name="OLE_LINK147"/>
      <w:bookmarkStart w:id="38" w:name="OLE_LINK148"/>
      <w:bookmarkStart w:id="39" w:name="OLE_LINK149"/>
      <w:bookmarkStart w:id="40" w:name="OLE_LINK150"/>
      <w:bookmarkStart w:id="41" w:name="OLE_LINK151"/>
      <w:bookmarkStart w:id="42" w:name="OLE_LINK152"/>
      <w:bookmarkStart w:id="43" w:name="OLE_LINK153"/>
      <w:bookmarkStart w:id="44" w:name="OLE_LINK154"/>
      <w:bookmarkStart w:id="45" w:name="OLE_LINK155"/>
      <w:bookmarkStart w:id="46" w:name="OLE_LINK156"/>
      <w:bookmarkStart w:id="47" w:name="OLE_LINK157"/>
      <w:bookmarkStart w:id="48" w:name="OLE_LINK158"/>
      <w:bookmarkStart w:id="49" w:name="OLE_LINK159"/>
      <w:bookmarkStart w:id="50" w:name="OLE_LINK160"/>
      <w:bookmarkStart w:id="51" w:name="OLE_LINK161"/>
      <w:bookmarkStart w:id="52" w:name="OLE_LINK162"/>
      <w:bookmarkStart w:id="53" w:name="OLE_LINK163"/>
      <w:bookmarkStart w:id="54" w:name="OLE_LINK164"/>
      <w:bookmarkStart w:id="55" w:name="OLE_LINK165"/>
      <w:bookmarkStart w:id="56" w:name="OLE_LINK166"/>
      <w:bookmarkStart w:id="57" w:name="OLE_LINK167"/>
      <w:bookmarkStart w:id="58" w:name="OLE_LINK168"/>
      <w:bookmarkStart w:id="59" w:name="OLE_LINK169"/>
      <w:bookmarkStart w:id="60" w:name="OLE_LINK170"/>
      <w:bookmarkStart w:id="61" w:name="OLE_LINK171"/>
      <w:bookmarkStart w:id="62" w:name="OLE_LINK172"/>
      <w:bookmarkStart w:id="63" w:name="OLE_LINK173"/>
      <w:bookmarkStart w:id="64" w:name="OLE_LINK174"/>
      <w:bookmarkStart w:id="65" w:name="OLE_LINK175"/>
      <w:bookmarkStart w:id="66" w:name="OLE_LINK176"/>
      <w:bookmarkStart w:id="67" w:name="OLE_LINK177"/>
      <w:bookmarkStart w:id="68" w:name="OLE_LINK178"/>
      <w:bookmarkStart w:id="69" w:name="OLE_LINK179"/>
      <w:bookmarkStart w:id="70" w:name="OLE_LINK180"/>
      <w:bookmarkStart w:id="71" w:name="OLE_LINK181"/>
      <w:bookmarkStart w:id="72" w:name="OLE_LINK182"/>
      <w:bookmarkStart w:id="73" w:name="OLE_LINK183"/>
      <w:bookmarkStart w:id="74" w:name="OLE_LINK184"/>
      <w:bookmarkStart w:id="75" w:name="OLE_LINK185"/>
      <w:bookmarkStart w:id="76" w:name="OLE_LINK186"/>
      <w:bookmarkStart w:id="77" w:name="OLE_LINK187"/>
      <w:bookmarkStart w:id="78" w:name="OLE_LINK188"/>
      <w:bookmarkStart w:id="79" w:name="OLE_LINK189"/>
      <w:bookmarkStart w:id="80" w:name="OLE_LINK190"/>
      <w:bookmarkStart w:id="81" w:name="OLE_LINK191"/>
      <w:bookmarkStart w:id="82" w:name="OLE_LINK192"/>
      <w:bookmarkStart w:id="83" w:name="OLE_LINK193"/>
      <w:bookmarkStart w:id="84" w:name="OLE_LINK194"/>
      <w:bookmarkStart w:id="85" w:name="OLE_LINK195"/>
      <w:bookmarkStart w:id="86" w:name="OLE_LINK196"/>
      <w:bookmarkStart w:id="87" w:name="OLE_LINK197"/>
      <w:bookmarkStart w:id="88" w:name="OLE_LINK198"/>
      <w:bookmarkStart w:id="89" w:name="OLE_LINK199"/>
      <w:bookmarkStart w:id="90" w:name="OLE_LINK200"/>
      <w:bookmarkStart w:id="91" w:name="OLE_LINK201"/>
      <w:bookmarkStart w:id="92" w:name="OLE_LINK202"/>
      <w:bookmarkStart w:id="93" w:name="OLE_LINK203"/>
      <w:bookmarkStart w:id="94" w:name="OLE_LINK204"/>
      <w:bookmarkStart w:id="95" w:name="OLE_LINK205"/>
      <w:bookmarkStart w:id="96" w:name="OLE_LINK206"/>
      <w:bookmarkStart w:id="97" w:name="OLE_LINK207"/>
      <w:bookmarkStart w:id="98" w:name="OLE_LINK208"/>
      <w:bookmarkStart w:id="99" w:name="OLE_LINK209"/>
      <w:bookmarkStart w:id="100" w:name="OLE_LINK210"/>
      <w:bookmarkStart w:id="101" w:name="OLE_LINK211"/>
      <w:bookmarkStart w:id="102" w:name="OLE_LINK212"/>
      <w:bookmarkStart w:id="103" w:name="OLE_LINK213"/>
      <w:bookmarkStart w:id="104" w:name="OLE_LINK214"/>
      <w:bookmarkStart w:id="105" w:name="OLE_LINK215"/>
      <w:bookmarkStart w:id="106" w:name="OLE_LINK216"/>
      <w:bookmarkStart w:id="107" w:name="OLE_LINK217"/>
      <w:bookmarkStart w:id="108" w:name="OLE_LINK218"/>
      <w:bookmarkStart w:id="109" w:name="OLE_LINK219"/>
      <w:bookmarkStart w:id="110" w:name="OLE_LINK220"/>
      <w:bookmarkStart w:id="111" w:name="OLE_LINK221"/>
      <w:bookmarkStart w:id="112" w:name="OLE_LINK222"/>
      <w:bookmarkStart w:id="113" w:name="OLE_LINK223"/>
      <w:bookmarkStart w:id="114" w:name="OLE_LINK224"/>
      <w:bookmarkStart w:id="115" w:name="OLE_LINK225"/>
      <w:bookmarkStart w:id="116" w:name="OLE_LINK226"/>
      <w:bookmarkStart w:id="117" w:name="OLE_LINK227"/>
      <w:bookmarkStart w:id="118" w:name="OLE_LINK228"/>
      <w:bookmarkStart w:id="119" w:name="OLE_LINK229"/>
      <w:bookmarkStart w:id="120" w:name="OLE_LINK230"/>
      <w:bookmarkStart w:id="121" w:name="OLE_LINK231"/>
      <w:bookmarkStart w:id="122" w:name="OLE_LINK232"/>
      <w:bookmarkStart w:id="123" w:name="OLE_LINK233"/>
      <w:bookmarkStart w:id="124" w:name="OLE_LINK234"/>
      <w:bookmarkStart w:id="125" w:name="OLE_LINK235"/>
      <w:bookmarkStart w:id="126" w:name="OLE_LINK236"/>
      <w:bookmarkStart w:id="127" w:name="OLE_LINK237"/>
      <w:bookmarkStart w:id="128" w:name="OLE_LINK238"/>
      <w:bookmarkStart w:id="129" w:name="OLE_LINK239"/>
      <w:bookmarkStart w:id="130" w:name="OLE_LINK240"/>
      <w:bookmarkStart w:id="131" w:name="OLE_LINK36"/>
      <w:bookmarkStart w:id="132" w:name="OLE_LINK37"/>
      <w:bookmarkStart w:id="133" w:name="OLE_LINK38"/>
      <w:bookmarkStart w:id="134" w:name="OLE_LINK39"/>
      <w:bookmarkStart w:id="135" w:name="OLE_LINK40"/>
      <w:bookmarkStart w:id="136" w:name="OLE_LINK41"/>
      <w:bookmarkStart w:id="137" w:name="OLE_LINK42"/>
      <w:bookmarkStart w:id="138" w:name="OLE_LINK43"/>
      <w:bookmarkStart w:id="139" w:name="OLE_LINK44"/>
      <w:bookmarkStart w:id="140" w:name="OLE_LINK45"/>
      <w:bookmarkStart w:id="141" w:name="OLE_LINK46"/>
      <w:bookmarkStart w:id="142" w:name="OLE_LINK47"/>
      <w:bookmarkStart w:id="143" w:name="OLE_LINK48"/>
      <w:bookmarkStart w:id="144" w:name="OLE_LINK49"/>
      <w:bookmarkStart w:id="145" w:name="OLE_LINK50"/>
      <w:bookmarkStart w:id="146" w:name="OLE_LINK51"/>
      <w:bookmarkStart w:id="147" w:name="OLE_LINK52"/>
      <w:bookmarkStart w:id="148" w:name="OLE_LINK53"/>
      <w:bookmarkStart w:id="149" w:name="OLE_LINK54"/>
      <w:bookmarkStart w:id="150" w:name="OLE_LINK55"/>
      <w:bookmarkStart w:id="151" w:name="OLE_LINK56"/>
      <w:bookmarkStart w:id="152" w:name="OLE_LINK446"/>
      <w:bookmarkStart w:id="153" w:name="OLE_LINK447"/>
      <w:bookmarkStart w:id="154" w:name="OLE_LINK448"/>
      <w:bookmarkStart w:id="155" w:name="OLE_LINK449"/>
      <w:bookmarkStart w:id="156" w:name="OLE_LINK450"/>
      <w:bookmarkStart w:id="157" w:name="OLE_LINK451"/>
      <w:proofErr w:type="spellStart"/>
      <w:r w:rsidRPr="00536126">
        <w:rPr>
          <w:rFonts w:ascii="PT Astra Serif" w:hAnsi="PT Astra Serif"/>
          <w:sz w:val="26"/>
          <w:szCs w:val="26"/>
        </w:rPr>
        <w:t>Парабельский</w:t>
      </w:r>
      <w:proofErr w:type="spellEnd"/>
      <w:r w:rsidRPr="00536126">
        <w:rPr>
          <w:rFonts w:ascii="PT Astra Serif" w:hAnsi="PT Astra Serif"/>
          <w:sz w:val="26"/>
          <w:szCs w:val="26"/>
        </w:rPr>
        <w:t xml:space="preserve"> район, с. Нарым, 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r w:rsidR="008448E1" w:rsidRPr="00536126">
        <w:rPr>
          <w:rFonts w:ascii="PT Astra Serif" w:hAnsi="PT Astra Serif"/>
          <w:sz w:val="26"/>
          <w:szCs w:val="26"/>
        </w:rPr>
        <w:t>ул. Московская, 17, (Колин Бор),</w:t>
      </w:r>
      <w:r w:rsidRPr="00536126">
        <w:rPr>
          <w:rFonts w:ascii="PT Astra Serif" w:hAnsi="PT Astra Serif"/>
          <w:bCs/>
          <w:iCs/>
          <w:sz w:val="26"/>
          <w:szCs w:val="26"/>
        </w:rPr>
        <w:t xml:space="preserve"> </w:t>
      </w:r>
      <w:r w:rsidRPr="00536126">
        <w:rPr>
          <w:rStyle w:val="af"/>
          <w:rFonts w:ascii="PT Astra Serif" w:hAnsi="PT Astra Serif"/>
          <w:b w:val="0"/>
          <w:sz w:val="26"/>
          <w:szCs w:val="26"/>
        </w:rPr>
        <w:t>согласно приложению к настоящему приказу.</w:t>
      </w:r>
    </w:p>
    <w:p w:rsidR="003D21A5" w:rsidRPr="00536126" w:rsidRDefault="00030394" w:rsidP="003D21A5">
      <w:pPr>
        <w:pStyle w:val="af4"/>
        <w:numPr>
          <w:ilvl w:val="0"/>
          <w:numId w:val="43"/>
        </w:numPr>
        <w:tabs>
          <w:tab w:val="left" w:pos="1134"/>
        </w:tabs>
        <w:ind w:left="0" w:firstLine="709"/>
        <w:rPr>
          <w:rStyle w:val="af"/>
          <w:rFonts w:ascii="PT Astra Serif" w:hAnsi="PT Astra Serif"/>
          <w:bCs w:val="0"/>
          <w:sz w:val="26"/>
          <w:szCs w:val="26"/>
        </w:rPr>
      </w:pPr>
      <w:r w:rsidRPr="00536126">
        <w:rPr>
          <w:rStyle w:val="af"/>
          <w:rFonts w:ascii="PT Astra Serif" w:hAnsi="PT Astra Serif"/>
          <w:b w:val="0"/>
          <w:sz w:val="26"/>
          <w:szCs w:val="26"/>
        </w:rPr>
        <w:t>Настоящий приказ вступает в силу через десять дней после его официального опубликования.</w:t>
      </w:r>
    </w:p>
    <w:p w:rsidR="000910BF" w:rsidRPr="00536126" w:rsidRDefault="00030394" w:rsidP="00536126">
      <w:pPr>
        <w:pStyle w:val="af4"/>
        <w:numPr>
          <w:ilvl w:val="0"/>
          <w:numId w:val="43"/>
        </w:numPr>
        <w:tabs>
          <w:tab w:val="left" w:pos="1134"/>
        </w:tabs>
        <w:ind w:left="0" w:firstLine="709"/>
        <w:rPr>
          <w:rFonts w:ascii="PT Astra Serif" w:hAnsi="PT Astra Serif"/>
          <w:b/>
          <w:sz w:val="26"/>
          <w:szCs w:val="26"/>
        </w:rPr>
      </w:pPr>
      <w:proofErr w:type="gramStart"/>
      <w:r w:rsidRPr="00536126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536126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</w:t>
      </w:r>
      <w:r w:rsidR="005042F3" w:rsidRPr="00536126">
        <w:rPr>
          <w:rFonts w:ascii="PT Astra Serif" w:hAnsi="PT Astra Serif"/>
          <w:sz w:val="26"/>
          <w:szCs w:val="26"/>
        </w:rPr>
        <w:t>.</w:t>
      </w:r>
    </w:p>
    <w:p w:rsidR="00536126" w:rsidRPr="00536126" w:rsidRDefault="00536126" w:rsidP="00536126">
      <w:pPr>
        <w:pStyle w:val="af4"/>
        <w:tabs>
          <w:tab w:val="left" w:pos="1134"/>
        </w:tabs>
        <w:rPr>
          <w:rFonts w:ascii="PT Astra Serif" w:hAnsi="PT Astra Serif"/>
          <w:b/>
          <w:sz w:val="26"/>
          <w:szCs w:val="26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536126" w:rsidRPr="00536126" w:rsidTr="00536126">
        <w:tc>
          <w:tcPr>
            <w:tcW w:w="3190" w:type="dxa"/>
          </w:tcPr>
          <w:p w:rsidR="00536126" w:rsidRPr="00536126" w:rsidRDefault="00536126" w:rsidP="00056315">
            <w:pPr>
              <w:tabs>
                <w:tab w:val="left" w:pos="7088"/>
              </w:tabs>
              <w:spacing w:before="60"/>
              <w:ind w:firstLine="0"/>
              <w:jc w:val="both"/>
              <w:rPr>
                <w:rFonts w:ascii="PT Astra Serif" w:hAnsi="PT Astra Serif"/>
                <w:szCs w:val="26"/>
              </w:rPr>
            </w:pPr>
          </w:p>
          <w:p w:rsidR="00536126" w:rsidRPr="00536126" w:rsidRDefault="00536126" w:rsidP="00056315">
            <w:pPr>
              <w:tabs>
                <w:tab w:val="left" w:pos="7088"/>
              </w:tabs>
              <w:spacing w:before="6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36126">
              <w:rPr>
                <w:rFonts w:ascii="PT Astra Serif" w:hAnsi="PT Astra Serif"/>
                <w:szCs w:val="26"/>
              </w:rPr>
              <w:t>Председатель комитета</w:t>
            </w:r>
          </w:p>
        </w:tc>
        <w:tc>
          <w:tcPr>
            <w:tcW w:w="3190" w:type="dxa"/>
          </w:tcPr>
          <w:p w:rsidR="00536126" w:rsidRPr="00536126" w:rsidRDefault="00536126" w:rsidP="00536126">
            <w:pPr>
              <w:tabs>
                <w:tab w:val="left" w:pos="7088"/>
              </w:tabs>
              <w:spacing w:before="6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6126">
              <w:rPr>
                <w:rFonts w:ascii="PT Astra Serif" w:hAnsi="PT Astra Serif"/>
                <w:noProof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7.3pt;margin-top:55.3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191" w:type="dxa"/>
          </w:tcPr>
          <w:p w:rsidR="00536126" w:rsidRPr="00536126" w:rsidRDefault="00536126" w:rsidP="00536126">
            <w:pPr>
              <w:tabs>
                <w:tab w:val="left" w:pos="7088"/>
              </w:tabs>
              <w:spacing w:before="60"/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  <w:p w:rsidR="00536126" w:rsidRPr="00536126" w:rsidRDefault="00536126" w:rsidP="00536126">
            <w:pPr>
              <w:tabs>
                <w:tab w:val="left" w:pos="7088"/>
              </w:tabs>
              <w:spacing w:before="60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536126">
              <w:rPr>
                <w:rFonts w:ascii="PT Astra Serif" w:hAnsi="PT Astra Serif"/>
                <w:szCs w:val="26"/>
              </w:rPr>
              <w:t>Е.В.Перетягина</w:t>
            </w:r>
          </w:p>
        </w:tc>
      </w:tr>
    </w:tbl>
    <w:p w:rsidR="005042F3" w:rsidRPr="00536126" w:rsidRDefault="005042F3" w:rsidP="006115A7">
      <w:pPr>
        <w:ind w:firstLine="0"/>
        <w:rPr>
          <w:rFonts w:ascii="PT Astra Serif" w:hAnsi="PT Astra Serif"/>
          <w:sz w:val="20"/>
        </w:rPr>
      </w:pPr>
    </w:p>
    <w:p w:rsidR="00536126" w:rsidRPr="00536126" w:rsidRDefault="00536126" w:rsidP="006115A7">
      <w:pPr>
        <w:ind w:firstLine="0"/>
        <w:rPr>
          <w:rFonts w:ascii="PT Astra Serif" w:hAnsi="PT Astra Serif"/>
          <w:sz w:val="20"/>
        </w:rPr>
      </w:pPr>
    </w:p>
    <w:p w:rsidR="005042F3" w:rsidRPr="00536126" w:rsidRDefault="005042F3" w:rsidP="006115A7">
      <w:pPr>
        <w:ind w:firstLine="0"/>
        <w:rPr>
          <w:rFonts w:ascii="PT Astra Serif" w:hAnsi="PT Astra Serif"/>
          <w:sz w:val="20"/>
        </w:rPr>
      </w:pPr>
    </w:p>
    <w:p w:rsidR="005042F3" w:rsidRDefault="005042F3" w:rsidP="006115A7">
      <w:pPr>
        <w:ind w:firstLine="0"/>
        <w:rPr>
          <w:rFonts w:ascii="PT Astra Serif" w:hAnsi="PT Astra Serif"/>
          <w:sz w:val="20"/>
        </w:rPr>
      </w:pPr>
    </w:p>
    <w:p w:rsidR="00536126" w:rsidRDefault="00536126" w:rsidP="006115A7">
      <w:pPr>
        <w:ind w:firstLine="0"/>
        <w:rPr>
          <w:rFonts w:ascii="PT Astra Serif" w:hAnsi="PT Astra Serif"/>
          <w:sz w:val="20"/>
        </w:rPr>
      </w:pPr>
    </w:p>
    <w:p w:rsidR="00536126" w:rsidRDefault="00536126" w:rsidP="006115A7">
      <w:pPr>
        <w:ind w:firstLine="0"/>
        <w:rPr>
          <w:rFonts w:ascii="PT Astra Serif" w:hAnsi="PT Astra Serif"/>
          <w:sz w:val="20"/>
        </w:rPr>
      </w:pPr>
    </w:p>
    <w:p w:rsidR="00536126" w:rsidRDefault="00536126" w:rsidP="006115A7">
      <w:pPr>
        <w:ind w:firstLine="0"/>
        <w:rPr>
          <w:rFonts w:ascii="PT Astra Serif" w:hAnsi="PT Astra Serif"/>
          <w:sz w:val="20"/>
        </w:rPr>
      </w:pPr>
    </w:p>
    <w:p w:rsidR="00536126" w:rsidRDefault="00536126" w:rsidP="006115A7">
      <w:pPr>
        <w:ind w:firstLine="0"/>
        <w:rPr>
          <w:rFonts w:ascii="PT Astra Serif" w:hAnsi="PT Astra Serif"/>
          <w:sz w:val="20"/>
        </w:rPr>
      </w:pPr>
    </w:p>
    <w:p w:rsidR="00536126" w:rsidRDefault="00536126" w:rsidP="006115A7">
      <w:pPr>
        <w:ind w:firstLine="0"/>
        <w:rPr>
          <w:rFonts w:ascii="PT Astra Serif" w:hAnsi="PT Astra Serif"/>
          <w:sz w:val="20"/>
        </w:rPr>
      </w:pPr>
    </w:p>
    <w:p w:rsidR="00536126" w:rsidRPr="00536126" w:rsidRDefault="00536126" w:rsidP="006115A7">
      <w:pPr>
        <w:ind w:firstLine="0"/>
        <w:rPr>
          <w:rFonts w:ascii="PT Astra Serif" w:hAnsi="PT Astra Serif"/>
          <w:sz w:val="20"/>
        </w:rPr>
      </w:pPr>
    </w:p>
    <w:p w:rsidR="00EC0BF3" w:rsidRPr="00536126" w:rsidRDefault="00EC0BF3" w:rsidP="006115A7">
      <w:pPr>
        <w:ind w:firstLine="0"/>
        <w:rPr>
          <w:rFonts w:ascii="PT Astra Serif" w:hAnsi="PT Astra Serif"/>
          <w:sz w:val="20"/>
        </w:rPr>
      </w:pPr>
    </w:p>
    <w:p w:rsidR="00764ABC" w:rsidRPr="00536126" w:rsidRDefault="00030394" w:rsidP="00030394">
      <w:pPr>
        <w:ind w:firstLine="0"/>
        <w:rPr>
          <w:rFonts w:ascii="PT Astra Serif" w:hAnsi="PT Astra Serif"/>
          <w:sz w:val="20"/>
        </w:rPr>
        <w:sectPr w:rsidR="00764ABC" w:rsidRPr="00536126" w:rsidSect="00BA505A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1418" w:right="851" w:bottom="1134" w:left="1701" w:header="425" w:footer="567" w:gutter="0"/>
          <w:pgNumType w:start="1"/>
          <w:cols w:space="720"/>
          <w:titlePg/>
          <w:docGrid w:linePitch="354"/>
        </w:sectPr>
      </w:pPr>
      <w:r w:rsidRPr="00536126">
        <w:rPr>
          <w:rFonts w:ascii="PT Astra Serif" w:hAnsi="PT Astra Serif"/>
          <w:sz w:val="20"/>
        </w:rPr>
        <w:t>Ю.С.Матвеева</w:t>
      </w:r>
    </w:p>
    <w:p w:rsidR="0001535D" w:rsidRPr="00536126" w:rsidRDefault="00030394" w:rsidP="002506B7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536126">
        <w:rPr>
          <w:rFonts w:ascii="PT Astra Serif" w:hAnsi="PT Astra Serif"/>
          <w:sz w:val="24"/>
          <w:szCs w:val="24"/>
        </w:rPr>
        <w:lastRenderedPageBreak/>
        <w:t>УТВЕРЖДЕН</w:t>
      </w:r>
    </w:p>
    <w:p w:rsidR="0001535D" w:rsidRPr="00536126" w:rsidRDefault="00030394" w:rsidP="00030394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536126">
        <w:rPr>
          <w:rFonts w:ascii="PT Astra Serif" w:hAnsi="PT Astra Serif"/>
          <w:sz w:val="24"/>
          <w:szCs w:val="24"/>
        </w:rPr>
        <w:t>Приказом Комитета по охране объектов культурного наследия</w:t>
      </w:r>
      <w:r w:rsidR="0001535D" w:rsidRPr="00536126"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01535D" w:rsidRPr="00536126" w:rsidRDefault="0001535D" w:rsidP="00030394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536126">
        <w:rPr>
          <w:rFonts w:ascii="PT Astra Serif" w:hAnsi="PT Astra Serif"/>
          <w:sz w:val="24"/>
          <w:szCs w:val="24"/>
        </w:rPr>
        <w:t>от</w:t>
      </w:r>
      <w:r w:rsidR="00513EC1" w:rsidRPr="00536126">
        <w:rPr>
          <w:rFonts w:ascii="PT Astra Serif" w:hAnsi="PT Astra Serif"/>
          <w:sz w:val="24"/>
          <w:szCs w:val="24"/>
        </w:rPr>
        <w:t xml:space="preserve"> </w:t>
      </w:r>
      <w:r w:rsidR="00536126" w:rsidRPr="00536126">
        <w:rPr>
          <w:rFonts w:ascii="PT Astra Serif" w:hAnsi="PT Astra Serif"/>
          <w:sz w:val="24"/>
          <w:szCs w:val="24"/>
        </w:rPr>
        <w:t xml:space="preserve"> 11.06.2020  </w:t>
      </w:r>
      <w:r w:rsidR="00513EC1" w:rsidRPr="00536126">
        <w:rPr>
          <w:rFonts w:ascii="PT Astra Serif" w:hAnsi="PT Astra Serif"/>
          <w:sz w:val="24"/>
          <w:szCs w:val="24"/>
        </w:rPr>
        <w:t xml:space="preserve"> № </w:t>
      </w:r>
      <w:r w:rsidR="00536126" w:rsidRPr="00536126">
        <w:rPr>
          <w:rFonts w:ascii="PT Astra Serif" w:hAnsi="PT Astra Serif"/>
          <w:sz w:val="24"/>
          <w:szCs w:val="24"/>
        </w:rPr>
        <w:t xml:space="preserve"> 0087/01-07</w:t>
      </w:r>
    </w:p>
    <w:p w:rsidR="002521DC" w:rsidRPr="00536126" w:rsidRDefault="002521DC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9F0479" w:rsidRPr="00536126" w:rsidRDefault="009F0479" w:rsidP="004F2F4F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5042F3" w:rsidRPr="00536126" w:rsidRDefault="00030394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4"/>
        </w:rPr>
      </w:pPr>
      <w:r w:rsidRPr="00536126">
        <w:rPr>
          <w:rFonts w:ascii="PT Astra Serif" w:hAnsi="PT Astra Serif"/>
          <w:szCs w:val="24"/>
        </w:rPr>
        <w:t xml:space="preserve">Предмет охраны </w:t>
      </w:r>
      <w:r w:rsidRPr="00536126">
        <w:rPr>
          <w:rFonts w:ascii="PT Astra Serif" w:hAnsi="PT Astra Serif"/>
          <w:szCs w:val="26"/>
        </w:rPr>
        <w:t xml:space="preserve">объекта культурного наследия федерального значения </w:t>
      </w:r>
      <w:r w:rsidRPr="00536126">
        <w:rPr>
          <w:rFonts w:ascii="PT Astra Serif" w:hAnsi="PT Astra Serif"/>
          <w:szCs w:val="26"/>
        </w:rPr>
        <w:br/>
        <w:t>«</w:t>
      </w:r>
      <w:r w:rsidR="008448E1" w:rsidRPr="00536126">
        <w:rPr>
          <w:rFonts w:ascii="PT Astra Serif" w:hAnsi="PT Astra Serif"/>
          <w:szCs w:val="26"/>
        </w:rPr>
        <w:t>Колин Бор</w:t>
      </w:r>
      <w:r w:rsidR="008448E1" w:rsidRPr="00536126">
        <w:rPr>
          <w:rFonts w:ascii="PT Astra Serif" w:hAnsi="PT Astra Serif"/>
          <w:bCs/>
          <w:szCs w:val="26"/>
        </w:rPr>
        <w:t>» - место маёвок и собраний большевиков, которые в 1912 г. впервые провели массовку в условиях ссылки</w:t>
      </w:r>
      <w:r w:rsidRPr="00536126">
        <w:rPr>
          <w:rFonts w:ascii="PT Astra Serif" w:hAnsi="PT Astra Serif"/>
          <w:bCs/>
          <w:szCs w:val="26"/>
        </w:rPr>
        <w:t xml:space="preserve">», </w:t>
      </w:r>
      <w:r w:rsidRPr="00536126">
        <w:rPr>
          <w:rFonts w:ascii="PT Astra Serif" w:hAnsi="PT Astra Serif"/>
          <w:szCs w:val="26"/>
        </w:rPr>
        <w:t xml:space="preserve">расположенного по адресу: </w:t>
      </w:r>
      <w:proofErr w:type="gramStart"/>
      <w:r w:rsidRPr="00536126">
        <w:rPr>
          <w:rFonts w:ascii="PT Astra Serif" w:hAnsi="PT Astra Serif"/>
          <w:szCs w:val="26"/>
        </w:rPr>
        <w:t xml:space="preserve">Томская область, </w:t>
      </w:r>
      <w:proofErr w:type="spellStart"/>
      <w:r w:rsidRPr="00536126">
        <w:rPr>
          <w:rFonts w:ascii="PT Astra Serif" w:hAnsi="PT Astra Serif"/>
          <w:szCs w:val="26"/>
        </w:rPr>
        <w:t>Парабельский</w:t>
      </w:r>
      <w:proofErr w:type="spellEnd"/>
      <w:r w:rsidRPr="00536126">
        <w:rPr>
          <w:rFonts w:ascii="PT Astra Serif" w:hAnsi="PT Astra Serif"/>
          <w:szCs w:val="26"/>
        </w:rPr>
        <w:t xml:space="preserve"> район, с. Нарым, </w:t>
      </w:r>
      <w:r w:rsidR="008448E1" w:rsidRPr="00536126">
        <w:rPr>
          <w:rFonts w:ascii="PT Astra Serif" w:hAnsi="PT Astra Serif"/>
          <w:szCs w:val="26"/>
        </w:rPr>
        <w:t>ул. Московская, 17, (Колин Бор)</w:t>
      </w:r>
      <w:proofErr w:type="gramEnd"/>
    </w:p>
    <w:p w:rsidR="005042F3" w:rsidRPr="00536126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5042F3" w:rsidRPr="00536126" w:rsidRDefault="005042F3" w:rsidP="005042F3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 w:val="24"/>
          <w:szCs w:val="24"/>
          <w:highlight w:val="yellow"/>
        </w:rPr>
      </w:pPr>
    </w:p>
    <w:p w:rsidR="008448E1" w:rsidRPr="00536126" w:rsidRDefault="008448E1" w:rsidP="008448E1">
      <w:pPr>
        <w:numPr>
          <w:ilvl w:val="0"/>
          <w:numId w:val="44"/>
        </w:numPr>
        <w:tabs>
          <w:tab w:val="clear" w:pos="360"/>
          <w:tab w:val="num" w:pos="264"/>
          <w:tab w:val="num" w:pos="408"/>
          <w:tab w:val="left" w:pos="1134"/>
        </w:tabs>
        <w:autoSpaceDE w:val="0"/>
        <w:autoSpaceDN w:val="0"/>
        <w:ind w:left="-24" w:firstLine="591"/>
        <w:jc w:val="both"/>
        <w:rPr>
          <w:rFonts w:ascii="PT Astra Serif" w:hAnsi="PT Astra Serif"/>
          <w:szCs w:val="26"/>
        </w:rPr>
      </w:pPr>
      <w:bookmarkStart w:id="158" w:name="_GoBack"/>
      <w:bookmarkEnd w:id="158"/>
      <w:r w:rsidRPr="00536126">
        <w:rPr>
          <w:rFonts w:ascii="PT Astra Serif" w:hAnsi="PT Astra Serif"/>
          <w:szCs w:val="26"/>
        </w:rPr>
        <w:t>Градостроительные характеристики:</w:t>
      </w:r>
    </w:p>
    <w:p w:rsidR="008448E1" w:rsidRPr="00536126" w:rsidRDefault="008448E1" w:rsidP="008448E1">
      <w:pPr>
        <w:pStyle w:val="af2"/>
        <w:numPr>
          <w:ilvl w:val="1"/>
          <w:numId w:val="48"/>
        </w:numPr>
        <w:tabs>
          <w:tab w:val="left" w:pos="384"/>
          <w:tab w:val="left" w:pos="1134"/>
          <w:tab w:val="num" w:pos="1440"/>
        </w:tabs>
        <w:autoSpaceDE w:val="0"/>
        <w:autoSpaceDN w:val="0"/>
        <w:ind w:left="0" w:firstLine="567"/>
        <w:jc w:val="both"/>
        <w:rPr>
          <w:rFonts w:ascii="PT Astra Serif" w:hAnsi="PT Astra Serif"/>
          <w:szCs w:val="26"/>
        </w:rPr>
      </w:pPr>
      <w:r w:rsidRPr="00536126">
        <w:rPr>
          <w:rFonts w:ascii="PT Astra Serif" w:hAnsi="PT Astra Serif"/>
          <w:szCs w:val="26"/>
        </w:rPr>
        <w:t xml:space="preserve">Местоположение территории памятного места в </w:t>
      </w:r>
      <w:smartTag w:uri="urn:schemas-microsoft-com:office:smarttags" w:element="metricconverter">
        <w:smartTagPr>
          <w:attr w:name="ProductID" w:val="1,5 км"/>
        </w:smartTagPr>
        <w:r w:rsidRPr="00536126">
          <w:rPr>
            <w:rFonts w:ascii="PT Astra Serif" w:hAnsi="PT Astra Serif"/>
            <w:szCs w:val="26"/>
          </w:rPr>
          <w:t>1,5 км</w:t>
        </w:r>
      </w:smartTag>
      <w:proofErr w:type="gramStart"/>
      <w:r w:rsidRPr="00536126">
        <w:rPr>
          <w:rFonts w:ascii="PT Astra Serif" w:hAnsi="PT Astra Serif"/>
          <w:szCs w:val="26"/>
        </w:rPr>
        <w:t>.</w:t>
      </w:r>
      <w:proofErr w:type="gramEnd"/>
      <w:r w:rsidRPr="00536126">
        <w:rPr>
          <w:rFonts w:ascii="PT Astra Serif" w:hAnsi="PT Astra Serif"/>
          <w:szCs w:val="26"/>
        </w:rPr>
        <w:t xml:space="preserve"> </w:t>
      </w:r>
      <w:proofErr w:type="gramStart"/>
      <w:r w:rsidRPr="00536126">
        <w:rPr>
          <w:rFonts w:ascii="PT Astra Serif" w:hAnsi="PT Astra Serif"/>
          <w:szCs w:val="26"/>
        </w:rPr>
        <w:t>о</w:t>
      </w:r>
      <w:proofErr w:type="gramEnd"/>
      <w:r w:rsidRPr="00536126">
        <w:rPr>
          <w:rFonts w:ascii="PT Astra Serif" w:hAnsi="PT Astra Serif"/>
          <w:szCs w:val="26"/>
        </w:rPr>
        <w:t xml:space="preserve">т окраины села Нарым, в глубине лесного массива на расстоянии около </w:t>
      </w:r>
      <w:smartTag w:uri="urn:schemas-microsoft-com:office:smarttags" w:element="metricconverter">
        <w:smartTagPr>
          <w:attr w:name="ProductID" w:val="200 м"/>
        </w:smartTagPr>
        <w:r w:rsidRPr="00536126">
          <w:rPr>
            <w:rFonts w:ascii="PT Astra Serif" w:hAnsi="PT Astra Serif"/>
            <w:szCs w:val="26"/>
          </w:rPr>
          <w:t>200 м</w:t>
        </w:r>
      </w:smartTag>
      <w:r w:rsidRPr="00536126">
        <w:rPr>
          <w:rFonts w:ascii="PT Astra Serif" w:hAnsi="PT Astra Serif"/>
          <w:szCs w:val="26"/>
        </w:rPr>
        <w:t>. от дороги (территория скрыта лесом и со стороны села не просматривается).</w:t>
      </w:r>
    </w:p>
    <w:p w:rsidR="008448E1" w:rsidRPr="00536126" w:rsidRDefault="008448E1" w:rsidP="008448E1">
      <w:pPr>
        <w:pStyle w:val="af2"/>
        <w:numPr>
          <w:ilvl w:val="1"/>
          <w:numId w:val="48"/>
        </w:numPr>
        <w:tabs>
          <w:tab w:val="left" w:pos="384"/>
          <w:tab w:val="left" w:pos="1134"/>
          <w:tab w:val="num" w:pos="1440"/>
        </w:tabs>
        <w:autoSpaceDE w:val="0"/>
        <w:autoSpaceDN w:val="0"/>
        <w:ind w:left="0" w:firstLine="567"/>
        <w:jc w:val="both"/>
        <w:rPr>
          <w:rFonts w:ascii="PT Astra Serif" w:hAnsi="PT Astra Serif"/>
          <w:szCs w:val="26"/>
        </w:rPr>
      </w:pPr>
      <w:r w:rsidRPr="00536126">
        <w:rPr>
          <w:rFonts w:ascii="PT Astra Serif" w:hAnsi="PT Astra Serif"/>
          <w:szCs w:val="26"/>
        </w:rPr>
        <w:t xml:space="preserve">Территория, имеющая вид небольшой поляны размером 23,0 м. </w:t>
      </w:r>
      <w:proofErr w:type="spellStart"/>
      <w:r w:rsidRPr="00536126">
        <w:rPr>
          <w:rFonts w:ascii="PT Astra Serif" w:hAnsi="PT Astra Serif"/>
          <w:szCs w:val="26"/>
        </w:rPr>
        <w:t>х</w:t>
      </w:r>
      <w:proofErr w:type="spellEnd"/>
      <w:r w:rsidRPr="00536126">
        <w:rPr>
          <w:rFonts w:ascii="PT Astra Serif" w:hAnsi="PT Astra Serif"/>
          <w:szCs w:val="26"/>
        </w:rPr>
        <w:t xml:space="preserve"> 22,0 м. с установленным на ней памятным знаком. Местоположение памятного знака. </w:t>
      </w:r>
    </w:p>
    <w:p w:rsidR="008448E1" w:rsidRPr="00536126" w:rsidRDefault="008448E1" w:rsidP="008448E1">
      <w:pPr>
        <w:numPr>
          <w:ilvl w:val="0"/>
          <w:numId w:val="44"/>
        </w:numPr>
        <w:tabs>
          <w:tab w:val="clear" w:pos="360"/>
          <w:tab w:val="num" w:pos="408"/>
          <w:tab w:val="left" w:pos="1134"/>
        </w:tabs>
        <w:autoSpaceDE w:val="0"/>
        <w:autoSpaceDN w:val="0"/>
        <w:ind w:left="-24" w:firstLine="591"/>
        <w:jc w:val="both"/>
        <w:rPr>
          <w:rFonts w:ascii="PT Astra Serif" w:hAnsi="PT Astra Serif"/>
          <w:szCs w:val="26"/>
        </w:rPr>
      </w:pPr>
      <w:r w:rsidRPr="00536126">
        <w:rPr>
          <w:rFonts w:ascii="PT Astra Serif" w:hAnsi="PT Astra Serif"/>
          <w:szCs w:val="26"/>
        </w:rPr>
        <w:t>Характеристики поверхности (</w:t>
      </w:r>
      <w:proofErr w:type="spellStart"/>
      <w:r w:rsidRPr="00536126">
        <w:rPr>
          <w:rFonts w:ascii="PT Astra Serif" w:hAnsi="PT Astra Serif"/>
          <w:szCs w:val="26"/>
        </w:rPr>
        <w:t>геохарактеристики</w:t>
      </w:r>
      <w:proofErr w:type="spellEnd"/>
      <w:r w:rsidRPr="00536126">
        <w:rPr>
          <w:rFonts w:ascii="PT Astra Serif" w:hAnsi="PT Astra Serif"/>
          <w:szCs w:val="26"/>
        </w:rPr>
        <w:t>, ландшафтные характеристики):</w:t>
      </w:r>
    </w:p>
    <w:p w:rsidR="008448E1" w:rsidRPr="00536126" w:rsidRDefault="008448E1" w:rsidP="008448E1">
      <w:pPr>
        <w:pStyle w:val="af2"/>
        <w:numPr>
          <w:ilvl w:val="1"/>
          <w:numId w:val="43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PT Astra Serif" w:hAnsi="PT Astra Serif"/>
          <w:szCs w:val="26"/>
        </w:rPr>
      </w:pPr>
      <w:r w:rsidRPr="00536126">
        <w:rPr>
          <w:rFonts w:ascii="PT Astra Serif" w:hAnsi="PT Astra Serif"/>
          <w:szCs w:val="26"/>
        </w:rPr>
        <w:t>Лесная поляна с относительно ровным природным рельефом, находящаяся в окружении старых сосен, растущих по периметру поляны.</w:t>
      </w:r>
    </w:p>
    <w:p w:rsidR="008448E1" w:rsidRPr="00536126" w:rsidRDefault="008448E1" w:rsidP="008448E1">
      <w:pPr>
        <w:numPr>
          <w:ilvl w:val="0"/>
          <w:numId w:val="44"/>
        </w:numPr>
        <w:tabs>
          <w:tab w:val="clear" w:pos="360"/>
          <w:tab w:val="num" w:pos="408"/>
          <w:tab w:val="left" w:pos="1134"/>
        </w:tabs>
        <w:autoSpaceDE w:val="0"/>
        <w:autoSpaceDN w:val="0"/>
        <w:ind w:left="-24" w:firstLine="591"/>
        <w:jc w:val="both"/>
        <w:rPr>
          <w:rFonts w:ascii="PT Astra Serif" w:hAnsi="PT Astra Serif"/>
          <w:szCs w:val="26"/>
        </w:rPr>
      </w:pPr>
      <w:r w:rsidRPr="00536126">
        <w:rPr>
          <w:rFonts w:ascii="PT Astra Serif" w:hAnsi="PT Astra Serif"/>
          <w:szCs w:val="26"/>
        </w:rPr>
        <w:t>Историческая ценность – место маёвок и собраний большевиков, которые в 1912 г. впервые провели на этом месте массовку в условиях ссылки.</w:t>
      </w:r>
    </w:p>
    <w:p w:rsidR="00030394" w:rsidRPr="00536126" w:rsidRDefault="00030394">
      <w:pPr>
        <w:ind w:firstLine="0"/>
        <w:rPr>
          <w:rFonts w:ascii="PT Astra Serif" w:hAnsi="PT Astra Serif"/>
          <w:szCs w:val="26"/>
        </w:rPr>
      </w:pPr>
      <w:r w:rsidRPr="00536126">
        <w:rPr>
          <w:rFonts w:ascii="PT Astra Serif" w:hAnsi="PT Astra Serif"/>
          <w:szCs w:val="26"/>
        </w:rPr>
        <w:br w:type="page"/>
      </w:r>
    </w:p>
    <w:p w:rsidR="00030394" w:rsidRPr="00536126" w:rsidRDefault="00030394" w:rsidP="00030394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4"/>
          <w:szCs w:val="24"/>
        </w:rPr>
      </w:pPr>
      <w:r w:rsidRPr="00536126"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030394" w:rsidRPr="00536126" w:rsidRDefault="00030394" w:rsidP="00030394">
      <w:pPr>
        <w:ind w:left="6237" w:firstLine="0"/>
        <w:jc w:val="both"/>
        <w:rPr>
          <w:rFonts w:ascii="PT Astra Serif" w:hAnsi="PT Astra Serif"/>
          <w:sz w:val="24"/>
          <w:szCs w:val="24"/>
        </w:rPr>
      </w:pPr>
      <w:r w:rsidRPr="00536126">
        <w:rPr>
          <w:rFonts w:ascii="PT Astra Serif" w:hAnsi="PT Astra Serif"/>
          <w:sz w:val="24"/>
          <w:szCs w:val="24"/>
        </w:rPr>
        <w:t xml:space="preserve">к Предмету охраны объекта культурного наследия федерального значения </w:t>
      </w:r>
      <w:r w:rsidR="008448E1" w:rsidRPr="00536126">
        <w:rPr>
          <w:rFonts w:ascii="PT Astra Serif" w:hAnsi="PT Astra Serif"/>
          <w:sz w:val="24"/>
          <w:szCs w:val="24"/>
        </w:rPr>
        <w:t>«Колин Бор</w:t>
      </w:r>
      <w:r w:rsidR="008448E1" w:rsidRPr="00536126">
        <w:rPr>
          <w:rFonts w:ascii="PT Astra Serif" w:hAnsi="PT Astra Serif"/>
          <w:bCs/>
          <w:sz w:val="24"/>
          <w:szCs w:val="24"/>
        </w:rPr>
        <w:t xml:space="preserve">» - место маёвок и собраний большевиков, которые в 1912 г. впервые провели массовку в условиях ссылки», </w:t>
      </w:r>
      <w:r w:rsidR="008448E1" w:rsidRPr="00536126">
        <w:rPr>
          <w:rFonts w:ascii="PT Astra Serif" w:hAnsi="PT Astra Serif"/>
          <w:sz w:val="24"/>
          <w:szCs w:val="24"/>
        </w:rPr>
        <w:t xml:space="preserve">расположенного по адресу: </w:t>
      </w:r>
      <w:proofErr w:type="gramStart"/>
      <w:r w:rsidR="008448E1" w:rsidRPr="00536126">
        <w:rPr>
          <w:rFonts w:ascii="PT Astra Serif" w:hAnsi="PT Astra Serif"/>
          <w:sz w:val="24"/>
          <w:szCs w:val="24"/>
        </w:rPr>
        <w:t xml:space="preserve">Томская область, </w:t>
      </w:r>
      <w:proofErr w:type="spellStart"/>
      <w:r w:rsidR="008448E1" w:rsidRPr="00536126">
        <w:rPr>
          <w:rFonts w:ascii="PT Astra Serif" w:hAnsi="PT Astra Serif"/>
          <w:sz w:val="24"/>
          <w:szCs w:val="24"/>
        </w:rPr>
        <w:t>Парабельский</w:t>
      </w:r>
      <w:proofErr w:type="spellEnd"/>
      <w:r w:rsidR="008448E1" w:rsidRPr="00536126">
        <w:rPr>
          <w:rFonts w:ascii="PT Astra Serif" w:hAnsi="PT Astra Serif"/>
          <w:sz w:val="24"/>
          <w:szCs w:val="24"/>
        </w:rPr>
        <w:t xml:space="preserve"> район, с. Нарым, ул. Московская, 17, (Колин Бор)</w:t>
      </w:r>
      <w:proofErr w:type="gramEnd"/>
    </w:p>
    <w:p w:rsidR="00030394" w:rsidRPr="00536126" w:rsidRDefault="00030394" w:rsidP="00030394">
      <w:pPr>
        <w:autoSpaceDE w:val="0"/>
        <w:autoSpaceDN w:val="0"/>
        <w:adjustRightInd w:val="0"/>
        <w:ind w:firstLine="0"/>
        <w:outlineLvl w:val="0"/>
        <w:rPr>
          <w:rFonts w:ascii="PT Astra Serif" w:hAnsi="PT Astra Serif"/>
          <w:sz w:val="22"/>
          <w:szCs w:val="22"/>
        </w:rPr>
      </w:pPr>
    </w:p>
    <w:p w:rsidR="002506B7" w:rsidRPr="00536126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  <w:r w:rsidRPr="00536126">
        <w:rPr>
          <w:rFonts w:ascii="PT Astra Serif" w:hAnsi="PT Astra Serif"/>
          <w:szCs w:val="24"/>
        </w:rPr>
        <w:t>Фотографические изображения объекта культурного наследия</w:t>
      </w:r>
    </w:p>
    <w:p w:rsidR="00030394" w:rsidRPr="00536126" w:rsidRDefault="00030394" w:rsidP="00030394">
      <w:pPr>
        <w:tabs>
          <w:tab w:val="left" w:pos="900"/>
          <w:tab w:val="left" w:pos="1080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Cs w:val="24"/>
        </w:rPr>
      </w:pPr>
    </w:p>
    <w:p w:rsidR="00B47D61" w:rsidRPr="00536126" w:rsidRDefault="00B47D61" w:rsidP="00B47D61">
      <w:pPr>
        <w:ind w:firstLine="0"/>
        <w:rPr>
          <w:rFonts w:ascii="PT Astra Serif" w:hAnsi="PT Astra Serif"/>
          <w:sz w:val="8"/>
          <w:szCs w:val="8"/>
        </w:rPr>
      </w:pPr>
    </w:p>
    <w:p w:rsidR="00B47D61" w:rsidRPr="00536126" w:rsidRDefault="00B47D61" w:rsidP="00B47D61">
      <w:pPr>
        <w:jc w:val="center"/>
        <w:rPr>
          <w:rFonts w:ascii="PT Astra Serif" w:hAnsi="PT Astra Serif"/>
          <w:sz w:val="16"/>
          <w:szCs w:val="16"/>
        </w:rPr>
      </w:pPr>
      <w:r w:rsidRPr="00536126">
        <w:rPr>
          <w:rFonts w:ascii="PT Astra Serif" w:hAnsi="PT Astra Serif"/>
          <w:noProof/>
          <w:sz w:val="16"/>
          <w:szCs w:val="16"/>
        </w:rPr>
        <w:drawing>
          <wp:inline distT="0" distB="0" distL="0" distR="0">
            <wp:extent cx="4694804" cy="2755505"/>
            <wp:effectExtent l="19050" t="0" r="0" b="0"/>
            <wp:docPr id="7" name="Рисунок 7" descr="2017 доро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017 дорога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937" cy="2754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61" w:rsidRPr="00536126" w:rsidRDefault="00B47D61" w:rsidP="00B47D61">
      <w:pPr>
        <w:jc w:val="center"/>
        <w:rPr>
          <w:rFonts w:ascii="PT Astra Serif" w:hAnsi="PT Astra Serif"/>
          <w:sz w:val="22"/>
          <w:szCs w:val="22"/>
        </w:rPr>
      </w:pPr>
      <w:r w:rsidRPr="00536126">
        <w:rPr>
          <w:rFonts w:ascii="PT Astra Serif" w:hAnsi="PT Astra Serif"/>
          <w:sz w:val="22"/>
          <w:szCs w:val="22"/>
        </w:rPr>
        <w:t xml:space="preserve">Видовая точка № 1. </w:t>
      </w:r>
      <w:r w:rsidRPr="00536126">
        <w:rPr>
          <w:rFonts w:ascii="PT Astra Serif" w:hAnsi="PT Astra Serif"/>
          <w:sz w:val="22"/>
          <w:szCs w:val="22"/>
        </w:rPr>
        <w:br/>
        <w:t xml:space="preserve">          </w:t>
      </w:r>
      <w:proofErr w:type="gramStart"/>
      <w:r w:rsidRPr="00536126">
        <w:rPr>
          <w:rFonts w:ascii="PT Astra Serif" w:hAnsi="PT Astra Serif"/>
          <w:sz w:val="22"/>
          <w:szCs w:val="22"/>
        </w:rPr>
        <w:t>Общий вид дороги в Колин Бор (фото:</w:t>
      </w:r>
      <w:proofErr w:type="gramEnd"/>
      <w:r w:rsidRPr="00536126">
        <w:rPr>
          <w:rFonts w:ascii="PT Astra Serif" w:hAnsi="PT Astra Serif"/>
          <w:sz w:val="22"/>
          <w:szCs w:val="22"/>
        </w:rPr>
        <w:t xml:space="preserve"> </w:t>
      </w:r>
      <w:proofErr w:type="gramStart"/>
      <w:r w:rsidRPr="00536126">
        <w:rPr>
          <w:rFonts w:ascii="PT Astra Serif" w:hAnsi="PT Astra Serif"/>
          <w:sz w:val="22"/>
          <w:szCs w:val="22"/>
        </w:rPr>
        <w:t xml:space="preserve">Литвиновой О.Г., ТГАСУ, </w:t>
      </w:r>
      <w:smartTag w:uri="urn:schemas-microsoft-com:office:smarttags" w:element="metricconverter">
        <w:smartTagPr>
          <w:attr w:name="ProductID" w:val="07.2017 г"/>
        </w:smartTagPr>
        <w:r w:rsidRPr="00536126">
          <w:rPr>
            <w:rFonts w:ascii="PT Astra Serif" w:hAnsi="PT Astra Serif"/>
            <w:sz w:val="22"/>
            <w:szCs w:val="22"/>
          </w:rPr>
          <w:t>07.2017 г</w:t>
        </w:r>
      </w:smartTag>
      <w:r w:rsidRPr="00536126">
        <w:rPr>
          <w:rFonts w:ascii="PT Astra Serif" w:hAnsi="PT Astra Serif"/>
          <w:sz w:val="22"/>
          <w:szCs w:val="22"/>
        </w:rPr>
        <w:t>.)</w:t>
      </w:r>
      <w:proofErr w:type="gramEnd"/>
    </w:p>
    <w:p w:rsidR="00B47D61" w:rsidRPr="00536126" w:rsidRDefault="00B47D61" w:rsidP="00B47D61">
      <w:pPr>
        <w:jc w:val="center"/>
        <w:rPr>
          <w:rFonts w:ascii="PT Astra Serif" w:hAnsi="PT Astra Serif"/>
          <w:sz w:val="22"/>
          <w:szCs w:val="22"/>
        </w:rPr>
      </w:pPr>
    </w:p>
    <w:p w:rsidR="00B47D61" w:rsidRPr="00536126" w:rsidRDefault="00B47D61" w:rsidP="00B47D61">
      <w:pPr>
        <w:jc w:val="center"/>
        <w:rPr>
          <w:rFonts w:ascii="PT Astra Serif" w:hAnsi="PT Astra Serif"/>
        </w:rPr>
      </w:pPr>
      <w:r w:rsidRPr="00536126">
        <w:rPr>
          <w:rFonts w:ascii="PT Astra Serif" w:hAnsi="PT Astra Serif"/>
          <w:sz w:val="22"/>
          <w:szCs w:val="22"/>
        </w:rPr>
        <w:t xml:space="preserve"> </w:t>
      </w:r>
      <w:r w:rsidRPr="00536126">
        <w:rPr>
          <w:rFonts w:ascii="PT Astra Serif" w:hAnsi="PT Astra Serif"/>
          <w:noProof/>
        </w:rPr>
        <w:drawing>
          <wp:inline distT="0" distB="0" distL="0" distR="0">
            <wp:extent cx="4704025" cy="3544473"/>
            <wp:effectExtent l="19050" t="0" r="1325" b="0"/>
            <wp:docPr id="8" name="Рисунок 8" descr="DSCF3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F303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8153" cy="3547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61" w:rsidRPr="00536126" w:rsidRDefault="00B47D61" w:rsidP="00B47D61">
      <w:pPr>
        <w:jc w:val="center"/>
        <w:rPr>
          <w:rFonts w:ascii="PT Astra Serif" w:hAnsi="PT Astra Serif"/>
          <w:sz w:val="22"/>
          <w:szCs w:val="22"/>
        </w:rPr>
      </w:pPr>
      <w:r w:rsidRPr="00536126">
        <w:rPr>
          <w:rFonts w:ascii="PT Astra Serif" w:hAnsi="PT Astra Serif"/>
          <w:sz w:val="22"/>
          <w:szCs w:val="22"/>
        </w:rPr>
        <w:t xml:space="preserve">Видовая точка № 2. </w:t>
      </w:r>
    </w:p>
    <w:p w:rsidR="00B47D61" w:rsidRPr="00536126" w:rsidRDefault="00B47D61" w:rsidP="00B47D61">
      <w:pPr>
        <w:jc w:val="center"/>
        <w:rPr>
          <w:rFonts w:ascii="PT Astra Serif" w:hAnsi="PT Astra Serif"/>
          <w:sz w:val="22"/>
          <w:szCs w:val="22"/>
        </w:rPr>
      </w:pPr>
      <w:r w:rsidRPr="00536126">
        <w:rPr>
          <w:rFonts w:ascii="PT Astra Serif" w:hAnsi="PT Astra Serif"/>
          <w:sz w:val="22"/>
          <w:szCs w:val="22"/>
        </w:rPr>
        <w:t xml:space="preserve">Колин Бор. </w:t>
      </w:r>
      <w:proofErr w:type="gramStart"/>
      <w:r w:rsidRPr="00536126">
        <w:rPr>
          <w:rFonts w:ascii="PT Astra Serif" w:hAnsi="PT Astra Serif"/>
          <w:sz w:val="22"/>
          <w:szCs w:val="22"/>
        </w:rPr>
        <w:t>Памятный знак (фото:</w:t>
      </w:r>
      <w:proofErr w:type="gramEnd"/>
      <w:r w:rsidRPr="00536126">
        <w:rPr>
          <w:rFonts w:ascii="PT Astra Serif" w:hAnsi="PT Astra Serif"/>
          <w:sz w:val="22"/>
          <w:szCs w:val="22"/>
        </w:rPr>
        <w:t xml:space="preserve"> </w:t>
      </w:r>
      <w:proofErr w:type="gramStart"/>
      <w:r w:rsidRPr="00536126">
        <w:rPr>
          <w:rFonts w:ascii="PT Astra Serif" w:hAnsi="PT Astra Serif"/>
          <w:sz w:val="22"/>
          <w:szCs w:val="22"/>
        </w:rPr>
        <w:t>Литвиновой О.Г., ТГАСУ, 07.2017)</w:t>
      </w:r>
      <w:proofErr w:type="gramEnd"/>
    </w:p>
    <w:p w:rsidR="00B47D61" w:rsidRPr="00536126" w:rsidRDefault="00B47D61" w:rsidP="00B47D61">
      <w:pPr>
        <w:jc w:val="center"/>
        <w:rPr>
          <w:rFonts w:ascii="PT Astra Serif" w:hAnsi="PT Astra Serif"/>
        </w:rPr>
      </w:pPr>
    </w:p>
    <w:p w:rsidR="00B47D61" w:rsidRPr="00536126" w:rsidRDefault="00B47D61" w:rsidP="00B47D61">
      <w:pPr>
        <w:jc w:val="center"/>
        <w:rPr>
          <w:rFonts w:ascii="PT Astra Serif" w:hAnsi="PT Astra Serif"/>
        </w:rPr>
      </w:pPr>
      <w:r w:rsidRPr="00536126">
        <w:rPr>
          <w:rFonts w:ascii="PT Astra Serif" w:hAnsi="PT Astra Serif"/>
          <w:noProof/>
        </w:rPr>
        <w:drawing>
          <wp:inline distT="0" distB="0" distL="0" distR="0">
            <wp:extent cx="5316275" cy="3985661"/>
            <wp:effectExtent l="19050" t="0" r="0" b="0"/>
            <wp:docPr id="9" name="Рисунок 9" descr="DSCF3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F304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526" cy="3985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61" w:rsidRPr="00536126" w:rsidRDefault="00B47D61" w:rsidP="00B47D61">
      <w:pPr>
        <w:jc w:val="center"/>
        <w:rPr>
          <w:rFonts w:ascii="PT Astra Serif" w:hAnsi="PT Astra Serif"/>
          <w:sz w:val="22"/>
          <w:szCs w:val="22"/>
        </w:rPr>
      </w:pPr>
      <w:r w:rsidRPr="00536126">
        <w:rPr>
          <w:rFonts w:ascii="PT Astra Serif" w:hAnsi="PT Astra Serif"/>
          <w:sz w:val="22"/>
          <w:szCs w:val="22"/>
        </w:rPr>
        <w:t xml:space="preserve">Видовая точка № 3. </w:t>
      </w:r>
      <w:r w:rsidRPr="00536126">
        <w:rPr>
          <w:rFonts w:ascii="PT Astra Serif" w:hAnsi="PT Astra Serif"/>
          <w:sz w:val="22"/>
          <w:szCs w:val="22"/>
        </w:rPr>
        <w:br/>
      </w:r>
      <w:proofErr w:type="gramStart"/>
      <w:r w:rsidRPr="00536126">
        <w:rPr>
          <w:rFonts w:ascii="PT Astra Serif" w:hAnsi="PT Astra Serif"/>
          <w:sz w:val="22"/>
          <w:szCs w:val="22"/>
        </w:rPr>
        <w:t>Колин Бор (фото:</w:t>
      </w:r>
      <w:proofErr w:type="gramEnd"/>
      <w:r w:rsidRPr="00536126">
        <w:rPr>
          <w:rFonts w:ascii="PT Astra Serif" w:hAnsi="PT Astra Serif"/>
          <w:sz w:val="22"/>
          <w:szCs w:val="22"/>
        </w:rPr>
        <w:t xml:space="preserve"> </w:t>
      </w:r>
      <w:proofErr w:type="gramStart"/>
      <w:r w:rsidRPr="00536126">
        <w:rPr>
          <w:rFonts w:ascii="PT Astra Serif" w:hAnsi="PT Astra Serif"/>
          <w:sz w:val="22"/>
          <w:szCs w:val="22"/>
        </w:rPr>
        <w:t xml:space="preserve">Литвиновой О.Г., ТГАСУ, </w:t>
      </w:r>
      <w:smartTag w:uri="urn:schemas-microsoft-com:office:smarttags" w:element="metricconverter">
        <w:smartTagPr>
          <w:attr w:name="ProductID" w:val="2017 г"/>
        </w:smartTagPr>
        <w:r w:rsidRPr="00536126">
          <w:rPr>
            <w:rFonts w:ascii="PT Astra Serif" w:hAnsi="PT Astra Serif"/>
            <w:sz w:val="22"/>
            <w:szCs w:val="22"/>
          </w:rPr>
          <w:t>2017 г</w:t>
        </w:r>
      </w:smartTag>
      <w:r w:rsidRPr="00536126">
        <w:rPr>
          <w:rFonts w:ascii="PT Astra Serif" w:hAnsi="PT Astra Serif"/>
          <w:sz w:val="22"/>
          <w:szCs w:val="22"/>
        </w:rPr>
        <w:t>.)</w:t>
      </w:r>
      <w:proofErr w:type="gramEnd"/>
    </w:p>
    <w:p w:rsidR="00B47D61" w:rsidRPr="00536126" w:rsidRDefault="00B47D61" w:rsidP="00B47D61">
      <w:pPr>
        <w:jc w:val="center"/>
        <w:rPr>
          <w:rFonts w:ascii="PT Astra Serif" w:hAnsi="PT Astra Serif"/>
        </w:rPr>
      </w:pPr>
    </w:p>
    <w:p w:rsidR="00B47D61" w:rsidRPr="00536126" w:rsidRDefault="00B47D61" w:rsidP="00B47D61">
      <w:pPr>
        <w:jc w:val="center"/>
        <w:rPr>
          <w:rFonts w:ascii="PT Astra Serif" w:hAnsi="PT Astra Serif"/>
          <w:szCs w:val="26"/>
        </w:rPr>
      </w:pPr>
      <w:r w:rsidRPr="00536126">
        <w:rPr>
          <w:rFonts w:ascii="PT Astra Serif" w:hAnsi="PT Astra Serif"/>
          <w:noProof/>
          <w:szCs w:val="26"/>
        </w:rPr>
        <w:drawing>
          <wp:inline distT="0" distB="0" distL="0" distR="0">
            <wp:extent cx="5356032" cy="4042021"/>
            <wp:effectExtent l="19050" t="0" r="0" b="0"/>
            <wp:docPr id="10" name="Рисунок 10" descr="DSCF3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F303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361" cy="4044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D61" w:rsidRPr="00536126" w:rsidRDefault="00B47D61" w:rsidP="00B47D61">
      <w:pPr>
        <w:jc w:val="center"/>
        <w:rPr>
          <w:rFonts w:ascii="PT Astra Serif" w:hAnsi="PT Astra Serif"/>
          <w:sz w:val="22"/>
          <w:szCs w:val="22"/>
        </w:rPr>
      </w:pPr>
      <w:r w:rsidRPr="00536126">
        <w:rPr>
          <w:rFonts w:ascii="PT Astra Serif" w:hAnsi="PT Astra Serif"/>
          <w:sz w:val="22"/>
          <w:szCs w:val="22"/>
        </w:rPr>
        <w:t xml:space="preserve">Видовая точка № 4. </w:t>
      </w:r>
    </w:p>
    <w:p w:rsidR="00B47D61" w:rsidRPr="00536126" w:rsidRDefault="00B47D61" w:rsidP="00B47D61">
      <w:pPr>
        <w:jc w:val="center"/>
        <w:rPr>
          <w:rFonts w:ascii="PT Astra Serif" w:hAnsi="PT Astra Serif"/>
          <w:sz w:val="22"/>
          <w:szCs w:val="22"/>
        </w:rPr>
      </w:pPr>
      <w:r w:rsidRPr="00536126">
        <w:rPr>
          <w:rFonts w:ascii="PT Astra Serif" w:hAnsi="PT Astra Serif"/>
          <w:sz w:val="22"/>
          <w:szCs w:val="22"/>
        </w:rPr>
        <w:t>Общий вид памятной стелы, установленной на поляне в Колином Бору</w:t>
      </w:r>
    </w:p>
    <w:p w:rsidR="00285481" w:rsidRPr="00536126" w:rsidRDefault="00B47D61" w:rsidP="00B47D61">
      <w:pPr>
        <w:tabs>
          <w:tab w:val="left" w:pos="900"/>
          <w:tab w:val="left" w:pos="1080"/>
          <w:tab w:val="left" w:pos="9781"/>
        </w:tabs>
        <w:autoSpaceDE w:val="0"/>
        <w:autoSpaceDN w:val="0"/>
        <w:adjustRightInd w:val="0"/>
        <w:ind w:firstLine="0"/>
        <w:jc w:val="center"/>
        <w:outlineLvl w:val="2"/>
        <w:rPr>
          <w:rFonts w:ascii="PT Astra Serif" w:hAnsi="PT Astra Serif"/>
          <w:sz w:val="22"/>
          <w:szCs w:val="22"/>
        </w:rPr>
      </w:pPr>
      <w:r w:rsidRPr="00536126">
        <w:rPr>
          <w:rFonts w:ascii="PT Astra Serif" w:hAnsi="PT Astra Serif"/>
          <w:sz w:val="22"/>
          <w:szCs w:val="22"/>
        </w:rPr>
        <w:t xml:space="preserve">             на месте маевок ссыльных большевиков (фото: Литвиновой О.Г., ТГАСУ, </w:t>
      </w:r>
      <w:smartTag w:uri="urn:schemas-microsoft-com:office:smarttags" w:element="metricconverter">
        <w:smartTagPr>
          <w:attr w:name="ProductID" w:val="2017 г"/>
        </w:smartTagPr>
        <w:r w:rsidRPr="00536126">
          <w:rPr>
            <w:rFonts w:ascii="PT Astra Serif" w:hAnsi="PT Astra Serif"/>
            <w:sz w:val="22"/>
            <w:szCs w:val="22"/>
          </w:rPr>
          <w:t>2017 г</w:t>
        </w:r>
      </w:smartTag>
      <w:r w:rsidRPr="00536126">
        <w:rPr>
          <w:rFonts w:ascii="PT Astra Serif" w:hAnsi="PT Astra Serif"/>
          <w:sz w:val="22"/>
          <w:szCs w:val="22"/>
        </w:rPr>
        <w:t>.)</w:t>
      </w:r>
    </w:p>
    <w:sectPr w:rsidR="00285481" w:rsidRPr="00536126" w:rsidSect="000B6389">
      <w:headerReference w:type="default" r:id="rId16"/>
      <w:headerReference w:type="first" r:id="rId17"/>
      <w:pgSz w:w="11906" w:h="16838"/>
      <w:pgMar w:top="851" w:right="707" w:bottom="680" w:left="996" w:header="340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48E1" w:rsidRDefault="008448E1">
      <w:r>
        <w:separator/>
      </w:r>
    </w:p>
  </w:endnote>
  <w:endnote w:type="continuationSeparator" w:id="0">
    <w:p w:rsidR="008448E1" w:rsidRDefault="008448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8E1" w:rsidRDefault="008448E1" w:rsidP="00E31A92">
    <w:pPr>
      <w:pStyle w:val="a7"/>
      <w:ind w:firstLine="0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48E1" w:rsidRDefault="008448E1">
      <w:r>
        <w:separator/>
      </w:r>
    </w:p>
  </w:footnote>
  <w:footnote w:type="continuationSeparator" w:id="0">
    <w:p w:rsidR="008448E1" w:rsidRDefault="008448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8E1" w:rsidRDefault="00D82800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8448E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448E1" w:rsidRDefault="008448E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8E1" w:rsidRPr="00630A43" w:rsidRDefault="00D82800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="008448E1"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536126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8E1" w:rsidRDefault="008448E1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48E1" w:rsidRPr="009F0479" w:rsidRDefault="008448E1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КОМИТЕТ ПО ОХРАНЕ ОБЪЕКТОВ КУЛЬТУРНОГО НАСЛЕДИЯ</w:t>
    </w:r>
    <w:r w:rsidRPr="009F0479">
      <w:rPr>
        <w:rFonts w:ascii="PT Astra Serif" w:hAnsi="PT Astra Serif"/>
        <w:sz w:val="30"/>
        <w:szCs w:val="30"/>
      </w:rPr>
      <w:t xml:space="preserve"> ТОМСКОЙ ОБЛАСТИ</w:t>
    </w:r>
  </w:p>
  <w:p w:rsidR="008448E1" w:rsidRPr="009F0479" w:rsidRDefault="008448E1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ПРИКАЗ</w:t>
    </w:r>
  </w:p>
  <w:p w:rsidR="008448E1" w:rsidRPr="00841E50" w:rsidRDefault="008448E1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7624345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8448E1" w:rsidRPr="005042F3" w:rsidRDefault="00D82800" w:rsidP="005042F3">
        <w:pPr>
          <w:pStyle w:val="a5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5042F3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="008448E1" w:rsidRPr="005042F3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5042F3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36126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5042F3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389" w:rsidRPr="00841E50" w:rsidRDefault="000B6389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5F4FB7"/>
    <w:multiLevelType w:val="hybridMultilevel"/>
    <w:tmpl w:val="E9283238"/>
    <w:lvl w:ilvl="0" w:tplc="F686F9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4BB1F41"/>
    <w:multiLevelType w:val="hybridMultilevel"/>
    <w:tmpl w:val="8E585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F65557"/>
    <w:multiLevelType w:val="multilevel"/>
    <w:tmpl w:val="62E2D54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9546E0F"/>
    <w:multiLevelType w:val="multilevel"/>
    <w:tmpl w:val="1E1C605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C4B542B"/>
    <w:multiLevelType w:val="multilevel"/>
    <w:tmpl w:val="2F067BA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3D150BCF"/>
    <w:multiLevelType w:val="hybridMultilevel"/>
    <w:tmpl w:val="718ECEEA"/>
    <w:lvl w:ilvl="0" w:tplc="71CE7596">
      <w:start w:val="1"/>
      <w:numFmt w:val="decimal"/>
      <w:lvlText w:val="%1."/>
      <w:lvlJc w:val="left"/>
      <w:pPr>
        <w:ind w:left="43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159" w:hanging="360"/>
      </w:pPr>
    </w:lvl>
    <w:lvl w:ilvl="2" w:tplc="0419001B">
      <w:start w:val="1"/>
      <w:numFmt w:val="lowerRoman"/>
      <w:lvlText w:val="%3."/>
      <w:lvlJc w:val="right"/>
      <w:pPr>
        <w:ind w:left="1879" w:hanging="180"/>
      </w:pPr>
    </w:lvl>
    <w:lvl w:ilvl="3" w:tplc="0419000F">
      <w:start w:val="1"/>
      <w:numFmt w:val="decimal"/>
      <w:lvlText w:val="%4."/>
      <w:lvlJc w:val="left"/>
      <w:pPr>
        <w:ind w:left="2599" w:hanging="360"/>
      </w:pPr>
    </w:lvl>
    <w:lvl w:ilvl="4" w:tplc="04190019">
      <w:start w:val="1"/>
      <w:numFmt w:val="lowerLetter"/>
      <w:lvlText w:val="%5."/>
      <w:lvlJc w:val="left"/>
      <w:pPr>
        <w:ind w:left="3319" w:hanging="360"/>
      </w:pPr>
    </w:lvl>
    <w:lvl w:ilvl="5" w:tplc="0419001B">
      <w:start w:val="1"/>
      <w:numFmt w:val="lowerRoman"/>
      <w:lvlText w:val="%6."/>
      <w:lvlJc w:val="right"/>
      <w:pPr>
        <w:ind w:left="4039" w:hanging="180"/>
      </w:pPr>
    </w:lvl>
    <w:lvl w:ilvl="6" w:tplc="0419000F">
      <w:start w:val="1"/>
      <w:numFmt w:val="decimal"/>
      <w:lvlText w:val="%7."/>
      <w:lvlJc w:val="left"/>
      <w:pPr>
        <w:ind w:left="4759" w:hanging="360"/>
      </w:pPr>
    </w:lvl>
    <w:lvl w:ilvl="7" w:tplc="04190019">
      <w:start w:val="1"/>
      <w:numFmt w:val="lowerLetter"/>
      <w:lvlText w:val="%8."/>
      <w:lvlJc w:val="left"/>
      <w:pPr>
        <w:ind w:left="5479" w:hanging="360"/>
      </w:pPr>
    </w:lvl>
    <w:lvl w:ilvl="8" w:tplc="0419001B">
      <w:start w:val="1"/>
      <w:numFmt w:val="lowerRoman"/>
      <w:lvlText w:val="%9."/>
      <w:lvlJc w:val="right"/>
      <w:pPr>
        <w:ind w:left="6199" w:hanging="180"/>
      </w:pPr>
    </w:lvl>
  </w:abstractNum>
  <w:abstractNum w:abstractNumId="21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CF2284"/>
    <w:multiLevelType w:val="multilevel"/>
    <w:tmpl w:val="B3CE59C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7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35">
    <w:nsid w:val="61857439"/>
    <w:multiLevelType w:val="multilevel"/>
    <w:tmpl w:val="29A03C48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384"/>
      </w:pPr>
      <w:rPr>
        <w:rFonts w:ascii="Times New Roman" w:eastAsia="Times New Roman" w:hAnsi="Times New Roman"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cs="Times New Roman" w:hint="default"/>
      </w:rPr>
    </w:lvl>
  </w:abstractNum>
  <w:abstractNum w:abstractNumId="36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5123C3C"/>
    <w:multiLevelType w:val="hybridMultilevel"/>
    <w:tmpl w:val="11461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9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0">
    <w:nsid w:val="6C3E4FF5"/>
    <w:multiLevelType w:val="hybridMultilevel"/>
    <w:tmpl w:val="DC206402"/>
    <w:lvl w:ilvl="0" w:tplc="9692C2FC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D87034D"/>
    <w:multiLevelType w:val="hybridMultilevel"/>
    <w:tmpl w:val="B7BAE33E"/>
    <w:lvl w:ilvl="0" w:tplc="0419000F">
      <w:start w:val="1"/>
      <w:numFmt w:val="decimal"/>
      <w:lvlText w:val="%1."/>
      <w:lvlJc w:val="left"/>
      <w:pPr>
        <w:ind w:left="870" w:hanging="360"/>
      </w:p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6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1"/>
  </w:num>
  <w:num w:numId="14">
    <w:abstractNumId w:val="36"/>
  </w:num>
  <w:num w:numId="15">
    <w:abstractNumId w:val="34"/>
  </w:num>
  <w:num w:numId="16">
    <w:abstractNumId w:val="28"/>
  </w:num>
  <w:num w:numId="17">
    <w:abstractNumId w:val="39"/>
  </w:num>
  <w:num w:numId="18">
    <w:abstractNumId w:val="22"/>
  </w:num>
  <w:num w:numId="19">
    <w:abstractNumId w:val="32"/>
  </w:num>
  <w:num w:numId="20">
    <w:abstractNumId w:val="6"/>
  </w:num>
  <w:num w:numId="21">
    <w:abstractNumId w:val="8"/>
  </w:num>
  <w:num w:numId="22">
    <w:abstractNumId w:val="18"/>
  </w:num>
  <w:num w:numId="23">
    <w:abstractNumId w:val="7"/>
  </w:num>
  <w:num w:numId="24">
    <w:abstractNumId w:val="27"/>
  </w:num>
  <w:num w:numId="25">
    <w:abstractNumId w:val="30"/>
  </w:num>
  <w:num w:numId="26">
    <w:abstractNumId w:val="10"/>
  </w:num>
  <w:num w:numId="27">
    <w:abstractNumId w:val="14"/>
  </w:num>
  <w:num w:numId="28">
    <w:abstractNumId w:val="46"/>
  </w:num>
  <w:num w:numId="29">
    <w:abstractNumId w:val="16"/>
  </w:num>
  <w:num w:numId="30">
    <w:abstractNumId w:val="0"/>
  </w:num>
  <w:num w:numId="31">
    <w:abstractNumId w:val="21"/>
  </w:num>
  <w:num w:numId="32">
    <w:abstractNumId w:val="33"/>
  </w:num>
  <w:num w:numId="33">
    <w:abstractNumId w:val="31"/>
  </w:num>
  <w:num w:numId="34">
    <w:abstractNumId w:val="1"/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</w:num>
  <w:num w:numId="38">
    <w:abstractNumId w:val="40"/>
  </w:num>
  <w:num w:numId="39">
    <w:abstractNumId w:val="45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4"/>
  </w:num>
  <w:num w:numId="44">
    <w:abstractNumId w:val="2"/>
  </w:num>
  <w:num w:numId="45">
    <w:abstractNumId w:val="25"/>
  </w:num>
  <w:num w:numId="46">
    <w:abstractNumId w:val="19"/>
  </w:num>
  <w:num w:numId="47">
    <w:abstractNumId w:val="35"/>
  </w:num>
  <w:num w:numId="4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/>
  <w:rsids>
    <w:rsidRoot w:val="00DE6CBA"/>
    <w:rsid w:val="00003550"/>
    <w:rsid w:val="00013786"/>
    <w:rsid w:val="00014282"/>
    <w:rsid w:val="0001535D"/>
    <w:rsid w:val="00022159"/>
    <w:rsid w:val="000250D3"/>
    <w:rsid w:val="00030394"/>
    <w:rsid w:val="000351C9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90D8F"/>
    <w:rsid w:val="000910BF"/>
    <w:rsid w:val="00096C90"/>
    <w:rsid w:val="000B0A90"/>
    <w:rsid w:val="000B12C3"/>
    <w:rsid w:val="000B1AA8"/>
    <w:rsid w:val="000B6389"/>
    <w:rsid w:val="000C78FD"/>
    <w:rsid w:val="000D00C8"/>
    <w:rsid w:val="000D5997"/>
    <w:rsid w:val="000E0555"/>
    <w:rsid w:val="000E7EB2"/>
    <w:rsid w:val="000F1F32"/>
    <w:rsid w:val="000F5BB6"/>
    <w:rsid w:val="001018D4"/>
    <w:rsid w:val="00104FDA"/>
    <w:rsid w:val="00115A64"/>
    <w:rsid w:val="00117DD8"/>
    <w:rsid w:val="00120AC7"/>
    <w:rsid w:val="00121174"/>
    <w:rsid w:val="00124AB1"/>
    <w:rsid w:val="00137D7A"/>
    <w:rsid w:val="001464F7"/>
    <w:rsid w:val="00150921"/>
    <w:rsid w:val="001522CC"/>
    <w:rsid w:val="00156EAE"/>
    <w:rsid w:val="001625F1"/>
    <w:rsid w:val="001802A0"/>
    <w:rsid w:val="00184364"/>
    <w:rsid w:val="0018470D"/>
    <w:rsid w:val="00191D57"/>
    <w:rsid w:val="001A147E"/>
    <w:rsid w:val="001A4999"/>
    <w:rsid w:val="001B37A2"/>
    <w:rsid w:val="001B641D"/>
    <w:rsid w:val="001B7020"/>
    <w:rsid w:val="001C008F"/>
    <w:rsid w:val="001C1A7A"/>
    <w:rsid w:val="001C682B"/>
    <w:rsid w:val="001D67D2"/>
    <w:rsid w:val="00224674"/>
    <w:rsid w:val="002248D3"/>
    <w:rsid w:val="002276E3"/>
    <w:rsid w:val="00232F42"/>
    <w:rsid w:val="0023661B"/>
    <w:rsid w:val="0024574D"/>
    <w:rsid w:val="002506B7"/>
    <w:rsid w:val="002521DC"/>
    <w:rsid w:val="0025306D"/>
    <w:rsid w:val="00265810"/>
    <w:rsid w:val="002729E3"/>
    <w:rsid w:val="00280AE8"/>
    <w:rsid w:val="00283153"/>
    <w:rsid w:val="00285481"/>
    <w:rsid w:val="0028692B"/>
    <w:rsid w:val="00286B62"/>
    <w:rsid w:val="00292199"/>
    <w:rsid w:val="002937C2"/>
    <w:rsid w:val="002957BE"/>
    <w:rsid w:val="002A10EE"/>
    <w:rsid w:val="002A6444"/>
    <w:rsid w:val="002B1E4E"/>
    <w:rsid w:val="002B4195"/>
    <w:rsid w:val="002B6DE4"/>
    <w:rsid w:val="002C0C37"/>
    <w:rsid w:val="002C285E"/>
    <w:rsid w:val="002C29DF"/>
    <w:rsid w:val="002D3565"/>
    <w:rsid w:val="002E429F"/>
    <w:rsid w:val="002E6D0A"/>
    <w:rsid w:val="002F5B6D"/>
    <w:rsid w:val="00300B2E"/>
    <w:rsid w:val="00303660"/>
    <w:rsid w:val="003151DB"/>
    <w:rsid w:val="00321A61"/>
    <w:rsid w:val="00332061"/>
    <w:rsid w:val="003414C2"/>
    <w:rsid w:val="00356B07"/>
    <w:rsid w:val="003710D3"/>
    <w:rsid w:val="00371AC3"/>
    <w:rsid w:val="00376C6F"/>
    <w:rsid w:val="00377CCE"/>
    <w:rsid w:val="00380687"/>
    <w:rsid w:val="00395A4E"/>
    <w:rsid w:val="003A0A19"/>
    <w:rsid w:val="003A2CDB"/>
    <w:rsid w:val="003A3B8C"/>
    <w:rsid w:val="003A796C"/>
    <w:rsid w:val="003B21E8"/>
    <w:rsid w:val="003B7A56"/>
    <w:rsid w:val="003C2A15"/>
    <w:rsid w:val="003D21A5"/>
    <w:rsid w:val="003D471C"/>
    <w:rsid w:val="003D4A49"/>
    <w:rsid w:val="003D4D72"/>
    <w:rsid w:val="003D79C0"/>
    <w:rsid w:val="003E1829"/>
    <w:rsid w:val="003E1D11"/>
    <w:rsid w:val="0040336A"/>
    <w:rsid w:val="004075C2"/>
    <w:rsid w:val="00410FEA"/>
    <w:rsid w:val="004112DC"/>
    <w:rsid w:val="00412311"/>
    <w:rsid w:val="00424646"/>
    <w:rsid w:val="00427F51"/>
    <w:rsid w:val="0043090F"/>
    <w:rsid w:val="004319E9"/>
    <w:rsid w:val="004345B1"/>
    <w:rsid w:val="00436D47"/>
    <w:rsid w:val="00437536"/>
    <w:rsid w:val="00451CBE"/>
    <w:rsid w:val="0045422D"/>
    <w:rsid w:val="00455544"/>
    <w:rsid w:val="004566AA"/>
    <w:rsid w:val="004577F4"/>
    <w:rsid w:val="004613DE"/>
    <w:rsid w:val="00464AE5"/>
    <w:rsid w:val="004669E7"/>
    <w:rsid w:val="0047482C"/>
    <w:rsid w:val="004808FF"/>
    <w:rsid w:val="0048241B"/>
    <w:rsid w:val="00496607"/>
    <w:rsid w:val="004A2609"/>
    <w:rsid w:val="004B0D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00539"/>
    <w:rsid w:val="00500B7E"/>
    <w:rsid w:val="005042F3"/>
    <w:rsid w:val="00513EC1"/>
    <w:rsid w:val="00515F53"/>
    <w:rsid w:val="005224AA"/>
    <w:rsid w:val="0052521F"/>
    <w:rsid w:val="005339A2"/>
    <w:rsid w:val="00534335"/>
    <w:rsid w:val="00536126"/>
    <w:rsid w:val="00551D4A"/>
    <w:rsid w:val="00554958"/>
    <w:rsid w:val="005563DE"/>
    <w:rsid w:val="00564041"/>
    <w:rsid w:val="00570B12"/>
    <w:rsid w:val="00571353"/>
    <w:rsid w:val="005725D0"/>
    <w:rsid w:val="00577D9C"/>
    <w:rsid w:val="005825FC"/>
    <w:rsid w:val="005837E7"/>
    <w:rsid w:val="0058715C"/>
    <w:rsid w:val="00595150"/>
    <w:rsid w:val="0059640A"/>
    <w:rsid w:val="005A56C0"/>
    <w:rsid w:val="005A5EA7"/>
    <w:rsid w:val="005B24DF"/>
    <w:rsid w:val="005B2C0B"/>
    <w:rsid w:val="005B2D28"/>
    <w:rsid w:val="005B305D"/>
    <w:rsid w:val="005B3D73"/>
    <w:rsid w:val="005B6563"/>
    <w:rsid w:val="005B68AD"/>
    <w:rsid w:val="005C2B52"/>
    <w:rsid w:val="005C3F35"/>
    <w:rsid w:val="005D082B"/>
    <w:rsid w:val="005D23CA"/>
    <w:rsid w:val="005D2646"/>
    <w:rsid w:val="005F71AF"/>
    <w:rsid w:val="006115A7"/>
    <w:rsid w:val="0062085F"/>
    <w:rsid w:val="00625A25"/>
    <w:rsid w:val="00630A43"/>
    <w:rsid w:val="00633D89"/>
    <w:rsid w:val="00635835"/>
    <w:rsid w:val="0064294C"/>
    <w:rsid w:val="00651C4F"/>
    <w:rsid w:val="00653F9E"/>
    <w:rsid w:val="00656B76"/>
    <w:rsid w:val="006642A4"/>
    <w:rsid w:val="0066722E"/>
    <w:rsid w:val="0067148D"/>
    <w:rsid w:val="00677293"/>
    <w:rsid w:val="00681066"/>
    <w:rsid w:val="0069620C"/>
    <w:rsid w:val="006B4983"/>
    <w:rsid w:val="006B7F2D"/>
    <w:rsid w:val="006C4861"/>
    <w:rsid w:val="006D4D02"/>
    <w:rsid w:val="006D5240"/>
    <w:rsid w:val="006E1BFB"/>
    <w:rsid w:val="006E64C9"/>
    <w:rsid w:val="006F3013"/>
    <w:rsid w:val="006F7BB0"/>
    <w:rsid w:val="00701B9A"/>
    <w:rsid w:val="007023C2"/>
    <w:rsid w:val="0070440D"/>
    <w:rsid w:val="00726A65"/>
    <w:rsid w:val="007321B2"/>
    <w:rsid w:val="0073559A"/>
    <w:rsid w:val="00737F69"/>
    <w:rsid w:val="00752807"/>
    <w:rsid w:val="00763819"/>
    <w:rsid w:val="00764ABC"/>
    <w:rsid w:val="007657DF"/>
    <w:rsid w:val="007664AB"/>
    <w:rsid w:val="00766D95"/>
    <w:rsid w:val="007733BA"/>
    <w:rsid w:val="00774A43"/>
    <w:rsid w:val="00785845"/>
    <w:rsid w:val="0079284D"/>
    <w:rsid w:val="00793A5B"/>
    <w:rsid w:val="00794F67"/>
    <w:rsid w:val="007A2B2A"/>
    <w:rsid w:val="007A4620"/>
    <w:rsid w:val="007A51AE"/>
    <w:rsid w:val="007B0E32"/>
    <w:rsid w:val="007B39BC"/>
    <w:rsid w:val="007B407D"/>
    <w:rsid w:val="007C1830"/>
    <w:rsid w:val="007C25D9"/>
    <w:rsid w:val="007C3C0C"/>
    <w:rsid w:val="007F3D01"/>
    <w:rsid w:val="008138AA"/>
    <w:rsid w:val="00821083"/>
    <w:rsid w:val="00827A91"/>
    <w:rsid w:val="00830DBF"/>
    <w:rsid w:val="008353D8"/>
    <w:rsid w:val="00835C2C"/>
    <w:rsid w:val="00841E50"/>
    <w:rsid w:val="0084462B"/>
    <w:rsid w:val="008448E1"/>
    <w:rsid w:val="00847D9F"/>
    <w:rsid w:val="008506E4"/>
    <w:rsid w:val="0086590A"/>
    <w:rsid w:val="00876A2E"/>
    <w:rsid w:val="00887FA8"/>
    <w:rsid w:val="008B02E9"/>
    <w:rsid w:val="008B754A"/>
    <w:rsid w:val="008C4CFE"/>
    <w:rsid w:val="008C555B"/>
    <w:rsid w:val="008E0045"/>
    <w:rsid w:val="008E0824"/>
    <w:rsid w:val="008E1892"/>
    <w:rsid w:val="008E4049"/>
    <w:rsid w:val="008F2BDC"/>
    <w:rsid w:val="008F6738"/>
    <w:rsid w:val="008F69DF"/>
    <w:rsid w:val="00913E94"/>
    <w:rsid w:val="00923A23"/>
    <w:rsid w:val="0092625C"/>
    <w:rsid w:val="00927CD5"/>
    <w:rsid w:val="00936164"/>
    <w:rsid w:val="009371DA"/>
    <w:rsid w:val="009405ED"/>
    <w:rsid w:val="00944182"/>
    <w:rsid w:val="0094477B"/>
    <w:rsid w:val="00947C65"/>
    <w:rsid w:val="00961A9A"/>
    <w:rsid w:val="00997CAA"/>
    <w:rsid w:val="009B4414"/>
    <w:rsid w:val="009B79AB"/>
    <w:rsid w:val="009C1CED"/>
    <w:rsid w:val="009C1D6F"/>
    <w:rsid w:val="009C3C2C"/>
    <w:rsid w:val="009C43F4"/>
    <w:rsid w:val="009C5FA2"/>
    <w:rsid w:val="009D1D7F"/>
    <w:rsid w:val="009D586D"/>
    <w:rsid w:val="009D712F"/>
    <w:rsid w:val="009E5DBB"/>
    <w:rsid w:val="009F0479"/>
    <w:rsid w:val="009F7A38"/>
    <w:rsid w:val="00A035F0"/>
    <w:rsid w:val="00A1638F"/>
    <w:rsid w:val="00A208EA"/>
    <w:rsid w:val="00A2342A"/>
    <w:rsid w:val="00A30001"/>
    <w:rsid w:val="00A3543C"/>
    <w:rsid w:val="00A43750"/>
    <w:rsid w:val="00A57C7C"/>
    <w:rsid w:val="00A61BA8"/>
    <w:rsid w:val="00A6572B"/>
    <w:rsid w:val="00A73BE4"/>
    <w:rsid w:val="00A74433"/>
    <w:rsid w:val="00A75A31"/>
    <w:rsid w:val="00A768D8"/>
    <w:rsid w:val="00A77F6A"/>
    <w:rsid w:val="00A92E3D"/>
    <w:rsid w:val="00AA5E73"/>
    <w:rsid w:val="00AB0552"/>
    <w:rsid w:val="00AB640A"/>
    <w:rsid w:val="00AC4280"/>
    <w:rsid w:val="00AC7755"/>
    <w:rsid w:val="00AC78F9"/>
    <w:rsid w:val="00AC7E46"/>
    <w:rsid w:val="00AD2C51"/>
    <w:rsid w:val="00AE4A2D"/>
    <w:rsid w:val="00AF0C94"/>
    <w:rsid w:val="00AF0E85"/>
    <w:rsid w:val="00AF2C3D"/>
    <w:rsid w:val="00AF4817"/>
    <w:rsid w:val="00B0018E"/>
    <w:rsid w:val="00B01B57"/>
    <w:rsid w:val="00B04E53"/>
    <w:rsid w:val="00B126DB"/>
    <w:rsid w:val="00B20FF4"/>
    <w:rsid w:val="00B25855"/>
    <w:rsid w:val="00B25D17"/>
    <w:rsid w:val="00B268E9"/>
    <w:rsid w:val="00B44584"/>
    <w:rsid w:val="00B4465B"/>
    <w:rsid w:val="00B47B11"/>
    <w:rsid w:val="00B47D61"/>
    <w:rsid w:val="00B5169E"/>
    <w:rsid w:val="00B56AD0"/>
    <w:rsid w:val="00B57635"/>
    <w:rsid w:val="00B62D4E"/>
    <w:rsid w:val="00B66FFB"/>
    <w:rsid w:val="00B72539"/>
    <w:rsid w:val="00B74E08"/>
    <w:rsid w:val="00B75C8B"/>
    <w:rsid w:val="00B83F82"/>
    <w:rsid w:val="00B850C6"/>
    <w:rsid w:val="00B9563A"/>
    <w:rsid w:val="00BA0AF0"/>
    <w:rsid w:val="00BA4BC1"/>
    <w:rsid w:val="00BA4D73"/>
    <w:rsid w:val="00BA505A"/>
    <w:rsid w:val="00BA702A"/>
    <w:rsid w:val="00BB6FA8"/>
    <w:rsid w:val="00BD1DAA"/>
    <w:rsid w:val="00BD2364"/>
    <w:rsid w:val="00BD2E2E"/>
    <w:rsid w:val="00BF2BA5"/>
    <w:rsid w:val="00BF310F"/>
    <w:rsid w:val="00BF6E92"/>
    <w:rsid w:val="00C03F91"/>
    <w:rsid w:val="00C03FD6"/>
    <w:rsid w:val="00C13239"/>
    <w:rsid w:val="00C21EB2"/>
    <w:rsid w:val="00C22DE9"/>
    <w:rsid w:val="00C30D01"/>
    <w:rsid w:val="00C351BF"/>
    <w:rsid w:val="00C37496"/>
    <w:rsid w:val="00C40A24"/>
    <w:rsid w:val="00C430B6"/>
    <w:rsid w:val="00C45924"/>
    <w:rsid w:val="00C50EE9"/>
    <w:rsid w:val="00C51BD8"/>
    <w:rsid w:val="00C54441"/>
    <w:rsid w:val="00C6136B"/>
    <w:rsid w:val="00C64BF2"/>
    <w:rsid w:val="00C656B9"/>
    <w:rsid w:val="00C71EB7"/>
    <w:rsid w:val="00C975A8"/>
    <w:rsid w:val="00CA381B"/>
    <w:rsid w:val="00CB5864"/>
    <w:rsid w:val="00CB71D2"/>
    <w:rsid w:val="00CB7ED0"/>
    <w:rsid w:val="00CB7F57"/>
    <w:rsid w:val="00CD0A3C"/>
    <w:rsid w:val="00CD760D"/>
    <w:rsid w:val="00CE33B4"/>
    <w:rsid w:val="00CE7ACD"/>
    <w:rsid w:val="00CF0CEC"/>
    <w:rsid w:val="00CF4C7B"/>
    <w:rsid w:val="00D01F7F"/>
    <w:rsid w:val="00D028C8"/>
    <w:rsid w:val="00D02EB9"/>
    <w:rsid w:val="00D05AC6"/>
    <w:rsid w:val="00D10070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56A32"/>
    <w:rsid w:val="00D619DB"/>
    <w:rsid w:val="00D635E8"/>
    <w:rsid w:val="00D72468"/>
    <w:rsid w:val="00D72B29"/>
    <w:rsid w:val="00D72FF6"/>
    <w:rsid w:val="00D73118"/>
    <w:rsid w:val="00D768CF"/>
    <w:rsid w:val="00D82800"/>
    <w:rsid w:val="00D832AA"/>
    <w:rsid w:val="00D83FCB"/>
    <w:rsid w:val="00D9008E"/>
    <w:rsid w:val="00D90D0D"/>
    <w:rsid w:val="00D91F04"/>
    <w:rsid w:val="00D959FE"/>
    <w:rsid w:val="00D97174"/>
    <w:rsid w:val="00DB5774"/>
    <w:rsid w:val="00DB60C6"/>
    <w:rsid w:val="00DC3AFD"/>
    <w:rsid w:val="00DC73ED"/>
    <w:rsid w:val="00DD0932"/>
    <w:rsid w:val="00DD4FCF"/>
    <w:rsid w:val="00DE3FB0"/>
    <w:rsid w:val="00DE5A25"/>
    <w:rsid w:val="00DE6CBA"/>
    <w:rsid w:val="00DF0548"/>
    <w:rsid w:val="00DF17E3"/>
    <w:rsid w:val="00E03446"/>
    <w:rsid w:val="00E06F43"/>
    <w:rsid w:val="00E145D2"/>
    <w:rsid w:val="00E148AE"/>
    <w:rsid w:val="00E17265"/>
    <w:rsid w:val="00E229EF"/>
    <w:rsid w:val="00E31A92"/>
    <w:rsid w:val="00E35E45"/>
    <w:rsid w:val="00E45187"/>
    <w:rsid w:val="00E461EE"/>
    <w:rsid w:val="00E546FB"/>
    <w:rsid w:val="00E55E88"/>
    <w:rsid w:val="00E77FBE"/>
    <w:rsid w:val="00E86890"/>
    <w:rsid w:val="00E93725"/>
    <w:rsid w:val="00EA3447"/>
    <w:rsid w:val="00EB2EC2"/>
    <w:rsid w:val="00EC0BF3"/>
    <w:rsid w:val="00ED076B"/>
    <w:rsid w:val="00ED105D"/>
    <w:rsid w:val="00EE0C9E"/>
    <w:rsid w:val="00EE5837"/>
    <w:rsid w:val="00EF062C"/>
    <w:rsid w:val="00EF450A"/>
    <w:rsid w:val="00F00F48"/>
    <w:rsid w:val="00F01F48"/>
    <w:rsid w:val="00F171CA"/>
    <w:rsid w:val="00F23F4C"/>
    <w:rsid w:val="00F33A6A"/>
    <w:rsid w:val="00F427D6"/>
    <w:rsid w:val="00F50A47"/>
    <w:rsid w:val="00F52C7B"/>
    <w:rsid w:val="00F61DB2"/>
    <w:rsid w:val="00F70D63"/>
    <w:rsid w:val="00F837BA"/>
    <w:rsid w:val="00F839B4"/>
    <w:rsid w:val="00F911CF"/>
    <w:rsid w:val="00F938D6"/>
    <w:rsid w:val="00F941EF"/>
    <w:rsid w:val="00FA50D9"/>
    <w:rsid w:val="00FA5822"/>
    <w:rsid w:val="00FA5A57"/>
    <w:rsid w:val="00FB48AB"/>
    <w:rsid w:val="00FC55C0"/>
    <w:rsid w:val="00FC5D37"/>
    <w:rsid w:val="00FC7C2F"/>
    <w:rsid w:val="00FD3773"/>
    <w:rsid w:val="00FE2623"/>
    <w:rsid w:val="00FE3AD1"/>
    <w:rsid w:val="00FE6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0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B21E8"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rsid w:val="003B21E8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rsid w:val="003B21E8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rsid w:val="003B21E8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3B21E8"/>
  </w:style>
  <w:style w:type="paragraph" w:styleId="aa">
    <w:name w:val="caption"/>
    <w:basedOn w:val="a"/>
    <w:next w:val="a"/>
    <w:qFormat/>
    <w:rsid w:val="003B21E8"/>
    <w:pPr>
      <w:jc w:val="center"/>
    </w:pPr>
    <w:rPr>
      <w:b/>
      <w:sz w:val="28"/>
    </w:rPr>
  </w:style>
  <w:style w:type="paragraph" w:styleId="21">
    <w:name w:val="Body Text 2"/>
    <w:basedOn w:val="a"/>
    <w:rsid w:val="003B21E8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rsid w:val="003B21E8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3B21E8"/>
    <w:pPr>
      <w:jc w:val="left"/>
    </w:pPr>
    <w:rPr>
      <w:sz w:val="16"/>
    </w:rPr>
  </w:style>
  <w:style w:type="paragraph" w:customStyle="1" w:styleId="ad">
    <w:name w:val="Адресат"/>
    <w:basedOn w:val="a"/>
    <w:rsid w:val="003B21E8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rsid w:val="003B21E8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iPriority w:val="99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iPriority w:val="99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iPriority w:val="99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2">
    <w:name w:val="Обычный1"/>
    <w:uiPriority w:val="99"/>
    <w:rsid w:val="009F0479"/>
    <w:rPr>
      <w:rFonts w:ascii="Times" w:eastAsia="Times" w:hAnsi="Times"/>
    </w:rPr>
  </w:style>
  <w:style w:type="character" w:customStyle="1" w:styleId="FontStyle21">
    <w:name w:val="Font Style21"/>
    <w:basedOn w:val="a0"/>
    <w:rsid w:val="0003039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uiPriority w:val="99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uiPriority w:val="99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uiPriority w:val="99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irstlineindent">
    <w:name w:val="First line indent"/>
    <w:basedOn w:val="a"/>
    <w:rsid w:val="00C13239"/>
    <w:pPr>
      <w:widowControl w:val="0"/>
      <w:suppressAutoHyphens/>
      <w:autoSpaceDN w:val="0"/>
      <w:jc w:val="both"/>
    </w:pPr>
    <w:rPr>
      <w:rFonts w:eastAsia="Lucida Sans Unicode" w:cs="Mangal"/>
      <w:kern w:val="3"/>
      <w:sz w:val="21"/>
      <w:szCs w:val="24"/>
      <w:lang w:eastAsia="zh-CN" w:bidi="hi-IN"/>
    </w:rPr>
  </w:style>
  <w:style w:type="character" w:customStyle="1" w:styleId="doccaption">
    <w:name w:val="doccaption"/>
    <w:basedOn w:val="a0"/>
    <w:rsid w:val="00C13239"/>
  </w:style>
  <w:style w:type="paragraph" w:styleId="af9">
    <w:name w:val="Normal (Web)"/>
    <w:basedOn w:val="a"/>
    <w:uiPriority w:val="99"/>
    <w:unhideWhenUsed/>
    <w:rsid w:val="009D712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6">
    <w:name w:val="xl6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7">
    <w:name w:val="xl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68">
    <w:name w:val="xl6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69">
    <w:name w:val="xl6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0">
    <w:name w:val="xl70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1">
    <w:name w:val="xl71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2">
    <w:name w:val="xl72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3">
    <w:name w:val="xl73"/>
    <w:basedOn w:val="a"/>
    <w:rsid w:val="009D712F"/>
    <w:pPr>
      <w:spacing w:before="100" w:beforeAutospacing="1" w:after="100" w:afterAutospacing="1"/>
      <w:ind w:firstLine="0"/>
    </w:pPr>
    <w:rPr>
      <w:sz w:val="28"/>
      <w:szCs w:val="28"/>
    </w:rPr>
  </w:style>
  <w:style w:type="paragraph" w:customStyle="1" w:styleId="xl74">
    <w:name w:val="xl7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75">
    <w:name w:val="xl7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6">
    <w:name w:val="xl7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32"/>
      <w:szCs w:val="32"/>
    </w:rPr>
  </w:style>
  <w:style w:type="paragraph" w:customStyle="1" w:styleId="xl77">
    <w:name w:val="xl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78">
    <w:name w:val="xl7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79">
    <w:name w:val="xl7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0">
    <w:name w:val="xl8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1">
    <w:name w:val="xl8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82">
    <w:name w:val="xl82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3">
    <w:name w:val="xl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color w:val="000000"/>
      <w:sz w:val="32"/>
      <w:szCs w:val="32"/>
    </w:rPr>
  </w:style>
  <w:style w:type="paragraph" w:customStyle="1" w:styleId="xl84">
    <w:name w:val="xl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5">
    <w:name w:val="xl8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86">
    <w:name w:val="xl8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7">
    <w:name w:val="xl8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top"/>
    </w:pPr>
    <w:rPr>
      <w:color w:val="000000"/>
      <w:sz w:val="32"/>
      <w:szCs w:val="32"/>
    </w:rPr>
  </w:style>
  <w:style w:type="paragraph" w:customStyle="1" w:styleId="xl88">
    <w:name w:val="xl88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89">
    <w:name w:val="xl8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0">
    <w:name w:val="xl90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1">
    <w:name w:val="xl91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92">
    <w:name w:val="xl9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93">
    <w:name w:val="xl93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4">
    <w:name w:val="xl9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5">
    <w:name w:val="xl95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6">
    <w:name w:val="xl9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32"/>
      <w:szCs w:val="32"/>
    </w:rPr>
  </w:style>
  <w:style w:type="paragraph" w:customStyle="1" w:styleId="xl97">
    <w:name w:val="xl9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32"/>
      <w:szCs w:val="32"/>
    </w:rPr>
  </w:style>
  <w:style w:type="paragraph" w:customStyle="1" w:styleId="xl98">
    <w:name w:val="xl98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99">
    <w:name w:val="xl99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0">
    <w:name w:val="xl100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32"/>
      <w:szCs w:val="32"/>
    </w:rPr>
  </w:style>
  <w:style w:type="paragraph" w:customStyle="1" w:styleId="xl101">
    <w:name w:val="xl10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2">
    <w:name w:val="xl10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32"/>
      <w:szCs w:val="32"/>
    </w:rPr>
  </w:style>
  <w:style w:type="paragraph" w:customStyle="1" w:styleId="xl103">
    <w:name w:val="xl10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4">
    <w:name w:val="xl10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5">
    <w:name w:val="xl10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32"/>
      <w:szCs w:val="32"/>
    </w:rPr>
  </w:style>
  <w:style w:type="paragraph" w:customStyle="1" w:styleId="xl106">
    <w:name w:val="xl10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07">
    <w:name w:val="xl10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b/>
      <w:bCs/>
      <w:color w:val="000000"/>
      <w:sz w:val="32"/>
      <w:szCs w:val="32"/>
    </w:rPr>
  </w:style>
  <w:style w:type="paragraph" w:customStyle="1" w:styleId="xl108">
    <w:name w:val="xl10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09">
    <w:name w:val="xl109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0">
    <w:name w:val="xl11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1">
    <w:name w:val="xl111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2">
    <w:name w:val="xl112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3">
    <w:name w:val="xl113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4">
    <w:name w:val="xl11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5">
    <w:name w:val="xl115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6">
    <w:name w:val="xl116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7">
    <w:name w:val="xl117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8">
    <w:name w:val="xl118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19">
    <w:name w:val="xl11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0">
    <w:name w:val="xl12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1">
    <w:name w:val="xl121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2">
    <w:name w:val="xl122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3">
    <w:name w:val="xl123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4">
    <w:name w:val="xl124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32"/>
      <w:szCs w:val="32"/>
    </w:rPr>
  </w:style>
  <w:style w:type="paragraph" w:customStyle="1" w:styleId="xl125">
    <w:name w:val="xl12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6">
    <w:name w:val="xl12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xl127">
    <w:name w:val="xl127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32"/>
      <w:szCs w:val="32"/>
    </w:rPr>
  </w:style>
  <w:style w:type="paragraph" w:customStyle="1" w:styleId="font5">
    <w:name w:val="font5"/>
    <w:basedOn w:val="a"/>
    <w:rsid w:val="009D712F"/>
    <w:pPr>
      <w:spacing w:before="100" w:beforeAutospacing="1" w:after="100" w:afterAutospacing="1"/>
      <w:ind w:firstLine="0"/>
    </w:pPr>
    <w:rPr>
      <w:color w:val="FF0000"/>
      <w:sz w:val="20"/>
    </w:rPr>
  </w:style>
  <w:style w:type="paragraph" w:customStyle="1" w:styleId="xl128">
    <w:name w:val="xl12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color w:val="000000"/>
      <w:sz w:val="24"/>
      <w:szCs w:val="24"/>
    </w:rPr>
  </w:style>
  <w:style w:type="paragraph" w:customStyle="1" w:styleId="xl129">
    <w:name w:val="xl129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0">
    <w:name w:val="xl130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1">
    <w:name w:val="xl13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"/>
    <w:rsid w:val="009D712F"/>
    <w:pPr>
      <w:shd w:val="clear" w:color="000000" w:fill="FDE9D9"/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135">
    <w:name w:val="xl135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36">
    <w:name w:val="xl136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7">
    <w:name w:val="xl13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39">
    <w:name w:val="xl139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1">
    <w:name w:val="xl141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42">
    <w:name w:val="xl142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3">
    <w:name w:val="xl143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4">
    <w:name w:val="xl14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45">
    <w:name w:val="xl145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6">
    <w:name w:val="xl146"/>
    <w:basedOn w:val="a"/>
    <w:rsid w:val="009D712F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7">
    <w:name w:val="xl147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48">
    <w:name w:val="xl148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49">
    <w:name w:val="xl149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50">
    <w:name w:val="xl150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51">
    <w:name w:val="xl15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52">
    <w:name w:val="xl152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3">
    <w:name w:val="xl153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4">
    <w:name w:val="xl154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5">
    <w:name w:val="xl155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sz w:val="24"/>
      <w:szCs w:val="24"/>
    </w:rPr>
  </w:style>
  <w:style w:type="paragraph" w:customStyle="1" w:styleId="xl156">
    <w:name w:val="xl156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7">
    <w:name w:val="xl157"/>
    <w:basedOn w:val="a"/>
    <w:rsid w:val="009D712F"/>
    <w:pP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20"/>
    </w:rPr>
  </w:style>
  <w:style w:type="paragraph" w:customStyle="1" w:styleId="xl158">
    <w:name w:val="xl158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59">
    <w:name w:val="xl159"/>
    <w:basedOn w:val="a"/>
    <w:rsid w:val="009D712F"/>
    <w:pPr>
      <w:pBdr>
        <w:top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0">
    <w:name w:val="xl160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61">
    <w:name w:val="xl16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2">
    <w:name w:val="xl16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3">
    <w:name w:val="xl163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64">
    <w:name w:val="xl16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9D712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8">
    <w:name w:val="xl168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69">
    <w:name w:val="xl16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0">
    <w:name w:val="xl170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paragraph" w:customStyle="1" w:styleId="xl171">
    <w:name w:val="xl171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173">
    <w:name w:val="xl173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4">
    <w:name w:val="xl174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5">
    <w:name w:val="xl175"/>
    <w:basedOn w:val="a"/>
    <w:rsid w:val="009D71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6">
    <w:name w:val="xl176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7">
    <w:name w:val="xl177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8">
    <w:name w:val="xl178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79">
    <w:name w:val="xl179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0">
    <w:name w:val="xl180"/>
    <w:basedOn w:val="a"/>
    <w:rsid w:val="009D712F"/>
    <w:pPr>
      <w:pBdr>
        <w:top w:val="single" w:sz="4" w:space="0" w:color="auto"/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1">
    <w:name w:val="xl181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2">
    <w:name w:val="xl182"/>
    <w:basedOn w:val="a"/>
    <w:rsid w:val="009D712F"/>
    <w:pPr>
      <w:pBdr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83">
    <w:name w:val="xl18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4">
    <w:name w:val="xl184"/>
    <w:basedOn w:val="a"/>
    <w:rsid w:val="009D712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5">
    <w:name w:val="xl185"/>
    <w:basedOn w:val="a"/>
    <w:rsid w:val="009D712F"/>
    <w:pPr>
      <w:pBdr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6">
    <w:name w:val="xl186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7">
    <w:name w:val="xl187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8">
    <w:name w:val="xl188"/>
    <w:basedOn w:val="a"/>
    <w:rsid w:val="009D712F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89">
    <w:name w:val="xl189"/>
    <w:basedOn w:val="a"/>
    <w:rsid w:val="009D71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0">
    <w:name w:val="xl190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1">
    <w:name w:val="xl191"/>
    <w:basedOn w:val="a"/>
    <w:rsid w:val="009D712F"/>
    <w:pPr>
      <w:pBdr>
        <w:lef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2">
    <w:name w:val="xl192"/>
    <w:basedOn w:val="a"/>
    <w:rsid w:val="009D712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3">
    <w:name w:val="xl193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top"/>
    </w:pPr>
    <w:rPr>
      <w:color w:val="000000"/>
      <w:sz w:val="24"/>
      <w:szCs w:val="24"/>
    </w:rPr>
  </w:style>
  <w:style w:type="paragraph" w:customStyle="1" w:styleId="xl194">
    <w:name w:val="xl194"/>
    <w:basedOn w:val="a"/>
    <w:rsid w:val="009D712F"/>
    <w:pPr>
      <w:pBdr>
        <w:left w:val="single" w:sz="4" w:space="0" w:color="auto"/>
      </w:pBd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5">
    <w:name w:val="xl195"/>
    <w:basedOn w:val="a"/>
    <w:rsid w:val="009D712F"/>
    <w:pPr>
      <w:shd w:val="clear" w:color="000000" w:fill="FDE9D9"/>
      <w:spacing w:before="100" w:beforeAutospacing="1" w:after="100" w:afterAutospacing="1"/>
      <w:ind w:firstLine="0"/>
      <w:textAlignment w:val="center"/>
    </w:pPr>
    <w:rPr>
      <w:b/>
      <w:bCs/>
      <w:color w:val="FF0000"/>
      <w:sz w:val="24"/>
      <w:szCs w:val="24"/>
    </w:rPr>
  </w:style>
  <w:style w:type="paragraph" w:customStyle="1" w:styleId="xl196">
    <w:name w:val="xl196"/>
    <w:basedOn w:val="a"/>
    <w:rsid w:val="009D712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color w:val="000000"/>
      <w:sz w:val="24"/>
      <w:szCs w:val="24"/>
    </w:rPr>
  </w:style>
  <w:style w:type="paragraph" w:customStyle="1" w:styleId="xl197">
    <w:name w:val="xl197"/>
    <w:basedOn w:val="a"/>
    <w:rsid w:val="009D712F"/>
    <w:pPr>
      <w:pBdr>
        <w:top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8">
    <w:name w:val="xl198"/>
    <w:basedOn w:val="a"/>
    <w:rsid w:val="009D712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199">
    <w:name w:val="xl199"/>
    <w:basedOn w:val="a"/>
    <w:rsid w:val="009D712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0">
    <w:name w:val="xl200"/>
    <w:basedOn w:val="a"/>
    <w:rsid w:val="009D71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201">
    <w:name w:val="xl201"/>
    <w:basedOn w:val="a"/>
    <w:rsid w:val="009D71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textAlignment w:val="center"/>
    </w:pPr>
    <w:rPr>
      <w:color w:val="000000"/>
      <w:sz w:val="24"/>
      <w:szCs w:val="24"/>
    </w:rPr>
  </w:style>
  <w:style w:type="character" w:styleId="afa">
    <w:name w:val="annotation reference"/>
    <w:basedOn w:val="a0"/>
    <w:uiPriority w:val="99"/>
    <w:unhideWhenUsed/>
    <w:rsid w:val="009D712F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9D712F"/>
    <w:pPr>
      <w:spacing w:after="200"/>
      <w:ind w:firstLine="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9D712F"/>
    <w:rPr>
      <w:rFonts w:asciiTheme="minorHAnsi" w:eastAsiaTheme="minorHAnsi" w:hAnsiTheme="minorHAnsi" w:cstheme="minorBidi"/>
      <w:lang w:eastAsia="en-US"/>
    </w:rPr>
  </w:style>
  <w:style w:type="paragraph" w:styleId="afd">
    <w:name w:val="annotation subject"/>
    <w:basedOn w:val="afb"/>
    <w:next w:val="afb"/>
    <w:link w:val="afe"/>
    <w:uiPriority w:val="99"/>
    <w:unhideWhenUsed/>
    <w:rsid w:val="009D712F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9D712F"/>
    <w:rPr>
      <w:rFonts w:asciiTheme="minorHAnsi" w:eastAsiaTheme="minorHAnsi" w:hAnsiTheme="minorHAnsi" w:cstheme="minorBidi"/>
      <w:b/>
      <w:bCs/>
      <w:lang w:eastAsia="en-US"/>
    </w:rPr>
  </w:style>
  <w:style w:type="paragraph" w:customStyle="1" w:styleId="ConsPlusTextList1">
    <w:name w:val="ConsPlusTextList1"/>
    <w:uiPriority w:val="99"/>
    <w:rsid w:val="009D712F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12">
    <w:name w:val="Обычный1"/>
    <w:uiPriority w:val="99"/>
    <w:rsid w:val="009F0479"/>
    <w:rPr>
      <w:rFonts w:ascii="Times" w:eastAsia="Times" w:hAnsi="Tim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A5AC2-0EEC-4544-8245-EF3D126D7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4</TotalTime>
  <Pages>4</Pages>
  <Words>454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matveevajs</cp:lastModifiedBy>
  <cp:revision>2</cp:revision>
  <cp:lastPrinted>2020-06-11T04:52:00Z</cp:lastPrinted>
  <dcterms:created xsi:type="dcterms:W3CDTF">2020-06-11T04:53:00Z</dcterms:created>
  <dcterms:modified xsi:type="dcterms:W3CDTF">2020-06-11T04:53:00Z</dcterms:modified>
</cp:coreProperties>
</file>