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394" w:rsidRPr="00022004" w:rsidRDefault="00030394" w:rsidP="009C3C2C">
      <w:pPr>
        <w:pStyle w:val="21"/>
        <w:tabs>
          <w:tab w:val="left" w:pos="709"/>
          <w:tab w:val="left" w:pos="9355"/>
        </w:tabs>
        <w:spacing w:before="0"/>
        <w:ind w:right="-1"/>
        <w:jc w:val="left"/>
        <w:rPr>
          <w:rFonts w:ascii="PT Astra Serif" w:hAnsi="PT Astra Serif"/>
          <w:szCs w:val="26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190"/>
        <w:gridCol w:w="3191"/>
      </w:tblGrid>
      <w:tr w:rsidR="00030394" w:rsidRPr="00022004" w:rsidTr="00022004">
        <w:tc>
          <w:tcPr>
            <w:tcW w:w="3190" w:type="dxa"/>
          </w:tcPr>
          <w:p w:rsidR="00030394" w:rsidRPr="00022004" w:rsidRDefault="00022004" w:rsidP="000F5BB6">
            <w:pPr>
              <w:pStyle w:val="21"/>
              <w:tabs>
                <w:tab w:val="left" w:pos="9355"/>
              </w:tabs>
              <w:spacing w:before="0"/>
              <w:ind w:right="-1"/>
              <w:jc w:val="left"/>
              <w:rPr>
                <w:rFonts w:ascii="PT Astra Serif" w:hAnsi="PT Astra Serif"/>
                <w:szCs w:val="26"/>
              </w:rPr>
            </w:pPr>
            <w:r w:rsidRPr="00022004">
              <w:rPr>
                <w:rFonts w:ascii="PT Astra Serif" w:hAnsi="PT Astra Serif"/>
                <w:szCs w:val="26"/>
              </w:rPr>
              <w:t>11.06.2020</w:t>
            </w:r>
          </w:p>
        </w:tc>
        <w:tc>
          <w:tcPr>
            <w:tcW w:w="3190" w:type="dxa"/>
          </w:tcPr>
          <w:p w:rsidR="00030394" w:rsidRPr="00022004" w:rsidRDefault="00030394" w:rsidP="00030394">
            <w:pPr>
              <w:pStyle w:val="21"/>
              <w:tabs>
                <w:tab w:val="left" w:pos="9355"/>
              </w:tabs>
              <w:spacing w:before="0"/>
              <w:ind w:right="-1"/>
              <w:jc w:val="right"/>
              <w:rPr>
                <w:rFonts w:ascii="PT Astra Serif" w:hAnsi="PT Astra Serif"/>
                <w:szCs w:val="26"/>
              </w:rPr>
            </w:pPr>
          </w:p>
        </w:tc>
        <w:tc>
          <w:tcPr>
            <w:tcW w:w="3191" w:type="dxa"/>
          </w:tcPr>
          <w:p w:rsidR="00030394" w:rsidRPr="00022004" w:rsidRDefault="00022004" w:rsidP="00022004">
            <w:pPr>
              <w:pStyle w:val="21"/>
              <w:tabs>
                <w:tab w:val="left" w:pos="9355"/>
              </w:tabs>
              <w:spacing w:before="0"/>
              <w:ind w:right="-1"/>
              <w:jc w:val="right"/>
              <w:rPr>
                <w:rFonts w:ascii="PT Astra Serif" w:hAnsi="PT Astra Serif"/>
                <w:szCs w:val="26"/>
              </w:rPr>
            </w:pPr>
            <w:r w:rsidRPr="00022004">
              <w:rPr>
                <w:rFonts w:ascii="PT Astra Serif" w:hAnsi="PT Astra Serif"/>
                <w:szCs w:val="26"/>
              </w:rPr>
              <w:t>№</w:t>
            </w:r>
            <w:r>
              <w:rPr>
                <w:rFonts w:ascii="PT Astra Serif" w:hAnsi="PT Astra Serif"/>
                <w:szCs w:val="26"/>
              </w:rPr>
              <w:t xml:space="preserve"> </w:t>
            </w:r>
            <w:r w:rsidRPr="00022004">
              <w:rPr>
                <w:rFonts w:ascii="PT Astra Serif" w:hAnsi="PT Astra Serif"/>
                <w:szCs w:val="26"/>
              </w:rPr>
              <w:t>0088/01-07</w:t>
            </w:r>
          </w:p>
        </w:tc>
      </w:tr>
    </w:tbl>
    <w:p w:rsidR="00030394" w:rsidRPr="00022004" w:rsidRDefault="00030394" w:rsidP="000F5BB6">
      <w:pPr>
        <w:pStyle w:val="21"/>
        <w:tabs>
          <w:tab w:val="left" w:pos="9355"/>
        </w:tabs>
        <w:spacing w:before="0"/>
        <w:ind w:right="-1"/>
        <w:jc w:val="left"/>
        <w:rPr>
          <w:rFonts w:ascii="PT Astra Serif" w:hAnsi="PT Astra Serif"/>
          <w:szCs w:val="26"/>
        </w:rPr>
      </w:pPr>
    </w:p>
    <w:p w:rsidR="00DE6CBA" w:rsidRPr="00022004" w:rsidRDefault="00DE6CBA" w:rsidP="00DE6CBA">
      <w:pPr>
        <w:pStyle w:val="21"/>
        <w:spacing w:before="0"/>
        <w:ind w:right="5670"/>
        <w:rPr>
          <w:rFonts w:ascii="PT Astra Serif" w:hAnsi="PT Astra Serif"/>
          <w:szCs w:val="26"/>
        </w:rPr>
      </w:pPr>
    </w:p>
    <w:p w:rsidR="005042F3" w:rsidRPr="00022004" w:rsidRDefault="005042F3" w:rsidP="005042F3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022004">
        <w:rPr>
          <w:rFonts w:ascii="PT Astra Serif" w:hAnsi="PT Astra Serif"/>
          <w:szCs w:val="26"/>
        </w:rPr>
        <w:t xml:space="preserve">Об утверждении </w:t>
      </w:r>
      <w:r w:rsidR="00030394" w:rsidRPr="00022004">
        <w:rPr>
          <w:rFonts w:ascii="PT Astra Serif" w:hAnsi="PT Astra Serif"/>
          <w:szCs w:val="26"/>
        </w:rPr>
        <w:t>предмета охраны объекта культурного наследия федерального значения «</w:t>
      </w:r>
      <w:r w:rsidR="00030394" w:rsidRPr="00022004">
        <w:rPr>
          <w:rFonts w:ascii="PT Astra Serif" w:hAnsi="PT Astra Serif"/>
          <w:bCs/>
          <w:szCs w:val="26"/>
        </w:rPr>
        <w:t>Деревянный дом, построенный ссыльными поляками, участниками восстания 1863-1864 гг.» (Томская область)</w:t>
      </w:r>
    </w:p>
    <w:p w:rsidR="00C03F91" w:rsidRPr="00022004" w:rsidRDefault="00C03F91" w:rsidP="00C45924">
      <w:pPr>
        <w:spacing w:line="276" w:lineRule="auto"/>
        <w:contextualSpacing/>
        <w:jc w:val="center"/>
        <w:rPr>
          <w:rFonts w:ascii="PT Astra Serif" w:eastAsia="Calibri" w:hAnsi="PT Astra Serif"/>
          <w:szCs w:val="26"/>
          <w:lang w:eastAsia="en-US"/>
        </w:rPr>
      </w:pPr>
    </w:p>
    <w:p w:rsidR="00C45924" w:rsidRPr="00022004" w:rsidRDefault="00C45924" w:rsidP="00C13239">
      <w:pPr>
        <w:spacing w:line="276" w:lineRule="auto"/>
        <w:contextualSpacing/>
        <w:jc w:val="both"/>
        <w:rPr>
          <w:rFonts w:ascii="PT Astra Serif" w:eastAsia="Calibri" w:hAnsi="PT Astra Serif"/>
          <w:szCs w:val="26"/>
          <w:lang w:eastAsia="en-US"/>
        </w:rPr>
      </w:pPr>
    </w:p>
    <w:p w:rsidR="00030394" w:rsidRPr="00022004" w:rsidRDefault="005042F3" w:rsidP="00030394">
      <w:pPr>
        <w:pStyle w:val="af4"/>
        <w:ind w:firstLine="709"/>
        <w:rPr>
          <w:rStyle w:val="af"/>
          <w:rFonts w:ascii="PT Astra Serif" w:hAnsi="PT Astra Serif"/>
          <w:b w:val="0"/>
          <w:sz w:val="26"/>
          <w:szCs w:val="26"/>
        </w:rPr>
      </w:pPr>
      <w:proofErr w:type="gramStart"/>
      <w:r w:rsidRPr="00022004">
        <w:rPr>
          <w:rFonts w:ascii="PT Astra Serif" w:hAnsi="PT Astra Serif"/>
          <w:sz w:val="26"/>
          <w:szCs w:val="26"/>
        </w:rPr>
        <w:t xml:space="preserve">В соответствии </w:t>
      </w:r>
      <w:r w:rsidR="00030394" w:rsidRPr="00022004">
        <w:rPr>
          <w:rStyle w:val="af"/>
          <w:rFonts w:ascii="PT Astra Serif" w:hAnsi="PT Astra Serif"/>
          <w:b w:val="0"/>
          <w:sz w:val="26"/>
          <w:szCs w:val="26"/>
        </w:rPr>
        <w:t xml:space="preserve">со статьями 9.2., 33 Федерального закона от 25.06.2002 </w:t>
      </w:r>
      <w:r w:rsidR="00030394" w:rsidRPr="00022004">
        <w:rPr>
          <w:rStyle w:val="af"/>
          <w:rFonts w:ascii="PT Astra Serif" w:hAnsi="PT Astra Serif"/>
          <w:b w:val="0"/>
          <w:sz w:val="26"/>
          <w:szCs w:val="26"/>
        </w:rPr>
        <w:br/>
        <w:t xml:space="preserve">№ 73-ФЗ </w:t>
      </w:r>
      <w:bookmarkStart w:id="0" w:name="OLE_LINK1"/>
      <w:bookmarkStart w:id="1" w:name="OLE_LINK2"/>
      <w:r w:rsidR="00030394" w:rsidRPr="00022004">
        <w:rPr>
          <w:rStyle w:val="af"/>
          <w:rFonts w:ascii="PT Astra Serif" w:hAnsi="PT Astra Serif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0"/>
      <w:bookmarkEnd w:id="1"/>
      <w:r w:rsidR="00030394" w:rsidRPr="00022004">
        <w:rPr>
          <w:rStyle w:val="af"/>
          <w:rFonts w:ascii="PT Astra Serif" w:hAnsi="PT Astra Serif"/>
          <w:b w:val="0"/>
          <w:sz w:val="26"/>
          <w:szCs w:val="26"/>
        </w:rPr>
        <w:t xml:space="preserve">народов Российской Федерации», </w:t>
      </w:r>
      <w:bookmarkStart w:id="2" w:name="OLE_LINK10"/>
      <w:bookmarkStart w:id="3" w:name="OLE_LINK11"/>
      <w:r w:rsidR="00030394" w:rsidRPr="00022004">
        <w:rPr>
          <w:rStyle w:val="af"/>
          <w:rFonts w:ascii="PT Astra Serif" w:hAnsi="PT Astra Serif"/>
          <w:b w:val="0"/>
          <w:sz w:val="26"/>
          <w:szCs w:val="26"/>
        </w:rPr>
        <w:t>подпунктом е) пункта 4) части 2 статьи 5 Закона Томской области от 06.09.2016 № 98-ОЗ «Об объектах культурного наследия (памятниках истории и культуры) Томской области»</w:t>
      </w:r>
      <w:bookmarkEnd w:id="2"/>
      <w:bookmarkEnd w:id="3"/>
      <w:r w:rsidR="00030394" w:rsidRPr="00022004">
        <w:rPr>
          <w:rStyle w:val="af"/>
          <w:rFonts w:ascii="PT Astra Serif" w:hAnsi="PT Astra Serif"/>
          <w:b w:val="0"/>
          <w:sz w:val="26"/>
          <w:szCs w:val="26"/>
        </w:rPr>
        <w:t xml:space="preserve">, подпунктом г) пункта 8) части 9 </w:t>
      </w:r>
      <w:r w:rsidR="00030394" w:rsidRPr="00022004">
        <w:rPr>
          <w:rFonts w:ascii="PT Astra Serif" w:hAnsi="PT Astra Serif"/>
          <w:sz w:val="26"/>
          <w:szCs w:val="26"/>
        </w:rPr>
        <w:t xml:space="preserve">главы 2 </w:t>
      </w:r>
      <w:r w:rsidR="00030394" w:rsidRPr="00022004">
        <w:rPr>
          <w:rStyle w:val="af"/>
          <w:rFonts w:ascii="PT Astra Serif" w:hAnsi="PT Astra Serif"/>
          <w:b w:val="0"/>
          <w:sz w:val="26"/>
          <w:szCs w:val="26"/>
        </w:rPr>
        <w:t>Положения о Комитете по охране объектов</w:t>
      </w:r>
      <w:proofErr w:type="gramEnd"/>
      <w:r w:rsidR="00030394" w:rsidRPr="00022004">
        <w:rPr>
          <w:rStyle w:val="af"/>
          <w:rFonts w:ascii="PT Astra Serif" w:hAnsi="PT Astra Serif"/>
          <w:b w:val="0"/>
          <w:sz w:val="26"/>
          <w:szCs w:val="26"/>
        </w:rPr>
        <w:t xml:space="preserve"> культурного наследия Томской области, утвержденного постановлением Губернатора Томской области от 29.04.2016 № 37,</w:t>
      </w:r>
    </w:p>
    <w:p w:rsidR="00030394" w:rsidRPr="00022004" w:rsidRDefault="00030394" w:rsidP="00030394">
      <w:pPr>
        <w:pStyle w:val="af4"/>
        <w:ind w:firstLine="709"/>
        <w:rPr>
          <w:rFonts w:ascii="PT Astra Serif" w:hAnsi="PT Astra Serif"/>
          <w:sz w:val="26"/>
          <w:szCs w:val="26"/>
        </w:rPr>
      </w:pPr>
      <w:r w:rsidRPr="00022004">
        <w:rPr>
          <w:rFonts w:ascii="PT Astra Serif" w:hAnsi="PT Astra Serif"/>
          <w:sz w:val="26"/>
          <w:szCs w:val="26"/>
        </w:rPr>
        <w:t>ПРИКАЗЫВАЮ:</w:t>
      </w:r>
    </w:p>
    <w:p w:rsidR="00030394" w:rsidRPr="00022004" w:rsidRDefault="00030394" w:rsidP="00030394">
      <w:pPr>
        <w:pStyle w:val="af4"/>
        <w:numPr>
          <w:ilvl w:val="0"/>
          <w:numId w:val="43"/>
        </w:numPr>
        <w:tabs>
          <w:tab w:val="left" w:pos="1134"/>
        </w:tabs>
        <w:ind w:left="0" w:firstLine="709"/>
        <w:rPr>
          <w:rStyle w:val="af"/>
          <w:rFonts w:ascii="PT Astra Serif" w:hAnsi="PT Astra Serif"/>
          <w:bCs w:val="0"/>
          <w:sz w:val="26"/>
          <w:szCs w:val="26"/>
        </w:rPr>
      </w:pPr>
      <w:r w:rsidRPr="00022004">
        <w:rPr>
          <w:rStyle w:val="af"/>
          <w:rFonts w:ascii="PT Astra Serif" w:hAnsi="PT Astra Serif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4" w:name="OLE_LINK12"/>
      <w:r w:rsidRPr="00022004">
        <w:rPr>
          <w:rStyle w:val="af"/>
          <w:rFonts w:ascii="PT Astra Serif" w:hAnsi="PT Astra Serif"/>
          <w:b w:val="0"/>
          <w:sz w:val="26"/>
          <w:szCs w:val="26"/>
        </w:rPr>
        <w:t>федер</w:t>
      </w:r>
      <w:r w:rsidRPr="00022004">
        <w:rPr>
          <w:rFonts w:ascii="PT Astra Serif" w:hAnsi="PT Astra Serif"/>
          <w:sz w:val="26"/>
          <w:szCs w:val="26"/>
        </w:rPr>
        <w:t xml:space="preserve">ального значения </w:t>
      </w:r>
      <w:bookmarkStart w:id="5" w:name="OLE_LINK14"/>
      <w:bookmarkStart w:id="6" w:name="OLE_LINK15"/>
      <w:bookmarkEnd w:id="4"/>
      <w:r w:rsidRPr="00022004">
        <w:rPr>
          <w:rFonts w:ascii="PT Astra Serif" w:hAnsi="PT Astra Serif"/>
          <w:bCs/>
          <w:sz w:val="26"/>
          <w:szCs w:val="26"/>
        </w:rPr>
        <w:t xml:space="preserve">«Деревянный дом, построенный ссыльными поляками, участниками восстания 1863-1864 гг.», </w:t>
      </w:r>
      <w:r w:rsidRPr="00022004">
        <w:rPr>
          <w:rFonts w:ascii="PT Astra Serif" w:hAnsi="PT Astra Serif"/>
          <w:sz w:val="26"/>
          <w:szCs w:val="26"/>
        </w:rPr>
        <w:t xml:space="preserve">расположенного по адресу: </w:t>
      </w:r>
      <w:bookmarkEnd w:id="5"/>
      <w:bookmarkEnd w:id="6"/>
      <w:r w:rsidRPr="00022004">
        <w:rPr>
          <w:rFonts w:ascii="PT Astra Serif" w:hAnsi="PT Astra Serif"/>
          <w:sz w:val="26"/>
          <w:szCs w:val="26"/>
        </w:rPr>
        <w:t xml:space="preserve">Томская область, </w:t>
      </w:r>
      <w:bookmarkStart w:id="7" w:name="OLE_LINK117"/>
      <w:bookmarkStart w:id="8" w:name="OLE_LINK118"/>
      <w:bookmarkStart w:id="9" w:name="OLE_LINK119"/>
      <w:bookmarkStart w:id="10" w:name="OLE_LINK120"/>
      <w:bookmarkStart w:id="11" w:name="OLE_LINK121"/>
      <w:bookmarkStart w:id="12" w:name="OLE_LINK122"/>
      <w:bookmarkStart w:id="13" w:name="OLE_LINK123"/>
      <w:bookmarkStart w:id="14" w:name="OLE_LINK124"/>
      <w:bookmarkStart w:id="15" w:name="OLE_LINK125"/>
      <w:bookmarkStart w:id="16" w:name="OLE_LINK126"/>
      <w:bookmarkStart w:id="17" w:name="OLE_LINK127"/>
      <w:bookmarkStart w:id="18" w:name="OLE_LINK128"/>
      <w:bookmarkStart w:id="19" w:name="OLE_LINK129"/>
      <w:bookmarkStart w:id="20" w:name="OLE_LINK130"/>
      <w:bookmarkStart w:id="21" w:name="OLE_LINK131"/>
      <w:bookmarkStart w:id="22" w:name="OLE_LINK132"/>
      <w:bookmarkStart w:id="23" w:name="OLE_LINK133"/>
      <w:bookmarkStart w:id="24" w:name="OLE_LINK134"/>
      <w:bookmarkStart w:id="25" w:name="OLE_LINK135"/>
      <w:bookmarkStart w:id="26" w:name="OLE_LINK136"/>
      <w:bookmarkStart w:id="27" w:name="OLE_LINK137"/>
      <w:bookmarkStart w:id="28" w:name="OLE_LINK138"/>
      <w:bookmarkStart w:id="29" w:name="OLE_LINK139"/>
      <w:bookmarkStart w:id="30" w:name="OLE_LINK140"/>
      <w:bookmarkStart w:id="31" w:name="OLE_LINK141"/>
      <w:bookmarkStart w:id="32" w:name="OLE_LINK142"/>
      <w:bookmarkStart w:id="33" w:name="OLE_LINK143"/>
      <w:bookmarkStart w:id="34" w:name="OLE_LINK144"/>
      <w:bookmarkStart w:id="35" w:name="OLE_LINK145"/>
      <w:bookmarkStart w:id="36" w:name="OLE_LINK146"/>
      <w:bookmarkStart w:id="37" w:name="OLE_LINK147"/>
      <w:bookmarkStart w:id="38" w:name="OLE_LINK148"/>
      <w:bookmarkStart w:id="39" w:name="OLE_LINK149"/>
      <w:bookmarkStart w:id="40" w:name="OLE_LINK150"/>
      <w:bookmarkStart w:id="41" w:name="OLE_LINK151"/>
      <w:bookmarkStart w:id="42" w:name="OLE_LINK152"/>
      <w:bookmarkStart w:id="43" w:name="OLE_LINK153"/>
      <w:bookmarkStart w:id="44" w:name="OLE_LINK154"/>
      <w:bookmarkStart w:id="45" w:name="OLE_LINK155"/>
      <w:bookmarkStart w:id="46" w:name="OLE_LINK156"/>
      <w:bookmarkStart w:id="47" w:name="OLE_LINK157"/>
      <w:bookmarkStart w:id="48" w:name="OLE_LINK158"/>
      <w:bookmarkStart w:id="49" w:name="OLE_LINK159"/>
      <w:bookmarkStart w:id="50" w:name="OLE_LINK160"/>
      <w:bookmarkStart w:id="51" w:name="OLE_LINK161"/>
      <w:bookmarkStart w:id="52" w:name="OLE_LINK162"/>
      <w:bookmarkStart w:id="53" w:name="OLE_LINK163"/>
      <w:bookmarkStart w:id="54" w:name="OLE_LINK164"/>
      <w:bookmarkStart w:id="55" w:name="OLE_LINK165"/>
      <w:bookmarkStart w:id="56" w:name="OLE_LINK166"/>
      <w:bookmarkStart w:id="57" w:name="OLE_LINK167"/>
      <w:bookmarkStart w:id="58" w:name="OLE_LINK168"/>
      <w:bookmarkStart w:id="59" w:name="OLE_LINK169"/>
      <w:bookmarkStart w:id="60" w:name="OLE_LINK170"/>
      <w:bookmarkStart w:id="61" w:name="OLE_LINK171"/>
      <w:bookmarkStart w:id="62" w:name="OLE_LINK172"/>
      <w:bookmarkStart w:id="63" w:name="OLE_LINK173"/>
      <w:bookmarkStart w:id="64" w:name="OLE_LINK174"/>
      <w:bookmarkStart w:id="65" w:name="OLE_LINK175"/>
      <w:bookmarkStart w:id="66" w:name="OLE_LINK176"/>
      <w:bookmarkStart w:id="67" w:name="OLE_LINK177"/>
      <w:bookmarkStart w:id="68" w:name="OLE_LINK178"/>
      <w:bookmarkStart w:id="69" w:name="OLE_LINK179"/>
      <w:bookmarkStart w:id="70" w:name="OLE_LINK180"/>
      <w:bookmarkStart w:id="71" w:name="OLE_LINK181"/>
      <w:bookmarkStart w:id="72" w:name="OLE_LINK182"/>
      <w:bookmarkStart w:id="73" w:name="OLE_LINK183"/>
      <w:bookmarkStart w:id="74" w:name="OLE_LINK184"/>
      <w:bookmarkStart w:id="75" w:name="OLE_LINK185"/>
      <w:bookmarkStart w:id="76" w:name="OLE_LINK186"/>
      <w:bookmarkStart w:id="77" w:name="OLE_LINK187"/>
      <w:bookmarkStart w:id="78" w:name="OLE_LINK188"/>
      <w:bookmarkStart w:id="79" w:name="OLE_LINK189"/>
      <w:bookmarkStart w:id="80" w:name="OLE_LINK190"/>
      <w:bookmarkStart w:id="81" w:name="OLE_LINK191"/>
      <w:bookmarkStart w:id="82" w:name="OLE_LINK192"/>
      <w:bookmarkStart w:id="83" w:name="OLE_LINK193"/>
      <w:bookmarkStart w:id="84" w:name="OLE_LINK194"/>
      <w:bookmarkStart w:id="85" w:name="OLE_LINK195"/>
      <w:bookmarkStart w:id="86" w:name="OLE_LINK196"/>
      <w:bookmarkStart w:id="87" w:name="OLE_LINK197"/>
      <w:bookmarkStart w:id="88" w:name="OLE_LINK198"/>
      <w:bookmarkStart w:id="89" w:name="OLE_LINK199"/>
      <w:bookmarkStart w:id="90" w:name="OLE_LINK200"/>
      <w:bookmarkStart w:id="91" w:name="OLE_LINK201"/>
      <w:bookmarkStart w:id="92" w:name="OLE_LINK202"/>
      <w:bookmarkStart w:id="93" w:name="OLE_LINK203"/>
      <w:bookmarkStart w:id="94" w:name="OLE_LINK204"/>
      <w:bookmarkStart w:id="95" w:name="OLE_LINK205"/>
      <w:bookmarkStart w:id="96" w:name="OLE_LINK206"/>
      <w:bookmarkStart w:id="97" w:name="OLE_LINK207"/>
      <w:bookmarkStart w:id="98" w:name="OLE_LINK208"/>
      <w:bookmarkStart w:id="99" w:name="OLE_LINK209"/>
      <w:bookmarkStart w:id="100" w:name="OLE_LINK210"/>
      <w:bookmarkStart w:id="101" w:name="OLE_LINK211"/>
      <w:bookmarkStart w:id="102" w:name="OLE_LINK212"/>
      <w:bookmarkStart w:id="103" w:name="OLE_LINK213"/>
      <w:bookmarkStart w:id="104" w:name="OLE_LINK214"/>
      <w:bookmarkStart w:id="105" w:name="OLE_LINK215"/>
      <w:bookmarkStart w:id="106" w:name="OLE_LINK216"/>
      <w:bookmarkStart w:id="107" w:name="OLE_LINK217"/>
      <w:bookmarkStart w:id="108" w:name="OLE_LINK218"/>
      <w:bookmarkStart w:id="109" w:name="OLE_LINK219"/>
      <w:bookmarkStart w:id="110" w:name="OLE_LINK220"/>
      <w:bookmarkStart w:id="111" w:name="OLE_LINK221"/>
      <w:bookmarkStart w:id="112" w:name="OLE_LINK222"/>
      <w:bookmarkStart w:id="113" w:name="OLE_LINK223"/>
      <w:bookmarkStart w:id="114" w:name="OLE_LINK224"/>
      <w:bookmarkStart w:id="115" w:name="OLE_LINK225"/>
      <w:bookmarkStart w:id="116" w:name="OLE_LINK226"/>
      <w:bookmarkStart w:id="117" w:name="OLE_LINK227"/>
      <w:bookmarkStart w:id="118" w:name="OLE_LINK228"/>
      <w:bookmarkStart w:id="119" w:name="OLE_LINK229"/>
      <w:bookmarkStart w:id="120" w:name="OLE_LINK230"/>
      <w:bookmarkStart w:id="121" w:name="OLE_LINK231"/>
      <w:bookmarkStart w:id="122" w:name="OLE_LINK232"/>
      <w:bookmarkStart w:id="123" w:name="OLE_LINK233"/>
      <w:bookmarkStart w:id="124" w:name="OLE_LINK234"/>
      <w:bookmarkStart w:id="125" w:name="OLE_LINK235"/>
      <w:bookmarkStart w:id="126" w:name="OLE_LINK236"/>
      <w:bookmarkStart w:id="127" w:name="OLE_LINK237"/>
      <w:bookmarkStart w:id="128" w:name="OLE_LINK238"/>
      <w:bookmarkStart w:id="129" w:name="OLE_LINK239"/>
      <w:bookmarkStart w:id="130" w:name="OLE_LINK240"/>
      <w:bookmarkStart w:id="131" w:name="OLE_LINK36"/>
      <w:bookmarkStart w:id="132" w:name="OLE_LINK37"/>
      <w:bookmarkStart w:id="133" w:name="OLE_LINK38"/>
      <w:bookmarkStart w:id="134" w:name="OLE_LINK39"/>
      <w:bookmarkStart w:id="135" w:name="OLE_LINK40"/>
      <w:bookmarkStart w:id="136" w:name="OLE_LINK41"/>
      <w:bookmarkStart w:id="137" w:name="OLE_LINK42"/>
      <w:bookmarkStart w:id="138" w:name="OLE_LINK43"/>
      <w:bookmarkStart w:id="139" w:name="OLE_LINK44"/>
      <w:bookmarkStart w:id="140" w:name="OLE_LINK45"/>
      <w:bookmarkStart w:id="141" w:name="OLE_LINK46"/>
      <w:bookmarkStart w:id="142" w:name="OLE_LINK47"/>
      <w:bookmarkStart w:id="143" w:name="OLE_LINK48"/>
      <w:bookmarkStart w:id="144" w:name="OLE_LINK49"/>
      <w:bookmarkStart w:id="145" w:name="OLE_LINK50"/>
      <w:bookmarkStart w:id="146" w:name="OLE_LINK51"/>
      <w:bookmarkStart w:id="147" w:name="OLE_LINK52"/>
      <w:bookmarkStart w:id="148" w:name="OLE_LINK53"/>
      <w:bookmarkStart w:id="149" w:name="OLE_LINK54"/>
      <w:bookmarkStart w:id="150" w:name="OLE_LINK55"/>
      <w:bookmarkStart w:id="151" w:name="OLE_LINK56"/>
      <w:bookmarkStart w:id="152" w:name="OLE_LINK446"/>
      <w:bookmarkStart w:id="153" w:name="OLE_LINK447"/>
      <w:bookmarkStart w:id="154" w:name="OLE_LINK448"/>
      <w:bookmarkStart w:id="155" w:name="OLE_LINK449"/>
      <w:bookmarkStart w:id="156" w:name="OLE_LINK450"/>
      <w:bookmarkStart w:id="157" w:name="OLE_LINK451"/>
      <w:proofErr w:type="spellStart"/>
      <w:r w:rsidRPr="00022004">
        <w:rPr>
          <w:rFonts w:ascii="PT Astra Serif" w:hAnsi="PT Astra Serif"/>
          <w:sz w:val="26"/>
          <w:szCs w:val="26"/>
        </w:rPr>
        <w:t>Парабельский</w:t>
      </w:r>
      <w:proofErr w:type="spellEnd"/>
      <w:r w:rsidRPr="00022004">
        <w:rPr>
          <w:rFonts w:ascii="PT Astra Serif" w:hAnsi="PT Astra Serif"/>
          <w:sz w:val="26"/>
          <w:szCs w:val="26"/>
        </w:rPr>
        <w:t xml:space="preserve"> район, с. Нарым, Сибирская улица, 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r w:rsidRPr="00022004">
        <w:rPr>
          <w:rFonts w:ascii="PT Astra Serif" w:hAnsi="PT Astra Serif"/>
          <w:sz w:val="26"/>
          <w:szCs w:val="26"/>
        </w:rPr>
        <w:t>3</w:t>
      </w:r>
      <w:r w:rsidRPr="00022004">
        <w:rPr>
          <w:rFonts w:ascii="PT Astra Serif" w:hAnsi="PT Astra Serif"/>
          <w:bCs/>
          <w:iCs/>
          <w:sz w:val="26"/>
          <w:szCs w:val="26"/>
        </w:rPr>
        <w:t xml:space="preserve">, </w:t>
      </w:r>
      <w:r w:rsidRPr="00022004">
        <w:rPr>
          <w:rStyle w:val="af"/>
          <w:rFonts w:ascii="PT Astra Serif" w:hAnsi="PT Astra Serif"/>
          <w:b w:val="0"/>
          <w:sz w:val="26"/>
          <w:szCs w:val="26"/>
        </w:rPr>
        <w:t>согласно приложению к настоящему приказу.</w:t>
      </w:r>
    </w:p>
    <w:p w:rsidR="003B3A18" w:rsidRPr="00022004" w:rsidRDefault="00030394" w:rsidP="003B3A18">
      <w:pPr>
        <w:pStyle w:val="af4"/>
        <w:numPr>
          <w:ilvl w:val="0"/>
          <w:numId w:val="43"/>
        </w:numPr>
        <w:tabs>
          <w:tab w:val="left" w:pos="1134"/>
        </w:tabs>
        <w:ind w:left="0" w:firstLine="709"/>
        <w:rPr>
          <w:rStyle w:val="af"/>
          <w:rFonts w:ascii="PT Astra Serif" w:hAnsi="PT Astra Serif"/>
          <w:bCs w:val="0"/>
          <w:sz w:val="26"/>
          <w:szCs w:val="26"/>
        </w:rPr>
      </w:pPr>
      <w:r w:rsidRPr="00022004">
        <w:rPr>
          <w:rStyle w:val="af"/>
          <w:rFonts w:ascii="PT Astra Serif" w:hAnsi="PT Astra Serif"/>
          <w:b w:val="0"/>
          <w:sz w:val="26"/>
          <w:szCs w:val="26"/>
        </w:rPr>
        <w:t>Настоящий приказ вступает в силу через десять дней после его официального опубликования.</w:t>
      </w:r>
    </w:p>
    <w:p w:rsidR="005042F3" w:rsidRPr="00022004" w:rsidRDefault="00030394" w:rsidP="003B3A18">
      <w:pPr>
        <w:pStyle w:val="af4"/>
        <w:numPr>
          <w:ilvl w:val="0"/>
          <w:numId w:val="43"/>
        </w:numPr>
        <w:tabs>
          <w:tab w:val="left" w:pos="1134"/>
        </w:tabs>
        <w:ind w:left="0" w:firstLine="709"/>
        <w:rPr>
          <w:rFonts w:ascii="PT Astra Serif" w:hAnsi="PT Astra Serif"/>
          <w:b/>
          <w:sz w:val="26"/>
          <w:szCs w:val="26"/>
        </w:rPr>
      </w:pPr>
      <w:proofErr w:type="gramStart"/>
      <w:r w:rsidRPr="00022004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022004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</w:t>
      </w:r>
      <w:r w:rsidR="005042F3" w:rsidRPr="00022004">
        <w:rPr>
          <w:rFonts w:ascii="PT Astra Serif" w:hAnsi="PT Astra Serif"/>
          <w:sz w:val="26"/>
          <w:szCs w:val="26"/>
        </w:rPr>
        <w:t>.</w:t>
      </w:r>
    </w:p>
    <w:p w:rsidR="000910BF" w:rsidRPr="00022004" w:rsidRDefault="000910BF" w:rsidP="000910BF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190"/>
        <w:gridCol w:w="3191"/>
      </w:tblGrid>
      <w:tr w:rsidR="00022004" w:rsidTr="00022004">
        <w:tc>
          <w:tcPr>
            <w:tcW w:w="3190" w:type="dxa"/>
          </w:tcPr>
          <w:p w:rsidR="00022004" w:rsidRDefault="00022004" w:rsidP="00056315">
            <w:pPr>
              <w:tabs>
                <w:tab w:val="left" w:pos="7088"/>
              </w:tabs>
              <w:spacing w:before="60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  <w:p w:rsidR="00022004" w:rsidRDefault="00022004" w:rsidP="00056315">
            <w:pPr>
              <w:tabs>
                <w:tab w:val="left" w:pos="7088"/>
              </w:tabs>
              <w:spacing w:before="6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22004">
              <w:rPr>
                <w:rFonts w:ascii="PT Astra Serif" w:hAnsi="PT Astra Serif"/>
                <w:szCs w:val="26"/>
              </w:rPr>
              <w:t>Председатель комитета</w:t>
            </w:r>
          </w:p>
        </w:tc>
        <w:tc>
          <w:tcPr>
            <w:tcW w:w="3190" w:type="dxa"/>
          </w:tcPr>
          <w:p w:rsidR="00022004" w:rsidRDefault="00022004" w:rsidP="00022004">
            <w:pPr>
              <w:tabs>
                <w:tab w:val="left" w:pos="7088"/>
              </w:tabs>
              <w:spacing w:before="60"/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noProof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92.5pt;margin-top:70.6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3191" w:type="dxa"/>
          </w:tcPr>
          <w:p w:rsidR="00022004" w:rsidRDefault="00022004" w:rsidP="00022004">
            <w:pPr>
              <w:tabs>
                <w:tab w:val="left" w:pos="7088"/>
              </w:tabs>
              <w:spacing w:before="60"/>
              <w:ind w:firstLine="0"/>
              <w:jc w:val="right"/>
              <w:rPr>
                <w:rFonts w:ascii="PT Astra Serif" w:hAnsi="PT Astra Serif"/>
                <w:szCs w:val="26"/>
              </w:rPr>
            </w:pPr>
          </w:p>
          <w:p w:rsidR="00022004" w:rsidRDefault="00022004" w:rsidP="00022004">
            <w:pPr>
              <w:tabs>
                <w:tab w:val="left" w:pos="7088"/>
              </w:tabs>
              <w:spacing w:before="60"/>
              <w:ind w:firstLine="0"/>
              <w:jc w:val="right"/>
              <w:rPr>
                <w:rFonts w:ascii="PT Astra Serif" w:hAnsi="PT Astra Serif"/>
                <w:szCs w:val="26"/>
              </w:rPr>
            </w:pPr>
            <w:r w:rsidRPr="00022004">
              <w:rPr>
                <w:rFonts w:ascii="PT Astra Serif" w:hAnsi="PT Astra Serif"/>
                <w:szCs w:val="26"/>
              </w:rPr>
              <w:t>Е.В.Перетягина</w:t>
            </w:r>
          </w:p>
        </w:tc>
      </w:tr>
    </w:tbl>
    <w:p w:rsidR="005042F3" w:rsidRPr="00022004" w:rsidRDefault="005042F3" w:rsidP="006115A7">
      <w:pPr>
        <w:ind w:firstLine="0"/>
        <w:rPr>
          <w:rFonts w:ascii="PT Astra Serif" w:hAnsi="PT Astra Serif"/>
          <w:sz w:val="20"/>
        </w:rPr>
      </w:pPr>
    </w:p>
    <w:p w:rsidR="005042F3" w:rsidRPr="00022004" w:rsidRDefault="005042F3" w:rsidP="006115A7">
      <w:pPr>
        <w:ind w:firstLine="0"/>
        <w:rPr>
          <w:rFonts w:ascii="PT Astra Serif" w:hAnsi="PT Astra Serif"/>
          <w:sz w:val="20"/>
        </w:rPr>
      </w:pPr>
    </w:p>
    <w:p w:rsidR="005042F3" w:rsidRPr="00022004" w:rsidRDefault="005042F3" w:rsidP="006115A7">
      <w:pPr>
        <w:ind w:firstLine="0"/>
        <w:rPr>
          <w:rFonts w:ascii="PT Astra Serif" w:hAnsi="PT Astra Serif"/>
          <w:sz w:val="20"/>
        </w:rPr>
      </w:pPr>
    </w:p>
    <w:p w:rsidR="00EC0BF3" w:rsidRDefault="00EC0BF3" w:rsidP="006115A7">
      <w:pPr>
        <w:ind w:firstLine="0"/>
        <w:rPr>
          <w:rFonts w:ascii="PT Astra Serif" w:hAnsi="PT Astra Serif"/>
          <w:sz w:val="20"/>
        </w:rPr>
      </w:pPr>
    </w:p>
    <w:p w:rsidR="00022004" w:rsidRDefault="00022004" w:rsidP="006115A7">
      <w:pPr>
        <w:ind w:firstLine="0"/>
        <w:rPr>
          <w:rFonts w:ascii="PT Astra Serif" w:hAnsi="PT Astra Serif"/>
          <w:sz w:val="20"/>
        </w:rPr>
      </w:pPr>
    </w:p>
    <w:p w:rsidR="00022004" w:rsidRDefault="00022004" w:rsidP="006115A7">
      <w:pPr>
        <w:ind w:firstLine="0"/>
        <w:rPr>
          <w:rFonts w:ascii="PT Astra Serif" w:hAnsi="PT Astra Serif"/>
          <w:sz w:val="20"/>
        </w:rPr>
      </w:pPr>
    </w:p>
    <w:p w:rsidR="00022004" w:rsidRDefault="00022004" w:rsidP="006115A7">
      <w:pPr>
        <w:ind w:firstLine="0"/>
        <w:rPr>
          <w:rFonts w:ascii="PT Astra Serif" w:hAnsi="PT Astra Serif"/>
          <w:sz w:val="20"/>
        </w:rPr>
      </w:pPr>
    </w:p>
    <w:p w:rsidR="00022004" w:rsidRDefault="00022004" w:rsidP="006115A7">
      <w:pPr>
        <w:ind w:firstLine="0"/>
        <w:rPr>
          <w:rFonts w:ascii="PT Astra Serif" w:hAnsi="PT Astra Serif"/>
          <w:sz w:val="20"/>
        </w:rPr>
      </w:pPr>
    </w:p>
    <w:p w:rsidR="00022004" w:rsidRDefault="00022004" w:rsidP="006115A7">
      <w:pPr>
        <w:ind w:firstLine="0"/>
        <w:rPr>
          <w:rFonts w:ascii="PT Astra Serif" w:hAnsi="PT Astra Serif"/>
          <w:sz w:val="20"/>
        </w:rPr>
      </w:pPr>
    </w:p>
    <w:p w:rsidR="00022004" w:rsidRDefault="00022004" w:rsidP="006115A7">
      <w:pPr>
        <w:ind w:firstLine="0"/>
        <w:rPr>
          <w:rFonts w:ascii="PT Astra Serif" w:hAnsi="PT Astra Serif"/>
          <w:sz w:val="20"/>
        </w:rPr>
      </w:pPr>
    </w:p>
    <w:p w:rsidR="00022004" w:rsidRPr="00022004" w:rsidRDefault="00022004" w:rsidP="006115A7">
      <w:pPr>
        <w:ind w:firstLine="0"/>
        <w:rPr>
          <w:rFonts w:ascii="PT Astra Serif" w:hAnsi="PT Astra Serif"/>
          <w:sz w:val="20"/>
        </w:rPr>
      </w:pPr>
    </w:p>
    <w:p w:rsidR="00764ABC" w:rsidRPr="00022004" w:rsidRDefault="00030394" w:rsidP="00030394">
      <w:pPr>
        <w:ind w:firstLine="0"/>
        <w:rPr>
          <w:rFonts w:ascii="PT Astra Serif" w:hAnsi="PT Astra Serif"/>
          <w:sz w:val="20"/>
        </w:rPr>
        <w:sectPr w:rsidR="00764ABC" w:rsidRPr="00022004" w:rsidSect="00BA505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7" w:h="16840" w:code="9"/>
          <w:pgMar w:top="1418" w:right="851" w:bottom="1134" w:left="1701" w:header="425" w:footer="567" w:gutter="0"/>
          <w:pgNumType w:start="1"/>
          <w:cols w:space="720"/>
          <w:titlePg/>
          <w:docGrid w:linePitch="354"/>
        </w:sectPr>
      </w:pPr>
      <w:r w:rsidRPr="00022004">
        <w:rPr>
          <w:rFonts w:ascii="PT Astra Serif" w:hAnsi="PT Astra Serif"/>
          <w:sz w:val="20"/>
        </w:rPr>
        <w:t>Ю.С.Матвеева</w:t>
      </w:r>
    </w:p>
    <w:p w:rsidR="0001535D" w:rsidRPr="00022004" w:rsidRDefault="00030394" w:rsidP="002506B7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 w:val="24"/>
          <w:szCs w:val="24"/>
        </w:rPr>
      </w:pPr>
      <w:r w:rsidRPr="00022004">
        <w:rPr>
          <w:rFonts w:ascii="PT Astra Serif" w:hAnsi="PT Astra Serif"/>
          <w:sz w:val="24"/>
          <w:szCs w:val="24"/>
        </w:rPr>
        <w:lastRenderedPageBreak/>
        <w:t>УТВЕРЖДЕН</w:t>
      </w:r>
    </w:p>
    <w:p w:rsidR="0001535D" w:rsidRPr="00022004" w:rsidRDefault="00030394" w:rsidP="00030394">
      <w:pPr>
        <w:ind w:left="6237" w:firstLine="0"/>
        <w:jc w:val="both"/>
        <w:rPr>
          <w:rFonts w:ascii="PT Astra Serif" w:hAnsi="PT Astra Serif"/>
          <w:sz w:val="24"/>
          <w:szCs w:val="24"/>
        </w:rPr>
      </w:pPr>
      <w:r w:rsidRPr="00022004">
        <w:rPr>
          <w:rFonts w:ascii="PT Astra Serif" w:hAnsi="PT Astra Serif"/>
          <w:sz w:val="24"/>
          <w:szCs w:val="24"/>
        </w:rPr>
        <w:t>Приказом Комитета по охране объектов культурного наследия</w:t>
      </w:r>
      <w:r w:rsidR="0001535D" w:rsidRPr="00022004">
        <w:rPr>
          <w:rFonts w:ascii="PT Astra Serif" w:hAnsi="PT Astra Serif"/>
          <w:sz w:val="24"/>
          <w:szCs w:val="24"/>
        </w:rPr>
        <w:t xml:space="preserve"> Томской области</w:t>
      </w:r>
    </w:p>
    <w:p w:rsidR="0001535D" w:rsidRPr="00022004" w:rsidRDefault="0001535D" w:rsidP="00030394">
      <w:pPr>
        <w:ind w:left="6237" w:firstLine="0"/>
        <w:jc w:val="both"/>
        <w:rPr>
          <w:rFonts w:ascii="PT Astra Serif" w:hAnsi="PT Astra Serif"/>
          <w:sz w:val="24"/>
          <w:szCs w:val="24"/>
        </w:rPr>
      </w:pPr>
      <w:r w:rsidRPr="00022004">
        <w:rPr>
          <w:rFonts w:ascii="PT Astra Serif" w:hAnsi="PT Astra Serif"/>
          <w:sz w:val="24"/>
          <w:szCs w:val="24"/>
        </w:rPr>
        <w:t>от</w:t>
      </w:r>
      <w:r w:rsidR="00513EC1" w:rsidRPr="00022004">
        <w:rPr>
          <w:rFonts w:ascii="PT Astra Serif" w:hAnsi="PT Astra Serif"/>
          <w:sz w:val="24"/>
          <w:szCs w:val="24"/>
        </w:rPr>
        <w:t xml:space="preserve"> </w:t>
      </w:r>
      <w:r w:rsidR="00022004">
        <w:rPr>
          <w:rFonts w:ascii="PT Astra Serif" w:hAnsi="PT Astra Serif"/>
          <w:sz w:val="24"/>
          <w:szCs w:val="24"/>
        </w:rPr>
        <w:t xml:space="preserve"> 11.06.2020   </w:t>
      </w:r>
      <w:r w:rsidR="00513EC1" w:rsidRPr="00022004">
        <w:rPr>
          <w:rFonts w:ascii="PT Astra Serif" w:hAnsi="PT Astra Serif"/>
          <w:sz w:val="24"/>
          <w:szCs w:val="24"/>
        </w:rPr>
        <w:t xml:space="preserve"> № </w:t>
      </w:r>
      <w:r w:rsidR="00022004">
        <w:rPr>
          <w:rFonts w:ascii="PT Astra Serif" w:hAnsi="PT Astra Serif"/>
          <w:sz w:val="24"/>
          <w:szCs w:val="24"/>
        </w:rPr>
        <w:t xml:space="preserve"> 0088/01-07</w:t>
      </w:r>
    </w:p>
    <w:p w:rsidR="002521DC" w:rsidRPr="00022004" w:rsidRDefault="002521DC" w:rsidP="004F2F4F">
      <w:pPr>
        <w:autoSpaceDE w:val="0"/>
        <w:autoSpaceDN w:val="0"/>
        <w:adjustRightInd w:val="0"/>
        <w:ind w:firstLine="0"/>
        <w:outlineLvl w:val="0"/>
        <w:rPr>
          <w:rFonts w:ascii="PT Astra Serif" w:hAnsi="PT Astra Serif"/>
          <w:sz w:val="22"/>
          <w:szCs w:val="22"/>
        </w:rPr>
      </w:pPr>
    </w:p>
    <w:p w:rsidR="009F0479" w:rsidRPr="00022004" w:rsidRDefault="009F0479" w:rsidP="004F2F4F">
      <w:pPr>
        <w:autoSpaceDE w:val="0"/>
        <w:autoSpaceDN w:val="0"/>
        <w:adjustRightInd w:val="0"/>
        <w:ind w:firstLine="0"/>
        <w:outlineLvl w:val="0"/>
        <w:rPr>
          <w:rFonts w:ascii="PT Astra Serif" w:hAnsi="PT Astra Serif"/>
          <w:sz w:val="22"/>
          <w:szCs w:val="22"/>
        </w:rPr>
      </w:pPr>
    </w:p>
    <w:p w:rsidR="005042F3" w:rsidRPr="00022004" w:rsidRDefault="00030394" w:rsidP="005042F3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4"/>
        </w:rPr>
      </w:pPr>
      <w:r w:rsidRPr="00022004">
        <w:rPr>
          <w:rFonts w:ascii="PT Astra Serif" w:hAnsi="PT Astra Serif"/>
          <w:szCs w:val="24"/>
        </w:rPr>
        <w:t xml:space="preserve">Предмет охраны </w:t>
      </w:r>
      <w:r w:rsidRPr="00022004">
        <w:rPr>
          <w:rFonts w:ascii="PT Astra Serif" w:hAnsi="PT Astra Serif"/>
          <w:szCs w:val="26"/>
        </w:rPr>
        <w:t xml:space="preserve">объекта культурного наследия федерального значения </w:t>
      </w:r>
      <w:r w:rsidRPr="00022004">
        <w:rPr>
          <w:rFonts w:ascii="PT Astra Serif" w:hAnsi="PT Astra Serif"/>
          <w:szCs w:val="26"/>
        </w:rPr>
        <w:br/>
        <w:t>«</w:t>
      </w:r>
      <w:r w:rsidRPr="00022004">
        <w:rPr>
          <w:rFonts w:ascii="PT Astra Serif" w:hAnsi="PT Astra Serif"/>
          <w:bCs/>
          <w:szCs w:val="26"/>
        </w:rPr>
        <w:t xml:space="preserve">Деревянный дом, построенный ссыльными поляками, участниками восстания </w:t>
      </w:r>
      <w:r w:rsidRPr="00022004">
        <w:rPr>
          <w:rFonts w:ascii="PT Astra Serif" w:hAnsi="PT Astra Serif"/>
          <w:bCs/>
          <w:szCs w:val="26"/>
        </w:rPr>
        <w:br/>
        <w:t xml:space="preserve">1863-1864 гг.», </w:t>
      </w:r>
      <w:r w:rsidRPr="00022004">
        <w:rPr>
          <w:rFonts w:ascii="PT Astra Serif" w:hAnsi="PT Astra Serif"/>
          <w:szCs w:val="26"/>
        </w:rPr>
        <w:t xml:space="preserve">расположенного по адресу: Томская область, </w:t>
      </w:r>
      <w:proofErr w:type="spellStart"/>
      <w:r w:rsidRPr="00022004">
        <w:rPr>
          <w:rFonts w:ascii="PT Astra Serif" w:hAnsi="PT Astra Serif"/>
          <w:szCs w:val="26"/>
        </w:rPr>
        <w:t>Парабельский</w:t>
      </w:r>
      <w:proofErr w:type="spellEnd"/>
      <w:r w:rsidRPr="00022004">
        <w:rPr>
          <w:rFonts w:ascii="PT Astra Serif" w:hAnsi="PT Astra Serif"/>
          <w:szCs w:val="26"/>
        </w:rPr>
        <w:t xml:space="preserve"> район, с. Нарым, ул. Сибирская, 3</w:t>
      </w:r>
    </w:p>
    <w:p w:rsidR="005042F3" w:rsidRPr="00022004" w:rsidRDefault="005042F3" w:rsidP="005042F3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Cs w:val="24"/>
        </w:rPr>
      </w:pPr>
    </w:p>
    <w:p w:rsidR="005042F3" w:rsidRPr="00022004" w:rsidRDefault="005042F3" w:rsidP="005042F3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 w:val="24"/>
          <w:szCs w:val="24"/>
          <w:highlight w:val="yellow"/>
        </w:rPr>
      </w:pPr>
    </w:p>
    <w:p w:rsidR="00030394" w:rsidRPr="00022004" w:rsidRDefault="00030394" w:rsidP="00356B07">
      <w:pPr>
        <w:numPr>
          <w:ilvl w:val="0"/>
          <w:numId w:val="44"/>
        </w:numPr>
        <w:tabs>
          <w:tab w:val="clear" w:pos="360"/>
          <w:tab w:val="num" w:pos="284"/>
          <w:tab w:val="num" w:pos="408"/>
          <w:tab w:val="left" w:pos="1134"/>
        </w:tabs>
        <w:autoSpaceDE w:val="0"/>
        <w:autoSpaceDN w:val="0"/>
        <w:ind w:left="284" w:firstLine="283"/>
        <w:jc w:val="both"/>
        <w:rPr>
          <w:rFonts w:ascii="PT Astra Serif" w:hAnsi="PT Astra Serif"/>
          <w:szCs w:val="26"/>
        </w:rPr>
      </w:pPr>
      <w:r w:rsidRPr="00022004">
        <w:rPr>
          <w:rFonts w:ascii="PT Astra Serif" w:hAnsi="PT Astra Serif"/>
          <w:szCs w:val="26"/>
        </w:rPr>
        <w:t>Градостроительные характеристики:</w:t>
      </w:r>
    </w:p>
    <w:p w:rsidR="00030394" w:rsidRPr="00022004" w:rsidRDefault="00030394" w:rsidP="00356B07">
      <w:pPr>
        <w:pStyle w:val="af2"/>
        <w:numPr>
          <w:ilvl w:val="1"/>
          <w:numId w:val="46"/>
        </w:numPr>
        <w:tabs>
          <w:tab w:val="num" w:pos="284"/>
          <w:tab w:val="left" w:pos="1134"/>
        </w:tabs>
        <w:autoSpaceDE w:val="0"/>
        <w:autoSpaceDN w:val="0"/>
        <w:ind w:left="284" w:firstLine="283"/>
        <w:jc w:val="both"/>
        <w:rPr>
          <w:rStyle w:val="FontStyle21"/>
          <w:rFonts w:ascii="PT Astra Serif" w:hAnsi="PT Astra Serif"/>
        </w:rPr>
      </w:pPr>
      <w:r w:rsidRPr="00022004">
        <w:rPr>
          <w:rFonts w:ascii="PT Astra Serif" w:hAnsi="PT Astra Serif"/>
          <w:szCs w:val="26"/>
        </w:rPr>
        <w:t xml:space="preserve">Местоположение здания в восточной части села Нарым на противоположном берегу озера Полой (в месте расположения моста – ныне утрачен), </w:t>
      </w:r>
      <w:r w:rsidRPr="00022004">
        <w:rPr>
          <w:rStyle w:val="FontStyle21"/>
          <w:rFonts w:ascii="PT Astra Serif" w:hAnsi="PT Astra Serif"/>
        </w:rPr>
        <w:t xml:space="preserve">главным (западным) фасадом по красной линии улицы Сибирской. </w:t>
      </w:r>
      <w:proofErr w:type="gramStart"/>
      <w:r w:rsidRPr="00022004">
        <w:rPr>
          <w:rStyle w:val="FontStyle21"/>
          <w:rFonts w:ascii="PT Astra Serif" w:hAnsi="PT Astra Serif"/>
        </w:rPr>
        <w:t xml:space="preserve">Формирует строчку застройки улицы </w:t>
      </w:r>
      <w:r w:rsidRPr="00022004">
        <w:rPr>
          <w:rFonts w:ascii="PT Astra Serif" w:hAnsi="PT Astra Serif"/>
          <w:szCs w:val="26"/>
        </w:rPr>
        <w:t>и замыкает</w:t>
      </w:r>
      <w:proofErr w:type="gramEnd"/>
      <w:r w:rsidRPr="00022004">
        <w:rPr>
          <w:rFonts w:ascii="PT Astra Serif" w:hAnsi="PT Astra Serif"/>
          <w:szCs w:val="26"/>
        </w:rPr>
        <w:t xml:space="preserve"> перспективу переулка Почтового.</w:t>
      </w:r>
    </w:p>
    <w:p w:rsidR="00030394" w:rsidRPr="00022004" w:rsidRDefault="00030394" w:rsidP="00356B07">
      <w:pPr>
        <w:pStyle w:val="af2"/>
        <w:numPr>
          <w:ilvl w:val="1"/>
          <w:numId w:val="46"/>
        </w:numPr>
        <w:tabs>
          <w:tab w:val="num" w:pos="284"/>
          <w:tab w:val="left" w:pos="1134"/>
        </w:tabs>
        <w:autoSpaceDE w:val="0"/>
        <w:autoSpaceDN w:val="0"/>
        <w:ind w:left="284" w:firstLine="283"/>
        <w:jc w:val="both"/>
        <w:rPr>
          <w:rFonts w:ascii="PT Astra Serif" w:hAnsi="PT Astra Serif"/>
          <w:szCs w:val="26"/>
        </w:rPr>
      </w:pPr>
      <w:r w:rsidRPr="00022004">
        <w:rPr>
          <w:rFonts w:ascii="PT Astra Serif" w:hAnsi="PT Astra Serif"/>
          <w:szCs w:val="26"/>
        </w:rPr>
        <w:t xml:space="preserve">Габариты здания и его силуэт, акцентированный мезонином. </w:t>
      </w:r>
    </w:p>
    <w:p w:rsidR="00030394" w:rsidRPr="00022004" w:rsidRDefault="00030394" w:rsidP="00356B07">
      <w:pPr>
        <w:pStyle w:val="af2"/>
        <w:numPr>
          <w:ilvl w:val="1"/>
          <w:numId w:val="46"/>
        </w:numPr>
        <w:tabs>
          <w:tab w:val="num" w:pos="284"/>
          <w:tab w:val="left" w:pos="1134"/>
        </w:tabs>
        <w:autoSpaceDE w:val="0"/>
        <w:autoSpaceDN w:val="0"/>
        <w:ind w:left="284" w:firstLine="283"/>
        <w:jc w:val="both"/>
        <w:rPr>
          <w:rStyle w:val="af"/>
          <w:rFonts w:ascii="PT Astra Serif" w:hAnsi="PT Astra Serif"/>
          <w:b w:val="0"/>
          <w:bCs w:val="0"/>
          <w:szCs w:val="26"/>
        </w:rPr>
      </w:pPr>
      <w:r w:rsidRPr="00022004">
        <w:rPr>
          <w:rFonts w:ascii="PT Astra Serif" w:hAnsi="PT Astra Serif"/>
          <w:szCs w:val="26"/>
        </w:rPr>
        <w:t xml:space="preserve">Секторы и направления видовых раскрытий здания при его восприятии с улицы Сибирской, с берега озера Полой, с переулка Почтового и с дворовой территории усадьбы. </w:t>
      </w:r>
    </w:p>
    <w:p w:rsidR="00030394" w:rsidRPr="00022004" w:rsidRDefault="00030394" w:rsidP="00356B07">
      <w:pPr>
        <w:numPr>
          <w:ilvl w:val="0"/>
          <w:numId w:val="44"/>
        </w:numPr>
        <w:tabs>
          <w:tab w:val="clear" w:pos="360"/>
          <w:tab w:val="num" w:pos="284"/>
          <w:tab w:val="num" w:pos="408"/>
          <w:tab w:val="left" w:pos="1134"/>
        </w:tabs>
        <w:autoSpaceDE w:val="0"/>
        <w:autoSpaceDN w:val="0"/>
        <w:ind w:left="284" w:right="-48" w:firstLine="283"/>
        <w:jc w:val="both"/>
        <w:rPr>
          <w:rFonts w:ascii="PT Astra Serif" w:hAnsi="PT Astra Serif"/>
          <w:szCs w:val="26"/>
        </w:rPr>
      </w:pPr>
      <w:r w:rsidRPr="00022004">
        <w:rPr>
          <w:rFonts w:ascii="PT Astra Serif" w:hAnsi="PT Astra Serif"/>
          <w:szCs w:val="26"/>
        </w:rPr>
        <w:t>Объемно-пространственная композиция здания на дату строительства сер. </w:t>
      </w:r>
      <w:r w:rsidRPr="00022004">
        <w:rPr>
          <w:rFonts w:ascii="PT Astra Serif" w:hAnsi="PT Astra Serif"/>
          <w:szCs w:val="26"/>
          <w:lang w:val="en-US"/>
        </w:rPr>
        <w:t>XIX</w:t>
      </w:r>
      <w:r w:rsidRPr="00022004">
        <w:rPr>
          <w:rFonts w:ascii="PT Astra Serif" w:hAnsi="PT Astra Serif"/>
          <w:szCs w:val="26"/>
        </w:rPr>
        <w:t xml:space="preserve"> в. Одноэтажное деревянное здание на кирпичном цоколе с мезонином. Форма плана </w:t>
      </w:r>
      <w:r w:rsidR="001C1A7A" w:rsidRPr="00022004">
        <w:rPr>
          <w:rFonts w:ascii="PT Astra Serif" w:hAnsi="PT Astra Serif"/>
          <w:szCs w:val="26"/>
        </w:rPr>
        <w:br/>
      </w:r>
      <w:r w:rsidRPr="00022004">
        <w:rPr>
          <w:rFonts w:ascii="PT Astra Serif" w:hAnsi="PT Astra Serif"/>
          <w:szCs w:val="26"/>
        </w:rPr>
        <w:t>Г–</w:t>
      </w:r>
      <w:r w:rsidR="001C1A7A" w:rsidRPr="00022004">
        <w:rPr>
          <w:rFonts w:ascii="PT Astra Serif" w:hAnsi="PT Astra Serif"/>
          <w:szCs w:val="26"/>
        </w:rPr>
        <w:t> </w:t>
      </w:r>
      <w:proofErr w:type="gramStart"/>
      <w:r w:rsidRPr="00022004">
        <w:rPr>
          <w:rFonts w:ascii="PT Astra Serif" w:hAnsi="PT Astra Serif"/>
          <w:szCs w:val="26"/>
        </w:rPr>
        <w:t>об</w:t>
      </w:r>
      <w:proofErr w:type="gramEnd"/>
      <w:r w:rsidRPr="00022004">
        <w:rPr>
          <w:rFonts w:ascii="PT Astra Serif" w:hAnsi="PT Astra Serif"/>
          <w:szCs w:val="26"/>
        </w:rPr>
        <w:t>разная: основной объем прямоугольный в плане достроен со стороны дворового фасада дополнительным объемом. Высотные отметки по венчающим карнизам всех объемов здания.</w:t>
      </w:r>
    </w:p>
    <w:p w:rsidR="00030394" w:rsidRPr="00022004" w:rsidRDefault="00030394" w:rsidP="00356B07">
      <w:pPr>
        <w:numPr>
          <w:ilvl w:val="0"/>
          <w:numId w:val="44"/>
        </w:numPr>
        <w:tabs>
          <w:tab w:val="clear" w:pos="360"/>
          <w:tab w:val="num" w:pos="284"/>
          <w:tab w:val="num" w:pos="408"/>
          <w:tab w:val="left" w:pos="1134"/>
        </w:tabs>
        <w:autoSpaceDE w:val="0"/>
        <w:autoSpaceDN w:val="0"/>
        <w:ind w:left="284" w:right="-48" w:firstLine="283"/>
        <w:jc w:val="both"/>
        <w:rPr>
          <w:rFonts w:ascii="PT Astra Serif" w:hAnsi="PT Astra Serif"/>
          <w:szCs w:val="26"/>
        </w:rPr>
      </w:pPr>
      <w:r w:rsidRPr="00022004">
        <w:rPr>
          <w:rFonts w:ascii="PT Astra Serif" w:hAnsi="PT Astra Serif"/>
          <w:szCs w:val="26"/>
        </w:rPr>
        <w:t>Конфигурация (форма) крыши (над основным объемом – вальмовая, над мезонином и пристройкой – двухскатная), ее габаритные размеры и высотные отметки по коньку. Крыша мезонина со стороны главного фасада имеет значительный выпуск для организации навеса над балконом. Характер кровельного покрытия (по</w:t>
      </w:r>
      <w:r w:rsidR="00356B07" w:rsidRPr="00022004">
        <w:rPr>
          <w:rFonts w:ascii="PT Astra Serif" w:hAnsi="PT Astra Serif"/>
          <w:szCs w:val="26"/>
        </w:rPr>
        <w:t> </w:t>
      </w:r>
      <w:r w:rsidRPr="00022004">
        <w:rPr>
          <w:rFonts w:ascii="PT Astra Serif" w:hAnsi="PT Astra Serif"/>
          <w:szCs w:val="26"/>
        </w:rPr>
        <w:t>результатам реставрационных исследований). Местоположение и форма слуховых окон: арочное полуциркульное, расположенное в тимпане фронтона мезонина главного фасада и отверстие сложной конфигурации, расположенное в тимпане фронтона мезонина дворового фасада.</w:t>
      </w:r>
    </w:p>
    <w:p w:rsidR="00030394" w:rsidRPr="00022004" w:rsidRDefault="00030394" w:rsidP="00356B07">
      <w:pPr>
        <w:numPr>
          <w:ilvl w:val="0"/>
          <w:numId w:val="44"/>
        </w:numPr>
        <w:tabs>
          <w:tab w:val="clear" w:pos="360"/>
          <w:tab w:val="num" w:pos="284"/>
          <w:tab w:val="num" w:pos="408"/>
          <w:tab w:val="left" w:pos="1134"/>
        </w:tabs>
        <w:autoSpaceDE w:val="0"/>
        <w:autoSpaceDN w:val="0"/>
        <w:ind w:left="284" w:right="-48" w:firstLine="283"/>
        <w:jc w:val="both"/>
        <w:rPr>
          <w:rFonts w:ascii="PT Astra Serif" w:hAnsi="PT Astra Serif"/>
          <w:szCs w:val="26"/>
        </w:rPr>
      </w:pPr>
      <w:r w:rsidRPr="00022004">
        <w:rPr>
          <w:rFonts w:ascii="PT Astra Serif" w:hAnsi="PT Astra Serif"/>
          <w:szCs w:val="26"/>
        </w:rPr>
        <w:t xml:space="preserve">Композиция и архитектурно-художественное оформление фасадов здания на дату строительства сер. </w:t>
      </w:r>
      <w:r w:rsidRPr="00022004">
        <w:rPr>
          <w:rFonts w:ascii="PT Astra Serif" w:hAnsi="PT Astra Serif"/>
          <w:szCs w:val="26"/>
          <w:lang w:val="en-US"/>
        </w:rPr>
        <w:t>XIX</w:t>
      </w:r>
      <w:r w:rsidRPr="00022004">
        <w:rPr>
          <w:rFonts w:ascii="PT Astra Serif" w:hAnsi="PT Astra Serif"/>
          <w:szCs w:val="26"/>
        </w:rPr>
        <w:t xml:space="preserve"> в., выполненных в стиле классицизм:</w:t>
      </w:r>
    </w:p>
    <w:p w:rsidR="00030394" w:rsidRPr="00022004" w:rsidRDefault="00030394" w:rsidP="00356B07">
      <w:pPr>
        <w:pStyle w:val="af2"/>
        <w:numPr>
          <w:ilvl w:val="1"/>
          <w:numId w:val="45"/>
        </w:numPr>
        <w:tabs>
          <w:tab w:val="num" w:pos="284"/>
          <w:tab w:val="num" w:pos="500"/>
          <w:tab w:val="left" w:pos="1134"/>
        </w:tabs>
        <w:spacing w:after="200"/>
        <w:ind w:left="284" w:firstLine="283"/>
        <w:jc w:val="both"/>
        <w:rPr>
          <w:rFonts w:ascii="PT Astra Serif" w:hAnsi="PT Astra Serif"/>
          <w:szCs w:val="26"/>
        </w:rPr>
      </w:pPr>
      <w:r w:rsidRPr="00022004">
        <w:rPr>
          <w:rFonts w:ascii="PT Astra Serif" w:hAnsi="PT Astra Serif"/>
          <w:szCs w:val="26"/>
        </w:rPr>
        <w:t>Главный фасад симметричной композиции решен в 7 осей окон, ось симметрии акцентирована мезонином (в 3 оси) с треугольным фронтоном и балконом. Дворовый фасад аналогичный, но без балкона и дополнен асимметричным объемом бокового южного крыла. Боковые фасады решены: северный в 4 оси окон (в т.ч. в 1 ось окна мезонина), южный – в 3 оси окон (в т.ч. 1 ось окна мезонина и 1 ось окна достроенной части здания).</w:t>
      </w:r>
    </w:p>
    <w:p w:rsidR="00030394" w:rsidRPr="00022004" w:rsidRDefault="00030394" w:rsidP="00356B07">
      <w:pPr>
        <w:pStyle w:val="af2"/>
        <w:numPr>
          <w:ilvl w:val="1"/>
          <w:numId w:val="45"/>
        </w:numPr>
        <w:tabs>
          <w:tab w:val="num" w:pos="284"/>
          <w:tab w:val="num" w:pos="500"/>
          <w:tab w:val="left" w:pos="1134"/>
        </w:tabs>
        <w:spacing w:after="200"/>
        <w:ind w:left="284" w:firstLine="283"/>
        <w:jc w:val="both"/>
        <w:rPr>
          <w:rFonts w:ascii="PT Astra Serif" w:hAnsi="PT Astra Serif"/>
          <w:szCs w:val="26"/>
        </w:rPr>
      </w:pPr>
      <w:r w:rsidRPr="00022004">
        <w:rPr>
          <w:rFonts w:ascii="PT Astra Serif" w:hAnsi="PT Astra Serif"/>
          <w:szCs w:val="26"/>
        </w:rPr>
        <w:t>Декоративное оформление фасадов здания, восстановленное в процессе научной реставрации: венчающий карниз здания профильный большого выноса, декорированный «сухариками», карниз мезонина аналогичный дополнен широким фризом с триглифами. Прямоугольный ступенчатый руст на углах здания и в центральной части главного фасада. Пилястры со стилизованными капителями растительного орнамента, расположенные в</w:t>
      </w:r>
      <w:r w:rsidR="001C1A7A" w:rsidRPr="00022004">
        <w:rPr>
          <w:rFonts w:ascii="PT Astra Serif" w:hAnsi="PT Astra Serif"/>
          <w:szCs w:val="26"/>
        </w:rPr>
        <w:t> </w:t>
      </w:r>
      <w:r w:rsidRPr="00022004">
        <w:rPr>
          <w:rFonts w:ascii="PT Astra Serif" w:hAnsi="PT Astra Serif"/>
          <w:szCs w:val="26"/>
        </w:rPr>
        <w:t>оконных простенках центральной части главного фасада. Декор оконных проемов 1-го</w:t>
      </w:r>
      <w:r w:rsidR="001C1A7A" w:rsidRPr="00022004">
        <w:rPr>
          <w:rFonts w:ascii="PT Astra Serif" w:hAnsi="PT Astra Serif"/>
          <w:szCs w:val="26"/>
        </w:rPr>
        <w:t> </w:t>
      </w:r>
      <w:r w:rsidRPr="00022004">
        <w:rPr>
          <w:rFonts w:ascii="PT Astra Serif" w:hAnsi="PT Astra Serif"/>
          <w:szCs w:val="26"/>
        </w:rPr>
        <w:t xml:space="preserve">этажа: </w:t>
      </w:r>
      <w:proofErr w:type="spellStart"/>
      <w:r w:rsidRPr="00022004">
        <w:rPr>
          <w:rFonts w:ascii="PT Astra Serif" w:hAnsi="PT Astra Serif"/>
          <w:szCs w:val="26"/>
        </w:rPr>
        <w:t>сандрики</w:t>
      </w:r>
      <w:proofErr w:type="spellEnd"/>
      <w:r w:rsidRPr="00022004">
        <w:rPr>
          <w:rFonts w:ascii="PT Astra Serif" w:hAnsi="PT Astra Serif"/>
          <w:szCs w:val="26"/>
        </w:rPr>
        <w:t xml:space="preserve"> на фигурных кронштейнах (прямоугольные, </w:t>
      </w:r>
      <w:r w:rsidRPr="00022004">
        <w:rPr>
          <w:rFonts w:ascii="PT Astra Serif" w:hAnsi="PT Astra Serif"/>
          <w:szCs w:val="26"/>
        </w:rPr>
        <w:lastRenderedPageBreak/>
        <w:t>в</w:t>
      </w:r>
      <w:r w:rsidR="00356B07" w:rsidRPr="00022004">
        <w:rPr>
          <w:rFonts w:ascii="PT Astra Serif" w:hAnsi="PT Astra Serif"/>
          <w:szCs w:val="26"/>
        </w:rPr>
        <w:t> </w:t>
      </w:r>
      <w:r w:rsidRPr="00022004">
        <w:rPr>
          <w:rFonts w:ascii="PT Astra Serif" w:hAnsi="PT Astra Serif"/>
          <w:szCs w:val="26"/>
        </w:rPr>
        <w:t>центральной части главного фасада – треугольные), деревянные двухстворчатые филенчатые ставни. Рустованное обрамление арочного слухового окна. Элементы фасадного декора растительного орнамента в виде росписи (на метопах и триглифах карниза, над окнами, на</w:t>
      </w:r>
      <w:r w:rsidR="001C1A7A" w:rsidRPr="00022004">
        <w:rPr>
          <w:rFonts w:ascii="PT Astra Serif" w:hAnsi="PT Astra Serif"/>
          <w:szCs w:val="26"/>
        </w:rPr>
        <w:t> </w:t>
      </w:r>
      <w:r w:rsidRPr="00022004">
        <w:rPr>
          <w:rFonts w:ascii="PT Astra Serif" w:hAnsi="PT Astra Serif"/>
          <w:szCs w:val="26"/>
        </w:rPr>
        <w:t xml:space="preserve">кронштейнах </w:t>
      </w:r>
      <w:proofErr w:type="spellStart"/>
      <w:r w:rsidRPr="00022004">
        <w:rPr>
          <w:rFonts w:ascii="PT Astra Serif" w:hAnsi="PT Astra Serif"/>
          <w:szCs w:val="26"/>
        </w:rPr>
        <w:t>сандриков</w:t>
      </w:r>
      <w:proofErr w:type="spellEnd"/>
      <w:r w:rsidRPr="00022004">
        <w:rPr>
          <w:rFonts w:ascii="PT Astra Serif" w:hAnsi="PT Astra Serif"/>
          <w:szCs w:val="26"/>
        </w:rPr>
        <w:t>). Балкон на четырех изогнутых деревянных кронштейнах и</w:t>
      </w:r>
      <w:r w:rsidR="001C1A7A" w:rsidRPr="00022004">
        <w:rPr>
          <w:rFonts w:ascii="PT Astra Serif" w:hAnsi="PT Astra Serif"/>
          <w:szCs w:val="26"/>
        </w:rPr>
        <w:t> </w:t>
      </w:r>
      <w:r w:rsidRPr="00022004">
        <w:rPr>
          <w:rFonts w:ascii="PT Astra Serif" w:hAnsi="PT Astra Serif"/>
          <w:szCs w:val="26"/>
        </w:rPr>
        <w:t>исторический характер его ограждения.</w:t>
      </w:r>
      <w:r w:rsidRPr="00022004">
        <w:rPr>
          <w:rFonts w:ascii="PT Astra Serif" w:hAnsi="PT Astra Serif"/>
          <w:color w:val="999999"/>
          <w:szCs w:val="26"/>
        </w:rPr>
        <w:t xml:space="preserve"> </w:t>
      </w:r>
      <w:r w:rsidRPr="00022004">
        <w:rPr>
          <w:rFonts w:ascii="PT Astra Serif" w:hAnsi="PT Astra Serif"/>
          <w:szCs w:val="26"/>
        </w:rPr>
        <w:t>Деревянный козырек над главным входом (при</w:t>
      </w:r>
      <w:r w:rsidR="001C1A7A" w:rsidRPr="00022004">
        <w:rPr>
          <w:rFonts w:ascii="PT Astra Serif" w:hAnsi="PT Astra Serif"/>
          <w:szCs w:val="26"/>
        </w:rPr>
        <w:t> </w:t>
      </w:r>
      <w:r w:rsidRPr="00022004">
        <w:rPr>
          <w:rFonts w:ascii="PT Astra Serif" w:hAnsi="PT Astra Serif"/>
          <w:szCs w:val="26"/>
        </w:rPr>
        <w:t>условии подтверждения достоверности при</w:t>
      </w:r>
      <w:r w:rsidR="00356B07" w:rsidRPr="00022004">
        <w:rPr>
          <w:rFonts w:ascii="PT Astra Serif" w:hAnsi="PT Astra Serif"/>
          <w:szCs w:val="26"/>
        </w:rPr>
        <w:t> </w:t>
      </w:r>
      <w:r w:rsidRPr="00022004">
        <w:rPr>
          <w:rFonts w:ascii="PT Astra Serif" w:hAnsi="PT Astra Serif"/>
          <w:szCs w:val="26"/>
        </w:rPr>
        <w:t>воссоздании его исторического вида).</w:t>
      </w:r>
      <w:r w:rsidRPr="00022004">
        <w:rPr>
          <w:rFonts w:ascii="PT Astra Serif" w:hAnsi="PT Astra Serif"/>
          <w:color w:val="999999"/>
          <w:szCs w:val="26"/>
        </w:rPr>
        <w:t xml:space="preserve"> </w:t>
      </w:r>
    </w:p>
    <w:p w:rsidR="00030394" w:rsidRPr="00022004" w:rsidRDefault="00030394" w:rsidP="00356B07">
      <w:pPr>
        <w:pStyle w:val="af2"/>
        <w:numPr>
          <w:ilvl w:val="1"/>
          <w:numId w:val="45"/>
        </w:numPr>
        <w:tabs>
          <w:tab w:val="num" w:pos="284"/>
          <w:tab w:val="num" w:pos="500"/>
          <w:tab w:val="left" w:pos="1134"/>
        </w:tabs>
        <w:spacing w:after="200"/>
        <w:ind w:left="284" w:firstLine="283"/>
        <w:jc w:val="both"/>
        <w:rPr>
          <w:rFonts w:ascii="PT Astra Serif" w:hAnsi="PT Astra Serif"/>
          <w:szCs w:val="26"/>
        </w:rPr>
      </w:pPr>
      <w:r w:rsidRPr="00022004">
        <w:rPr>
          <w:rFonts w:ascii="PT Astra Serif" w:hAnsi="PT Astra Serif"/>
          <w:szCs w:val="26"/>
        </w:rPr>
        <w:t>Местоположение и габариты основных входов в здание. Проемы прямоугольной формы для одностворчатой двери, расположенные: основ</w:t>
      </w:r>
      <w:r w:rsidR="001C1A7A" w:rsidRPr="00022004">
        <w:rPr>
          <w:rFonts w:ascii="PT Astra Serif" w:hAnsi="PT Astra Serif"/>
          <w:szCs w:val="26"/>
        </w:rPr>
        <w:t>ной вход (восстановленный) – по </w:t>
      </w:r>
      <w:r w:rsidRPr="00022004">
        <w:rPr>
          <w:rFonts w:ascii="PT Astra Serif" w:hAnsi="PT Astra Serif"/>
          <w:szCs w:val="26"/>
        </w:rPr>
        <w:t xml:space="preserve">1-й оси проемов бокового северного фасада, дворовый – по центральной оси дворового (восточного)  фасада. Балконная дверь –  по центральной оси главного (западного) фасада в уровне мезонина. </w:t>
      </w:r>
    </w:p>
    <w:p w:rsidR="00030394" w:rsidRPr="00022004" w:rsidRDefault="00030394" w:rsidP="00356B07">
      <w:pPr>
        <w:pStyle w:val="af2"/>
        <w:numPr>
          <w:ilvl w:val="1"/>
          <w:numId w:val="45"/>
        </w:numPr>
        <w:tabs>
          <w:tab w:val="num" w:pos="284"/>
          <w:tab w:val="num" w:pos="500"/>
          <w:tab w:val="left" w:pos="1134"/>
        </w:tabs>
        <w:spacing w:after="200"/>
        <w:ind w:left="284" w:firstLine="283"/>
        <w:jc w:val="both"/>
        <w:rPr>
          <w:rFonts w:ascii="PT Astra Serif" w:hAnsi="PT Astra Serif"/>
          <w:szCs w:val="26"/>
        </w:rPr>
      </w:pPr>
      <w:r w:rsidRPr="00022004">
        <w:rPr>
          <w:rFonts w:ascii="PT Astra Serif" w:hAnsi="PT Astra Serif"/>
          <w:szCs w:val="26"/>
        </w:rPr>
        <w:t xml:space="preserve">Местоположение, размеры и форма оконных проемов: окна 1-го этажа и мезонина – прямоугольные (окна мезонина меньшего размера по высоте). </w:t>
      </w:r>
    </w:p>
    <w:p w:rsidR="00030394" w:rsidRPr="00022004" w:rsidRDefault="00030394" w:rsidP="00356B07">
      <w:pPr>
        <w:pStyle w:val="af2"/>
        <w:numPr>
          <w:ilvl w:val="0"/>
          <w:numId w:val="44"/>
        </w:numPr>
        <w:tabs>
          <w:tab w:val="clear" w:pos="360"/>
          <w:tab w:val="num" w:pos="0"/>
          <w:tab w:val="num" w:pos="284"/>
          <w:tab w:val="left" w:pos="1134"/>
        </w:tabs>
        <w:spacing w:after="200"/>
        <w:ind w:left="284" w:firstLine="283"/>
        <w:jc w:val="both"/>
        <w:rPr>
          <w:rFonts w:ascii="PT Astra Serif" w:hAnsi="PT Astra Serif"/>
          <w:szCs w:val="26"/>
        </w:rPr>
      </w:pPr>
      <w:r w:rsidRPr="00022004">
        <w:rPr>
          <w:rFonts w:ascii="PT Astra Serif" w:hAnsi="PT Astra Serif"/>
          <w:szCs w:val="26"/>
        </w:rPr>
        <w:t>Виды отделки фасадной поверхности на дату строительства здания сер. </w:t>
      </w:r>
      <w:r w:rsidRPr="00022004">
        <w:rPr>
          <w:rFonts w:ascii="PT Astra Serif" w:hAnsi="PT Astra Serif"/>
          <w:szCs w:val="26"/>
          <w:lang w:val="en-US"/>
        </w:rPr>
        <w:t>XIX</w:t>
      </w:r>
      <w:r w:rsidRPr="00022004">
        <w:rPr>
          <w:rFonts w:ascii="PT Astra Serif" w:hAnsi="PT Astra Serif"/>
          <w:szCs w:val="26"/>
        </w:rPr>
        <w:t> в. Дощатая обшивка стен сруба и элементы фасадного декора с окрашенной поверхностью.</w:t>
      </w:r>
    </w:p>
    <w:p w:rsidR="00030394" w:rsidRPr="00022004" w:rsidRDefault="00030394" w:rsidP="00356B07">
      <w:pPr>
        <w:pStyle w:val="af2"/>
        <w:numPr>
          <w:ilvl w:val="0"/>
          <w:numId w:val="44"/>
        </w:numPr>
        <w:tabs>
          <w:tab w:val="clear" w:pos="360"/>
          <w:tab w:val="num" w:pos="0"/>
          <w:tab w:val="num" w:pos="284"/>
          <w:tab w:val="left" w:pos="1134"/>
        </w:tabs>
        <w:spacing w:after="200"/>
        <w:ind w:left="284" w:firstLine="283"/>
        <w:jc w:val="both"/>
        <w:rPr>
          <w:rFonts w:ascii="PT Astra Serif" w:hAnsi="PT Astra Serif"/>
          <w:szCs w:val="26"/>
        </w:rPr>
      </w:pPr>
      <w:r w:rsidRPr="00022004">
        <w:rPr>
          <w:rFonts w:ascii="PT Astra Serif" w:hAnsi="PT Astra Serif"/>
          <w:szCs w:val="26"/>
        </w:rPr>
        <w:t xml:space="preserve">Колористическое решение фасадов на дату строительства здания сер. </w:t>
      </w:r>
      <w:r w:rsidRPr="00022004">
        <w:rPr>
          <w:rFonts w:ascii="PT Astra Serif" w:hAnsi="PT Astra Serif"/>
          <w:szCs w:val="26"/>
          <w:lang w:val="en-US"/>
        </w:rPr>
        <w:t>XIX</w:t>
      </w:r>
      <w:r w:rsidRPr="00022004">
        <w:rPr>
          <w:rFonts w:ascii="PT Astra Serif" w:hAnsi="PT Astra Serif"/>
          <w:szCs w:val="26"/>
        </w:rPr>
        <w:t xml:space="preserve"> в. (устанавливается по результатам реставрационных исследований). </w:t>
      </w:r>
    </w:p>
    <w:p w:rsidR="00030394" w:rsidRPr="00022004" w:rsidRDefault="00030394" w:rsidP="00356B07">
      <w:pPr>
        <w:pStyle w:val="af2"/>
        <w:numPr>
          <w:ilvl w:val="0"/>
          <w:numId w:val="44"/>
        </w:numPr>
        <w:tabs>
          <w:tab w:val="clear" w:pos="360"/>
          <w:tab w:val="num" w:pos="0"/>
          <w:tab w:val="num" w:pos="284"/>
          <w:tab w:val="left" w:pos="1134"/>
        </w:tabs>
        <w:spacing w:after="200"/>
        <w:ind w:left="284" w:firstLine="283"/>
        <w:jc w:val="both"/>
        <w:rPr>
          <w:rFonts w:ascii="PT Astra Serif" w:hAnsi="PT Astra Serif"/>
          <w:szCs w:val="26"/>
        </w:rPr>
      </w:pPr>
      <w:r w:rsidRPr="00022004">
        <w:rPr>
          <w:rFonts w:ascii="PT Astra Serif" w:hAnsi="PT Astra Serif"/>
          <w:szCs w:val="26"/>
        </w:rPr>
        <w:t xml:space="preserve">Заполнения дверных и оконных проемов, восстановленные в процессе научной реставрации. Оконные коробки деревянные с профильным подоконником и профильным обрамлением проемов, рисунок </w:t>
      </w:r>
      <w:proofErr w:type="spellStart"/>
      <w:r w:rsidRPr="00022004">
        <w:rPr>
          <w:rFonts w:ascii="PT Astra Serif" w:hAnsi="PT Astra Serif"/>
          <w:szCs w:val="26"/>
        </w:rPr>
        <w:t>расстекловки</w:t>
      </w:r>
      <w:proofErr w:type="spellEnd"/>
      <w:r w:rsidRPr="00022004">
        <w:rPr>
          <w:rFonts w:ascii="PT Astra Serif" w:hAnsi="PT Astra Serif"/>
          <w:szCs w:val="26"/>
        </w:rPr>
        <w:t xml:space="preserve"> оконных рам. Деревянные дверные коробки прямоугольные с профильным обрамлением проема, дверные полотна деревянные филенчатые одно-, двухстворчатые. Балконная дверь двойная деревянная одностворчатая остекленная. Деревянная оконная рама слухового окна главного фасада с ажурным рисунком </w:t>
      </w:r>
      <w:proofErr w:type="spellStart"/>
      <w:r w:rsidRPr="00022004">
        <w:rPr>
          <w:rFonts w:ascii="PT Astra Serif" w:hAnsi="PT Astra Serif"/>
          <w:szCs w:val="26"/>
        </w:rPr>
        <w:t>расстекловки</w:t>
      </w:r>
      <w:proofErr w:type="spellEnd"/>
      <w:r w:rsidRPr="00022004">
        <w:rPr>
          <w:rFonts w:ascii="PT Astra Serif" w:hAnsi="PT Astra Serif"/>
          <w:szCs w:val="26"/>
        </w:rPr>
        <w:t xml:space="preserve">. </w:t>
      </w:r>
    </w:p>
    <w:p w:rsidR="00030394" w:rsidRPr="00022004" w:rsidRDefault="00030394" w:rsidP="00356B07">
      <w:pPr>
        <w:pStyle w:val="af2"/>
        <w:numPr>
          <w:ilvl w:val="0"/>
          <w:numId w:val="44"/>
        </w:numPr>
        <w:tabs>
          <w:tab w:val="clear" w:pos="360"/>
          <w:tab w:val="num" w:pos="0"/>
          <w:tab w:val="num" w:pos="284"/>
          <w:tab w:val="left" w:pos="1134"/>
        </w:tabs>
        <w:spacing w:after="200"/>
        <w:ind w:left="284" w:firstLine="283"/>
        <w:jc w:val="both"/>
        <w:rPr>
          <w:rFonts w:ascii="PT Astra Serif" w:hAnsi="PT Astra Serif"/>
          <w:szCs w:val="26"/>
        </w:rPr>
      </w:pPr>
      <w:r w:rsidRPr="00022004">
        <w:rPr>
          <w:rFonts w:ascii="PT Astra Serif" w:hAnsi="PT Astra Serif"/>
          <w:szCs w:val="26"/>
        </w:rPr>
        <w:t>Пространственно-планировочная структура интерьеров здания в габаритах конструкций капитальных стен, перегородок и перекрытий на дату строительства сер. </w:t>
      </w:r>
      <w:r w:rsidRPr="00022004">
        <w:rPr>
          <w:rFonts w:ascii="PT Astra Serif" w:hAnsi="PT Astra Serif"/>
          <w:szCs w:val="26"/>
          <w:lang w:val="en-US"/>
        </w:rPr>
        <w:t>XIX</w:t>
      </w:r>
      <w:r w:rsidR="001C1A7A" w:rsidRPr="00022004">
        <w:rPr>
          <w:rFonts w:ascii="PT Astra Serif" w:hAnsi="PT Astra Serif"/>
          <w:szCs w:val="26"/>
        </w:rPr>
        <w:t> </w:t>
      </w:r>
      <w:proofErr w:type="gramStart"/>
      <w:r w:rsidRPr="00022004">
        <w:rPr>
          <w:rFonts w:ascii="PT Astra Serif" w:hAnsi="PT Astra Serif"/>
          <w:szCs w:val="26"/>
        </w:rPr>
        <w:t>в.,</w:t>
      </w:r>
      <w:proofErr w:type="gramEnd"/>
      <w:r w:rsidRPr="00022004">
        <w:rPr>
          <w:rFonts w:ascii="PT Astra Serif" w:hAnsi="PT Astra Serif"/>
          <w:szCs w:val="26"/>
        </w:rPr>
        <w:t xml:space="preserve"> включая габариты дверных проемов всех помещений здания. </w:t>
      </w:r>
    </w:p>
    <w:p w:rsidR="00030394" w:rsidRPr="00022004" w:rsidRDefault="00030394" w:rsidP="00356B07">
      <w:pPr>
        <w:pStyle w:val="af2"/>
        <w:numPr>
          <w:ilvl w:val="0"/>
          <w:numId w:val="44"/>
        </w:numPr>
        <w:tabs>
          <w:tab w:val="clear" w:pos="360"/>
          <w:tab w:val="num" w:pos="0"/>
          <w:tab w:val="num" w:pos="284"/>
          <w:tab w:val="left" w:pos="1134"/>
        </w:tabs>
        <w:spacing w:after="200"/>
        <w:ind w:left="284" w:firstLine="283"/>
        <w:jc w:val="both"/>
        <w:rPr>
          <w:rFonts w:ascii="PT Astra Serif" w:hAnsi="PT Astra Serif"/>
          <w:szCs w:val="26"/>
        </w:rPr>
      </w:pPr>
      <w:r w:rsidRPr="00022004">
        <w:rPr>
          <w:rFonts w:ascii="PT Astra Serif" w:hAnsi="PT Astra Serif"/>
          <w:szCs w:val="26"/>
        </w:rPr>
        <w:t xml:space="preserve">Конструктивные элементы здания на дату строительства сер. </w:t>
      </w:r>
      <w:r w:rsidRPr="00022004">
        <w:rPr>
          <w:rFonts w:ascii="PT Astra Serif" w:hAnsi="PT Astra Serif"/>
          <w:szCs w:val="26"/>
          <w:lang w:val="en-US"/>
        </w:rPr>
        <w:t>XIX</w:t>
      </w:r>
      <w:r w:rsidRPr="00022004">
        <w:rPr>
          <w:rFonts w:ascii="PT Astra Serif" w:hAnsi="PT Astra Serif"/>
          <w:szCs w:val="26"/>
        </w:rPr>
        <w:t xml:space="preserve"> </w:t>
      </w:r>
      <w:proofErr w:type="gramStart"/>
      <w:r w:rsidRPr="00022004">
        <w:rPr>
          <w:rFonts w:ascii="PT Astra Serif" w:hAnsi="PT Astra Serif"/>
          <w:szCs w:val="26"/>
        </w:rPr>
        <w:t>в.,</w:t>
      </w:r>
      <w:proofErr w:type="gramEnd"/>
      <w:r w:rsidRPr="00022004">
        <w:rPr>
          <w:rFonts w:ascii="PT Astra Serif" w:hAnsi="PT Astra Serif"/>
          <w:szCs w:val="26"/>
        </w:rPr>
        <w:t xml:space="preserve"> стены из бревен, рубленных в «</w:t>
      </w:r>
      <w:proofErr w:type="spellStart"/>
      <w:r w:rsidRPr="00022004">
        <w:rPr>
          <w:rFonts w:ascii="PT Astra Serif" w:hAnsi="PT Astra Serif"/>
          <w:szCs w:val="26"/>
        </w:rPr>
        <w:t>обло</w:t>
      </w:r>
      <w:proofErr w:type="spellEnd"/>
      <w:r w:rsidRPr="00022004">
        <w:rPr>
          <w:rFonts w:ascii="PT Astra Serif" w:hAnsi="PT Astra Serif"/>
          <w:szCs w:val="26"/>
        </w:rPr>
        <w:t>» с остатком. Элементы конструкций, восстановленные в процессе научной реставрации.</w:t>
      </w:r>
    </w:p>
    <w:p w:rsidR="009C3C2C" w:rsidRPr="00022004" w:rsidRDefault="00030394" w:rsidP="009C3C2C">
      <w:pPr>
        <w:pStyle w:val="af2"/>
        <w:numPr>
          <w:ilvl w:val="0"/>
          <w:numId w:val="44"/>
        </w:numPr>
        <w:tabs>
          <w:tab w:val="clear" w:pos="360"/>
          <w:tab w:val="num" w:pos="0"/>
          <w:tab w:val="num" w:pos="284"/>
          <w:tab w:val="left" w:pos="1134"/>
        </w:tabs>
        <w:spacing w:after="200"/>
        <w:ind w:left="284" w:firstLine="283"/>
        <w:jc w:val="both"/>
        <w:rPr>
          <w:rFonts w:ascii="PT Astra Serif" w:hAnsi="PT Astra Serif"/>
          <w:szCs w:val="26"/>
        </w:rPr>
      </w:pPr>
      <w:r w:rsidRPr="00022004">
        <w:rPr>
          <w:rFonts w:ascii="PT Astra Serif" w:hAnsi="PT Astra Serif"/>
          <w:szCs w:val="26"/>
        </w:rPr>
        <w:t>Лестница на мезонин, восстановленная в процессе научной реставрации – деревянная Г-образная с врезными ступенями, расположенная в центральной части здания у восточной стены. Характер исторического ограждения (устанавливается по результатам реставрационных исследований).</w:t>
      </w:r>
    </w:p>
    <w:p w:rsidR="00030394" w:rsidRPr="00022004" w:rsidRDefault="009C3C2C" w:rsidP="009C3C2C">
      <w:pPr>
        <w:pStyle w:val="af2"/>
        <w:tabs>
          <w:tab w:val="num" w:pos="284"/>
          <w:tab w:val="left" w:pos="1134"/>
        </w:tabs>
        <w:spacing w:after="200"/>
        <w:ind w:left="567" w:firstLine="0"/>
        <w:jc w:val="both"/>
        <w:rPr>
          <w:rFonts w:ascii="PT Astra Serif" w:hAnsi="PT Astra Serif"/>
          <w:szCs w:val="26"/>
        </w:rPr>
      </w:pPr>
      <w:r w:rsidRPr="00022004">
        <w:rPr>
          <w:rFonts w:ascii="PT Astra Serif" w:hAnsi="PT Astra Serif"/>
          <w:szCs w:val="26"/>
        </w:rPr>
        <w:tab/>
      </w:r>
      <w:r w:rsidR="00030394" w:rsidRPr="00022004">
        <w:rPr>
          <w:rFonts w:ascii="PT Astra Serif" w:hAnsi="PT Astra Serif"/>
          <w:szCs w:val="26"/>
        </w:rPr>
        <w:t>Фотографические изображения объекта культурного наследия прилагаются.</w:t>
      </w:r>
    </w:p>
    <w:p w:rsidR="00030394" w:rsidRPr="00022004" w:rsidRDefault="00030394">
      <w:pPr>
        <w:ind w:firstLine="0"/>
        <w:rPr>
          <w:rFonts w:ascii="PT Astra Serif" w:hAnsi="PT Astra Serif"/>
          <w:szCs w:val="26"/>
        </w:rPr>
      </w:pPr>
      <w:bookmarkStart w:id="158" w:name="_GoBack"/>
      <w:bookmarkEnd w:id="158"/>
      <w:r w:rsidRPr="00022004">
        <w:rPr>
          <w:rFonts w:ascii="PT Astra Serif" w:hAnsi="PT Astra Serif"/>
          <w:szCs w:val="26"/>
        </w:rPr>
        <w:br w:type="page"/>
      </w:r>
    </w:p>
    <w:p w:rsidR="00030394" w:rsidRPr="00022004" w:rsidRDefault="00030394" w:rsidP="00030394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 w:val="24"/>
          <w:szCs w:val="24"/>
        </w:rPr>
      </w:pPr>
      <w:r w:rsidRPr="00022004">
        <w:rPr>
          <w:rFonts w:ascii="PT Astra Serif" w:hAnsi="PT Astra Serif"/>
          <w:sz w:val="24"/>
          <w:szCs w:val="24"/>
        </w:rPr>
        <w:lastRenderedPageBreak/>
        <w:t>Приложение</w:t>
      </w:r>
    </w:p>
    <w:p w:rsidR="00030394" w:rsidRPr="00022004" w:rsidRDefault="00030394" w:rsidP="00030394">
      <w:pPr>
        <w:ind w:left="6237" w:firstLine="0"/>
        <w:jc w:val="both"/>
        <w:rPr>
          <w:rFonts w:ascii="PT Astra Serif" w:hAnsi="PT Astra Serif"/>
          <w:sz w:val="24"/>
          <w:szCs w:val="24"/>
        </w:rPr>
      </w:pPr>
      <w:r w:rsidRPr="00022004">
        <w:rPr>
          <w:rFonts w:ascii="PT Astra Serif" w:hAnsi="PT Astra Serif"/>
          <w:sz w:val="24"/>
          <w:szCs w:val="24"/>
        </w:rPr>
        <w:t>к Предмету охраны объекта культурного наследия федерального значения «</w:t>
      </w:r>
      <w:r w:rsidRPr="00022004">
        <w:rPr>
          <w:rFonts w:ascii="PT Astra Serif" w:hAnsi="PT Astra Serif"/>
          <w:bCs/>
          <w:sz w:val="24"/>
          <w:szCs w:val="24"/>
        </w:rPr>
        <w:t xml:space="preserve">Деревянный дом, построенный ссыльными поляками, участниками восстания 1863-1864 гг.», </w:t>
      </w:r>
      <w:r w:rsidRPr="00022004">
        <w:rPr>
          <w:rFonts w:ascii="PT Astra Serif" w:hAnsi="PT Astra Serif"/>
          <w:sz w:val="24"/>
          <w:szCs w:val="24"/>
        </w:rPr>
        <w:t xml:space="preserve">расположенного по адресу: Томская область, </w:t>
      </w:r>
      <w:proofErr w:type="spellStart"/>
      <w:r w:rsidRPr="00022004">
        <w:rPr>
          <w:rFonts w:ascii="PT Astra Serif" w:hAnsi="PT Astra Serif"/>
          <w:sz w:val="24"/>
          <w:szCs w:val="24"/>
        </w:rPr>
        <w:t>Парабельский</w:t>
      </w:r>
      <w:proofErr w:type="spellEnd"/>
      <w:r w:rsidRPr="00022004">
        <w:rPr>
          <w:rFonts w:ascii="PT Astra Serif" w:hAnsi="PT Astra Serif"/>
          <w:sz w:val="24"/>
          <w:szCs w:val="24"/>
        </w:rPr>
        <w:t xml:space="preserve"> район, с. Нарым, ул. Сибирская, 3</w:t>
      </w:r>
    </w:p>
    <w:p w:rsidR="00030394" w:rsidRPr="00022004" w:rsidRDefault="00030394" w:rsidP="00030394">
      <w:pPr>
        <w:autoSpaceDE w:val="0"/>
        <w:autoSpaceDN w:val="0"/>
        <w:adjustRightInd w:val="0"/>
        <w:ind w:firstLine="0"/>
        <w:outlineLvl w:val="0"/>
        <w:rPr>
          <w:rFonts w:ascii="PT Astra Serif" w:hAnsi="PT Astra Serif"/>
          <w:sz w:val="22"/>
          <w:szCs w:val="22"/>
        </w:rPr>
      </w:pPr>
    </w:p>
    <w:p w:rsidR="002506B7" w:rsidRPr="00022004" w:rsidRDefault="00030394" w:rsidP="00030394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Cs w:val="24"/>
        </w:rPr>
      </w:pPr>
      <w:r w:rsidRPr="00022004">
        <w:rPr>
          <w:rFonts w:ascii="PT Astra Serif" w:hAnsi="PT Astra Serif"/>
          <w:szCs w:val="24"/>
        </w:rPr>
        <w:t>Фотографические изображения объекта культурного наследия</w:t>
      </w:r>
    </w:p>
    <w:p w:rsidR="00030394" w:rsidRPr="00022004" w:rsidRDefault="00030394" w:rsidP="00030394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Cs w:val="24"/>
        </w:rPr>
      </w:pPr>
    </w:p>
    <w:p w:rsidR="00030394" w:rsidRPr="00022004" w:rsidRDefault="00030394" w:rsidP="00030394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Cs w:val="24"/>
        </w:rPr>
      </w:pPr>
      <w:r w:rsidRPr="00022004">
        <w:rPr>
          <w:rFonts w:ascii="PT Astra Serif" w:hAnsi="PT Astra Serif"/>
          <w:noProof/>
          <w:szCs w:val="24"/>
        </w:rPr>
        <w:drawing>
          <wp:inline distT="0" distB="0" distL="0" distR="0">
            <wp:extent cx="5554814" cy="2820098"/>
            <wp:effectExtent l="19050" t="0" r="7786" b="0"/>
            <wp:docPr id="39" name="Рисунок 1" descr="Панора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анорама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7828" cy="2821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394" w:rsidRPr="00022004" w:rsidRDefault="00030394" w:rsidP="00030394">
      <w:pPr>
        <w:jc w:val="center"/>
        <w:rPr>
          <w:rFonts w:ascii="PT Astra Serif" w:hAnsi="PT Astra Serif"/>
          <w:sz w:val="22"/>
          <w:szCs w:val="22"/>
        </w:rPr>
      </w:pPr>
      <w:r w:rsidRPr="00022004">
        <w:rPr>
          <w:rFonts w:ascii="PT Astra Serif" w:hAnsi="PT Astra Serif"/>
          <w:sz w:val="22"/>
          <w:szCs w:val="22"/>
        </w:rPr>
        <w:t xml:space="preserve">Видовая точка № 1. </w:t>
      </w:r>
    </w:p>
    <w:p w:rsidR="00030394" w:rsidRPr="00022004" w:rsidRDefault="00030394" w:rsidP="00030394">
      <w:pPr>
        <w:jc w:val="center"/>
        <w:rPr>
          <w:rFonts w:ascii="PT Astra Serif" w:hAnsi="PT Astra Serif"/>
          <w:sz w:val="22"/>
          <w:szCs w:val="22"/>
        </w:rPr>
      </w:pPr>
      <w:proofErr w:type="gramStart"/>
      <w:r w:rsidRPr="00022004">
        <w:rPr>
          <w:rFonts w:ascii="PT Astra Serif" w:hAnsi="PT Astra Serif"/>
          <w:sz w:val="22"/>
          <w:szCs w:val="22"/>
        </w:rPr>
        <w:t>Общий вид здания с озера Полой (фото:</w:t>
      </w:r>
      <w:proofErr w:type="gramEnd"/>
      <w:r w:rsidRPr="00022004">
        <w:rPr>
          <w:rFonts w:ascii="PT Astra Serif" w:hAnsi="PT Astra Serif"/>
          <w:sz w:val="22"/>
          <w:szCs w:val="22"/>
        </w:rPr>
        <w:t xml:space="preserve"> </w:t>
      </w:r>
      <w:proofErr w:type="gramStart"/>
      <w:r w:rsidRPr="00022004">
        <w:rPr>
          <w:rFonts w:ascii="PT Astra Serif" w:hAnsi="PT Astra Serif"/>
          <w:sz w:val="22"/>
          <w:szCs w:val="22"/>
        </w:rPr>
        <w:t xml:space="preserve">Лоскутова, 08.2013) </w:t>
      </w:r>
      <w:proofErr w:type="gramEnd"/>
    </w:p>
    <w:p w:rsidR="00030394" w:rsidRPr="00022004" w:rsidRDefault="00030394" w:rsidP="00030394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Cs w:val="24"/>
        </w:rPr>
      </w:pPr>
      <w:r w:rsidRPr="00022004">
        <w:rPr>
          <w:rFonts w:ascii="PT Astra Serif" w:hAnsi="PT Astra Serif"/>
          <w:noProof/>
          <w:szCs w:val="24"/>
        </w:rPr>
        <w:drawing>
          <wp:inline distT="0" distB="0" distL="0" distR="0">
            <wp:extent cx="5570717" cy="3705919"/>
            <wp:effectExtent l="19050" t="0" r="0" b="0"/>
            <wp:docPr id="40" name="Рисунок 2" descr="IMG_6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690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105" cy="3708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394" w:rsidRPr="00022004" w:rsidRDefault="00030394" w:rsidP="00030394">
      <w:pPr>
        <w:jc w:val="center"/>
        <w:rPr>
          <w:rFonts w:ascii="PT Astra Serif" w:hAnsi="PT Astra Serif"/>
          <w:sz w:val="22"/>
          <w:szCs w:val="22"/>
        </w:rPr>
      </w:pPr>
      <w:r w:rsidRPr="00022004">
        <w:rPr>
          <w:rFonts w:ascii="PT Astra Serif" w:hAnsi="PT Astra Serif"/>
          <w:sz w:val="22"/>
          <w:szCs w:val="22"/>
        </w:rPr>
        <w:t xml:space="preserve">Видовая точка № 2. </w:t>
      </w:r>
    </w:p>
    <w:p w:rsidR="00030394" w:rsidRPr="00022004" w:rsidRDefault="00030394" w:rsidP="00030394">
      <w:pPr>
        <w:ind w:left="-284" w:hanging="426"/>
        <w:jc w:val="center"/>
        <w:rPr>
          <w:rFonts w:ascii="PT Astra Serif" w:hAnsi="PT Astra Serif"/>
          <w:sz w:val="22"/>
          <w:szCs w:val="22"/>
        </w:rPr>
      </w:pPr>
      <w:proofErr w:type="gramStart"/>
      <w:r w:rsidRPr="00022004">
        <w:rPr>
          <w:rFonts w:ascii="PT Astra Serif" w:hAnsi="PT Astra Serif"/>
          <w:sz w:val="22"/>
          <w:szCs w:val="22"/>
        </w:rPr>
        <w:t xml:space="preserve">Общий вид здания с улицы Сибирской </w:t>
      </w:r>
      <w:r w:rsidRPr="00022004">
        <w:rPr>
          <w:rFonts w:ascii="PT Astra Serif" w:hAnsi="PT Astra Serif"/>
          <w:sz w:val="22"/>
          <w:szCs w:val="22"/>
        </w:rPr>
        <w:br/>
        <w:t>(со стороны озера Полой, фото:</w:t>
      </w:r>
      <w:proofErr w:type="gramEnd"/>
      <w:r w:rsidRPr="00022004">
        <w:rPr>
          <w:rFonts w:ascii="PT Astra Serif" w:hAnsi="PT Astra Serif"/>
          <w:sz w:val="22"/>
          <w:szCs w:val="22"/>
        </w:rPr>
        <w:t xml:space="preserve"> Лырова Е.В., 10.07.2019)</w:t>
      </w:r>
    </w:p>
    <w:p w:rsidR="00030394" w:rsidRPr="00022004" w:rsidRDefault="00030394" w:rsidP="00030394">
      <w:pPr>
        <w:ind w:left="-284" w:hanging="426"/>
        <w:jc w:val="center"/>
        <w:rPr>
          <w:rFonts w:ascii="PT Astra Serif" w:hAnsi="PT Astra Serif"/>
          <w:sz w:val="22"/>
          <w:szCs w:val="22"/>
        </w:rPr>
      </w:pPr>
    </w:p>
    <w:p w:rsidR="00030394" w:rsidRPr="00022004" w:rsidRDefault="00030394" w:rsidP="00030394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Cs w:val="24"/>
        </w:rPr>
      </w:pPr>
      <w:r w:rsidRPr="00022004">
        <w:rPr>
          <w:rFonts w:ascii="PT Astra Serif" w:hAnsi="PT Astra Serif"/>
          <w:noProof/>
          <w:szCs w:val="24"/>
        </w:rPr>
        <w:drawing>
          <wp:inline distT="0" distB="0" distL="0" distR="0">
            <wp:extent cx="5868035" cy="3928110"/>
            <wp:effectExtent l="19050" t="0" r="0" b="0"/>
            <wp:docPr id="35" name="Рисунок 3" descr="DSC_36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365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035" cy="3928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394" w:rsidRPr="00022004" w:rsidRDefault="00030394" w:rsidP="00030394">
      <w:pPr>
        <w:jc w:val="center"/>
        <w:rPr>
          <w:rFonts w:ascii="PT Astra Serif" w:hAnsi="PT Astra Serif"/>
          <w:sz w:val="22"/>
          <w:szCs w:val="22"/>
        </w:rPr>
      </w:pPr>
      <w:r w:rsidRPr="00022004">
        <w:rPr>
          <w:rFonts w:ascii="PT Astra Serif" w:hAnsi="PT Astra Serif"/>
          <w:sz w:val="22"/>
          <w:szCs w:val="22"/>
        </w:rPr>
        <w:t xml:space="preserve">Видовая точка № 3. </w:t>
      </w:r>
    </w:p>
    <w:p w:rsidR="00030394" w:rsidRPr="00022004" w:rsidRDefault="00030394" w:rsidP="00030394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 w:val="22"/>
          <w:szCs w:val="22"/>
        </w:rPr>
      </w:pPr>
      <w:r w:rsidRPr="00022004">
        <w:rPr>
          <w:rFonts w:ascii="PT Astra Serif" w:hAnsi="PT Astra Serif"/>
          <w:sz w:val="22"/>
          <w:szCs w:val="22"/>
        </w:rPr>
        <w:t xml:space="preserve">Фрагмент бокового фасада (ТГАСУ, </w:t>
      </w:r>
      <w:smartTag w:uri="urn:schemas-microsoft-com:office:smarttags" w:element="metricconverter">
        <w:smartTagPr>
          <w:attr w:name="ProductID" w:val="2017 г"/>
        </w:smartTagPr>
        <w:r w:rsidRPr="00022004">
          <w:rPr>
            <w:rFonts w:ascii="PT Astra Serif" w:hAnsi="PT Astra Serif"/>
            <w:sz w:val="22"/>
            <w:szCs w:val="22"/>
          </w:rPr>
          <w:t>2017 г</w:t>
        </w:r>
      </w:smartTag>
      <w:r w:rsidRPr="00022004">
        <w:rPr>
          <w:rFonts w:ascii="PT Astra Serif" w:hAnsi="PT Astra Serif"/>
          <w:sz w:val="22"/>
          <w:szCs w:val="22"/>
        </w:rPr>
        <w:t>.)</w:t>
      </w:r>
    </w:p>
    <w:p w:rsidR="00030394" w:rsidRPr="00022004" w:rsidRDefault="00030394" w:rsidP="00030394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 w:val="22"/>
          <w:szCs w:val="22"/>
        </w:rPr>
      </w:pPr>
    </w:p>
    <w:p w:rsidR="00030394" w:rsidRPr="00022004" w:rsidRDefault="00030394" w:rsidP="00030394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 w:val="22"/>
          <w:szCs w:val="22"/>
        </w:rPr>
      </w:pPr>
    </w:p>
    <w:p w:rsidR="00030394" w:rsidRPr="00022004" w:rsidRDefault="00030394" w:rsidP="00030394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Cs w:val="24"/>
        </w:rPr>
      </w:pPr>
      <w:r w:rsidRPr="00022004">
        <w:rPr>
          <w:rFonts w:ascii="PT Astra Serif" w:hAnsi="PT Astra Serif"/>
          <w:noProof/>
          <w:szCs w:val="24"/>
        </w:rPr>
        <w:drawing>
          <wp:inline distT="0" distB="0" distL="0" distR="0">
            <wp:extent cx="5780405" cy="3872230"/>
            <wp:effectExtent l="19050" t="0" r="0" b="0"/>
            <wp:docPr id="34" name="Рисунок 4" descr="IMG_68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688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3872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394" w:rsidRPr="00022004" w:rsidRDefault="00030394" w:rsidP="00030394">
      <w:pPr>
        <w:jc w:val="center"/>
        <w:rPr>
          <w:rFonts w:ascii="PT Astra Serif" w:hAnsi="PT Astra Serif"/>
          <w:sz w:val="22"/>
          <w:szCs w:val="22"/>
        </w:rPr>
      </w:pPr>
      <w:r w:rsidRPr="00022004">
        <w:rPr>
          <w:rFonts w:ascii="PT Astra Serif" w:hAnsi="PT Astra Serif"/>
          <w:sz w:val="22"/>
          <w:szCs w:val="22"/>
        </w:rPr>
        <w:t xml:space="preserve">Видовая точка № 4. </w:t>
      </w:r>
    </w:p>
    <w:p w:rsidR="00030394" w:rsidRPr="00022004" w:rsidRDefault="00030394" w:rsidP="00030394">
      <w:pPr>
        <w:jc w:val="center"/>
        <w:rPr>
          <w:rFonts w:ascii="PT Astra Serif" w:hAnsi="PT Astra Serif"/>
          <w:sz w:val="22"/>
          <w:szCs w:val="22"/>
        </w:rPr>
      </w:pPr>
      <w:r w:rsidRPr="00022004">
        <w:rPr>
          <w:rFonts w:ascii="PT Astra Serif" w:hAnsi="PT Astra Serif"/>
          <w:sz w:val="22"/>
          <w:szCs w:val="22"/>
        </w:rPr>
        <w:t xml:space="preserve">Общий вид здания с территории двора (ТГАСУ, </w:t>
      </w:r>
      <w:smartTag w:uri="urn:schemas-microsoft-com:office:smarttags" w:element="metricconverter">
        <w:smartTagPr>
          <w:attr w:name="ProductID" w:val="2017 г"/>
        </w:smartTagPr>
        <w:r w:rsidRPr="00022004">
          <w:rPr>
            <w:rFonts w:ascii="PT Astra Serif" w:hAnsi="PT Astra Serif"/>
            <w:sz w:val="22"/>
            <w:szCs w:val="22"/>
          </w:rPr>
          <w:t>2017 г</w:t>
        </w:r>
      </w:smartTag>
      <w:r w:rsidRPr="00022004">
        <w:rPr>
          <w:rFonts w:ascii="PT Astra Serif" w:hAnsi="PT Astra Serif"/>
          <w:sz w:val="22"/>
          <w:szCs w:val="22"/>
        </w:rPr>
        <w:t>.)</w:t>
      </w:r>
    </w:p>
    <w:p w:rsidR="00030394" w:rsidRPr="00022004" w:rsidRDefault="00030394" w:rsidP="00030394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Cs w:val="24"/>
        </w:rPr>
      </w:pPr>
    </w:p>
    <w:p w:rsidR="00030394" w:rsidRPr="00022004" w:rsidRDefault="00030394" w:rsidP="00030394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Cs w:val="24"/>
        </w:rPr>
      </w:pPr>
    </w:p>
    <w:p w:rsidR="00030394" w:rsidRPr="00022004" w:rsidRDefault="00030394" w:rsidP="00030394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Cs w:val="24"/>
        </w:rPr>
      </w:pPr>
      <w:r w:rsidRPr="00022004">
        <w:rPr>
          <w:rFonts w:ascii="PT Astra Serif" w:hAnsi="PT Astra Serif"/>
          <w:noProof/>
          <w:szCs w:val="24"/>
        </w:rPr>
        <w:lastRenderedPageBreak/>
        <w:drawing>
          <wp:inline distT="0" distB="0" distL="0" distR="0">
            <wp:extent cx="5801305" cy="3886229"/>
            <wp:effectExtent l="19050" t="0" r="8945" b="0"/>
            <wp:docPr id="33" name="Рисунок 5" descr="IMG_6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690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653" cy="3889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394" w:rsidRPr="00022004" w:rsidRDefault="00030394" w:rsidP="00030394">
      <w:pPr>
        <w:jc w:val="center"/>
        <w:rPr>
          <w:rFonts w:ascii="PT Astra Serif" w:hAnsi="PT Astra Serif"/>
          <w:sz w:val="22"/>
          <w:szCs w:val="22"/>
        </w:rPr>
      </w:pPr>
      <w:r w:rsidRPr="00022004">
        <w:rPr>
          <w:rFonts w:ascii="PT Astra Serif" w:hAnsi="PT Astra Serif"/>
          <w:sz w:val="22"/>
          <w:szCs w:val="22"/>
        </w:rPr>
        <w:t xml:space="preserve">Видовая точка № 5. </w:t>
      </w:r>
    </w:p>
    <w:p w:rsidR="00030394" w:rsidRPr="00022004" w:rsidRDefault="00030394" w:rsidP="00030394">
      <w:pPr>
        <w:jc w:val="center"/>
        <w:rPr>
          <w:rFonts w:ascii="PT Astra Serif" w:hAnsi="PT Astra Serif"/>
          <w:sz w:val="22"/>
          <w:szCs w:val="22"/>
        </w:rPr>
      </w:pPr>
      <w:r w:rsidRPr="00022004">
        <w:rPr>
          <w:rFonts w:ascii="PT Astra Serif" w:hAnsi="PT Astra Serif"/>
          <w:sz w:val="22"/>
          <w:szCs w:val="22"/>
        </w:rPr>
        <w:t>Фрагмент главного фасада. Мезонин (Лырова Е.В., 10.07.2019)</w:t>
      </w:r>
    </w:p>
    <w:p w:rsidR="00030394" w:rsidRPr="00022004" w:rsidRDefault="00030394" w:rsidP="00030394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Cs w:val="24"/>
        </w:rPr>
      </w:pPr>
    </w:p>
    <w:p w:rsidR="00030394" w:rsidRPr="00022004" w:rsidRDefault="00030394" w:rsidP="00030394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outlineLvl w:val="2"/>
        <w:rPr>
          <w:rFonts w:ascii="PT Astra Serif" w:hAnsi="PT Astra Serif"/>
          <w:szCs w:val="24"/>
        </w:rPr>
      </w:pPr>
      <w:r w:rsidRPr="00022004">
        <w:rPr>
          <w:rFonts w:ascii="PT Astra Serif" w:hAnsi="PT Astra Serif"/>
          <w:szCs w:val="24"/>
        </w:rPr>
        <w:t xml:space="preserve">        </w:t>
      </w:r>
      <w:r w:rsidRPr="00022004">
        <w:rPr>
          <w:rFonts w:ascii="PT Astra Serif" w:hAnsi="PT Astra Serif"/>
          <w:noProof/>
          <w:szCs w:val="24"/>
        </w:rPr>
        <w:drawing>
          <wp:inline distT="0" distB="0" distL="0" distR="0">
            <wp:extent cx="2806700" cy="4230370"/>
            <wp:effectExtent l="19050" t="0" r="0" b="0"/>
            <wp:docPr id="32" name="Рисунок 6" descr="IMG_68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689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423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004">
        <w:rPr>
          <w:rFonts w:ascii="PT Astra Serif" w:hAnsi="PT Astra Serif"/>
          <w:szCs w:val="24"/>
        </w:rPr>
        <w:t xml:space="preserve">    </w:t>
      </w:r>
      <w:r w:rsidRPr="00022004">
        <w:rPr>
          <w:rFonts w:ascii="PT Astra Serif" w:hAnsi="PT Astra Serif"/>
          <w:noProof/>
          <w:szCs w:val="24"/>
        </w:rPr>
        <w:drawing>
          <wp:inline distT="0" distB="0" distL="0" distR="0">
            <wp:extent cx="2806700" cy="4230370"/>
            <wp:effectExtent l="19050" t="0" r="0" b="0"/>
            <wp:docPr id="31" name="Рисунок 7" descr="IMG_68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689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423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9"/>
        <w:gridCol w:w="5210"/>
      </w:tblGrid>
      <w:tr w:rsidR="00030394" w:rsidRPr="00022004" w:rsidTr="00030394">
        <w:tc>
          <w:tcPr>
            <w:tcW w:w="5209" w:type="dxa"/>
          </w:tcPr>
          <w:p w:rsidR="00030394" w:rsidRPr="00022004" w:rsidRDefault="00030394" w:rsidP="0003039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2004">
              <w:rPr>
                <w:rFonts w:ascii="PT Astra Serif" w:hAnsi="PT Astra Serif"/>
                <w:sz w:val="22"/>
                <w:szCs w:val="22"/>
              </w:rPr>
              <w:t xml:space="preserve">Видовая точка № 6. </w:t>
            </w:r>
          </w:p>
          <w:p w:rsidR="00030394" w:rsidRPr="00022004" w:rsidRDefault="00030394" w:rsidP="0003039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2004">
              <w:rPr>
                <w:rFonts w:ascii="PT Astra Serif" w:hAnsi="PT Astra Serif"/>
                <w:sz w:val="22"/>
                <w:szCs w:val="22"/>
              </w:rPr>
              <w:t xml:space="preserve">Фрагмент декора бокового фасада </w:t>
            </w:r>
          </w:p>
          <w:p w:rsidR="00030394" w:rsidRPr="00022004" w:rsidRDefault="00030394" w:rsidP="00030394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rFonts w:ascii="PT Astra Serif" w:hAnsi="PT Astra Serif"/>
                <w:szCs w:val="24"/>
              </w:rPr>
            </w:pPr>
            <w:r w:rsidRPr="00022004">
              <w:rPr>
                <w:rFonts w:ascii="PT Astra Serif" w:hAnsi="PT Astra Serif"/>
                <w:sz w:val="22"/>
                <w:szCs w:val="22"/>
              </w:rPr>
              <w:t>(Лырова Е.В., 10.07.2019)</w:t>
            </w:r>
          </w:p>
        </w:tc>
        <w:tc>
          <w:tcPr>
            <w:tcW w:w="5210" w:type="dxa"/>
          </w:tcPr>
          <w:p w:rsidR="00030394" w:rsidRPr="00022004" w:rsidRDefault="00030394" w:rsidP="0003039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2004">
              <w:rPr>
                <w:rFonts w:ascii="PT Astra Serif" w:hAnsi="PT Astra Serif"/>
                <w:sz w:val="22"/>
                <w:szCs w:val="22"/>
              </w:rPr>
              <w:t xml:space="preserve">Видовая точка № 7. </w:t>
            </w:r>
          </w:p>
          <w:p w:rsidR="00030394" w:rsidRPr="00022004" w:rsidRDefault="00030394" w:rsidP="0003039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2004">
              <w:rPr>
                <w:rFonts w:ascii="PT Astra Serif" w:hAnsi="PT Astra Serif"/>
                <w:sz w:val="22"/>
                <w:szCs w:val="22"/>
              </w:rPr>
              <w:t>Окно со ставнями и элементами декора</w:t>
            </w:r>
          </w:p>
          <w:p w:rsidR="00030394" w:rsidRPr="00022004" w:rsidRDefault="00030394" w:rsidP="00030394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rFonts w:ascii="PT Astra Serif" w:hAnsi="PT Astra Serif"/>
                <w:szCs w:val="24"/>
              </w:rPr>
            </w:pPr>
            <w:r w:rsidRPr="00022004">
              <w:rPr>
                <w:rFonts w:ascii="PT Astra Serif" w:hAnsi="PT Astra Serif"/>
                <w:sz w:val="22"/>
                <w:szCs w:val="22"/>
              </w:rPr>
              <w:t>(Лырова Е.В., 10.07.2019)</w:t>
            </w:r>
          </w:p>
        </w:tc>
      </w:tr>
    </w:tbl>
    <w:p w:rsidR="00030394" w:rsidRPr="00022004" w:rsidRDefault="00030394" w:rsidP="00030394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outlineLvl w:val="2"/>
        <w:rPr>
          <w:rFonts w:ascii="PT Astra Serif" w:hAnsi="PT Astra Serif"/>
          <w:szCs w:val="24"/>
        </w:rPr>
      </w:pPr>
    </w:p>
    <w:p w:rsidR="00030394" w:rsidRPr="00022004" w:rsidRDefault="00030394" w:rsidP="00030394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outlineLvl w:val="2"/>
        <w:rPr>
          <w:rFonts w:ascii="PT Astra Serif" w:hAnsi="PT Astra Serif"/>
          <w:szCs w:val="24"/>
        </w:rPr>
      </w:pPr>
    </w:p>
    <w:p w:rsidR="00030394" w:rsidRPr="00022004" w:rsidRDefault="00030394" w:rsidP="00030394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outlineLvl w:val="2"/>
        <w:rPr>
          <w:rFonts w:ascii="PT Astra Serif" w:hAnsi="PT Astra Serif"/>
          <w:szCs w:val="24"/>
        </w:rPr>
      </w:pPr>
      <w:r w:rsidRPr="00022004">
        <w:rPr>
          <w:rFonts w:ascii="PT Astra Serif" w:hAnsi="PT Astra Serif"/>
          <w:szCs w:val="24"/>
        </w:rPr>
        <w:lastRenderedPageBreak/>
        <w:t xml:space="preserve">    </w:t>
      </w:r>
      <w:r w:rsidR="00285481" w:rsidRPr="00022004">
        <w:rPr>
          <w:rFonts w:ascii="PT Astra Serif" w:hAnsi="PT Astra Serif"/>
          <w:szCs w:val="24"/>
        </w:rPr>
        <w:t xml:space="preserve"> </w:t>
      </w:r>
      <w:r w:rsidRPr="00022004">
        <w:rPr>
          <w:rFonts w:ascii="PT Astra Serif" w:hAnsi="PT Astra Serif"/>
          <w:szCs w:val="24"/>
        </w:rPr>
        <w:t xml:space="preserve">    </w:t>
      </w:r>
      <w:r w:rsidRPr="00022004">
        <w:rPr>
          <w:rFonts w:ascii="PT Astra Serif" w:hAnsi="PT Astra Serif"/>
          <w:noProof/>
          <w:szCs w:val="24"/>
        </w:rPr>
        <w:drawing>
          <wp:inline distT="0" distB="0" distL="0" distR="0">
            <wp:extent cx="2524515" cy="3800723"/>
            <wp:effectExtent l="19050" t="0" r="9135" b="0"/>
            <wp:docPr id="30" name="Рисунок 8" descr="IMG_99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998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891" cy="3810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004">
        <w:rPr>
          <w:rFonts w:ascii="PT Astra Serif" w:hAnsi="PT Astra Serif"/>
          <w:szCs w:val="24"/>
        </w:rPr>
        <w:t xml:space="preserve">   </w:t>
      </w:r>
      <w:r w:rsidR="00285481" w:rsidRPr="00022004">
        <w:rPr>
          <w:rFonts w:ascii="PT Astra Serif" w:hAnsi="PT Astra Serif"/>
          <w:szCs w:val="24"/>
        </w:rPr>
        <w:t xml:space="preserve">       </w:t>
      </w:r>
      <w:r w:rsidRPr="00022004">
        <w:rPr>
          <w:rFonts w:ascii="PT Astra Serif" w:hAnsi="PT Astra Serif"/>
          <w:szCs w:val="24"/>
        </w:rPr>
        <w:t xml:space="preserve">    </w:t>
      </w:r>
      <w:r w:rsidRPr="00022004">
        <w:rPr>
          <w:rFonts w:ascii="PT Astra Serif" w:hAnsi="PT Astra Serif"/>
          <w:noProof/>
          <w:szCs w:val="24"/>
        </w:rPr>
        <w:drawing>
          <wp:inline distT="0" distB="0" distL="0" distR="0">
            <wp:extent cx="2525367" cy="3791743"/>
            <wp:effectExtent l="19050" t="0" r="8283" b="0"/>
            <wp:docPr id="1" name="Рисунок 9" descr="DSC_3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SC_360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5592" cy="380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9"/>
        <w:gridCol w:w="5210"/>
      </w:tblGrid>
      <w:tr w:rsidR="00285481" w:rsidRPr="00022004" w:rsidTr="00285481">
        <w:tc>
          <w:tcPr>
            <w:tcW w:w="5209" w:type="dxa"/>
          </w:tcPr>
          <w:p w:rsidR="00285481" w:rsidRPr="00022004" w:rsidRDefault="00285481" w:rsidP="00285481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2004">
              <w:rPr>
                <w:rFonts w:ascii="PT Astra Serif" w:hAnsi="PT Astra Serif"/>
                <w:sz w:val="22"/>
                <w:szCs w:val="22"/>
              </w:rPr>
              <w:t xml:space="preserve">Видовая точка № 8. </w:t>
            </w:r>
          </w:p>
          <w:p w:rsidR="00285481" w:rsidRPr="00022004" w:rsidRDefault="00285481" w:rsidP="00285481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rFonts w:ascii="PT Astra Serif" w:hAnsi="PT Astra Serif"/>
                <w:szCs w:val="24"/>
              </w:rPr>
            </w:pPr>
            <w:r w:rsidRPr="00022004">
              <w:rPr>
                <w:rFonts w:ascii="PT Astra Serif" w:hAnsi="PT Astra Serif"/>
                <w:sz w:val="22"/>
                <w:szCs w:val="22"/>
              </w:rPr>
              <w:t xml:space="preserve">Капитель пилястры главного фасада. </w:t>
            </w:r>
            <w:r w:rsidRPr="00022004">
              <w:rPr>
                <w:rFonts w:ascii="PT Astra Serif" w:hAnsi="PT Astra Serif"/>
                <w:sz w:val="22"/>
                <w:szCs w:val="22"/>
              </w:rPr>
              <w:br/>
              <w:t>Капитель (Лоскутова, 2013 г.)</w:t>
            </w:r>
          </w:p>
        </w:tc>
        <w:tc>
          <w:tcPr>
            <w:tcW w:w="5210" w:type="dxa"/>
          </w:tcPr>
          <w:p w:rsidR="00285481" w:rsidRPr="00022004" w:rsidRDefault="00285481" w:rsidP="00285481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2004">
              <w:rPr>
                <w:rFonts w:ascii="PT Astra Serif" w:hAnsi="PT Astra Serif"/>
                <w:sz w:val="22"/>
                <w:szCs w:val="22"/>
              </w:rPr>
              <w:t xml:space="preserve">Видовая точка № 9. </w:t>
            </w:r>
          </w:p>
          <w:p w:rsidR="00285481" w:rsidRPr="00022004" w:rsidRDefault="00285481" w:rsidP="00285481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rFonts w:ascii="PT Astra Serif" w:hAnsi="PT Astra Serif"/>
                <w:szCs w:val="24"/>
              </w:rPr>
            </w:pPr>
            <w:r w:rsidRPr="00022004">
              <w:rPr>
                <w:rFonts w:ascii="PT Astra Serif" w:hAnsi="PT Astra Serif"/>
                <w:sz w:val="22"/>
                <w:szCs w:val="22"/>
              </w:rPr>
              <w:t xml:space="preserve">Фрагмент интерьера. Деревянная лестница на мезонин (ТГАСУ,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022004">
                <w:rPr>
                  <w:rFonts w:ascii="PT Astra Serif" w:hAnsi="PT Astra Serif"/>
                  <w:sz w:val="22"/>
                  <w:szCs w:val="22"/>
                </w:rPr>
                <w:t>2017 г</w:t>
              </w:r>
            </w:smartTag>
            <w:r w:rsidRPr="00022004">
              <w:rPr>
                <w:rFonts w:ascii="PT Astra Serif" w:hAnsi="PT Astra Serif"/>
                <w:sz w:val="22"/>
                <w:szCs w:val="22"/>
              </w:rPr>
              <w:t>.)</w:t>
            </w:r>
          </w:p>
        </w:tc>
      </w:tr>
    </w:tbl>
    <w:p w:rsidR="00285481" w:rsidRPr="00022004" w:rsidRDefault="00285481" w:rsidP="00030394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outlineLvl w:val="2"/>
        <w:rPr>
          <w:rFonts w:ascii="PT Astra Serif" w:hAnsi="PT Astra Serif"/>
          <w:szCs w:val="24"/>
        </w:rPr>
      </w:pPr>
    </w:p>
    <w:p w:rsidR="00285481" w:rsidRPr="00022004" w:rsidRDefault="00285481" w:rsidP="00030394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outlineLvl w:val="2"/>
        <w:rPr>
          <w:rFonts w:ascii="PT Astra Serif" w:hAnsi="PT Astra Serif"/>
          <w:szCs w:val="24"/>
        </w:rPr>
      </w:pPr>
      <w:r w:rsidRPr="00022004">
        <w:rPr>
          <w:rFonts w:ascii="PT Astra Serif" w:hAnsi="PT Astra Serif"/>
          <w:szCs w:val="24"/>
        </w:rPr>
        <w:t xml:space="preserve">        </w:t>
      </w:r>
      <w:r w:rsidRPr="00022004">
        <w:rPr>
          <w:rFonts w:ascii="PT Astra Serif" w:hAnsi="PT Astra Serif"/>
          <w:noProof/>
          <w:szCs w:val="24"/>
        </w:rPr>
        <w:drawing>
          <wp:inline distT="0" distB="0" distL="0" distR="0">
            <wp:extent cx="2509465" cy="3764197"/>
            <wp:effectExtent l="19050" t="0" r="5135" b="0"/>
            <wp:docPr id="28" name="Рисунок 10" descr="Двер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Дверь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735" cy="3772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22004">
        <w:rPr>
          <w:rFonts w:ascii="PT Astra Serif" w:hAnsi="PT Astra Serif"/>
          <w:szCs w:val="24"/>
        </w:rPr>
        <w:t xml:space="preserve">                </w:t>
      </w:r>
      <w:r w:rsidRPr="00022004">
        <w:rPr>
          <w:rFonts w:ascii="PT Astra Serif" w:hAnsi="PT Astra Serif"/>
          <w:noProof/>
          <w:szCs w:val="24"/>
        </w:rPr>
        <w:drawing>
          <wp:inline distT="0" distB="0" distL="0" distR="0">
            <wp:extent cx="2525368" cy="3773998"/>
            <wp:effectExtent l="19050" t="0" r="8282" b="0"/>
            <wp:docPr id="3" name="Рисунок 11" descr="DSC_3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SC_359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023" cy="3777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9"/>
        <w:gridCol w:w="5210"/>
      </w:tblGrid>
      <w:tr w:rsidR="00285481" w:rsidRPr="00022004" w:rsidTr="00285481">
        <w:tc>
          <w:tcPr>
            <w:tcW w:w="5209" w:type="dxa"/>
          </w:tcPr>
          <w:p w:rsidR="00285481" w:rsidRPr="00022004" w:rsidRDefault="00285481" w:rsidP="00285481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2004">
              <w:rPr>
                <w:rFonts w:ascii="PT Astra Serif" w:hAnsi="PT Astra Serif"/>
                <w:sz w:val="22"/>
                <w:szCs w:val="22"/>
              </w:rPr>
              <w:t xml:space="preserve">Видовая точка № 10. </w:t>
            </w:r>
          </w:p>
          <w:p w:rsidR="00285481" w:rsidRPr="00022004" w:rsidRDefault="00285481" w:rsidP="00285481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2004">
              <w:rPr>
                <w:rFonts w:ascii="PT Astra Serif" w:hAnsi="PT Astra Serif"/>
                <w:sz w:val="22"/>
                <w:szCs w:val="22"/>
              </w:rPr>
              <w:t xml:space="preserve">Дверь деревянная филенчатая </w:t>
            </w:r>
          </w:p>
          <w:p w:rsidR="00285481" w:rsidRPr="00022004" w:rsidRDefault="00285481" w:rsidP="00285481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rFonts w:ascii="PT Astra Serif" w:hAnsi="PT Astra Serif"/>
                <w:szCs w:val="24"/>
              </w:rPr>
            </w:pPr>
            <w:r w:rsidRPr="00022004">
              <w:rPr>
                <w:rFonts w:ascii="PT Astra Serif" w:hAnsi="PT Astra Serif"/>
                <w:sz w:val="22"/>
                <w:szCs w:val="22"/>
              </w:rPr>
              <w:t xml:space="preserve">          (ТГАСУ,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022004">
                <w:rPr>
                  <w:rFonts w:ascii="PT Astra Serif" w:hAnsi="PT Astra Serif"/>
                  <w:sz w:val="22"/>
                  <w:szCs w:val="22"/>
                </w:rPr>
                <w:t>2017 г</w:t>
              </w:r>
            </w:smartTag>
            <w:r w:rsidRPr="00022004">
              <w:rPr>
                <w:rFonts w:ascii="PT Astra Serif" w:hAnsi="PT Astra Serif"/>
                <w:sz w:val="22"/>
                <w:szCs w:val="22"/>
              </w:rPr>
              <w:t>.)</w:t>
            </w:r>
          </w:p>
        </w:tc>
        <w:tc>
          <w:tcPr>
            <w:tcW w:w="5210" w:type="dxa"/>
          </w:tcPr>
          <w:p w:rsidR="00285481" w:rsidRPr="00022004" w:rsidRDefault="00285481" w:rsidP="00285481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2004">
              <w:rPr>
                <w:rFonts w:ascii="PT Astra Serif" w:hAnsi="PT Astra Serif"/>
                <w:sz w:val="22"/>
                <w:szCs w:val="22"/>
              </w:rPr>
              <w:t xml:space="preserve">Видовая точка № 11. </w:t>
            </w:r>
          </w:p>
          <w:p w:rsidR="00285481" w:rsidRPr="00022004" w:rsidRDefault="00285481" w:rsidP="00285481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22004">
              <w:rPr>
                <w:rFonts w:ascii="PT Astra Serif" w:hAnsi="PT Astra Serif"/>
                <w:sz w:val="22"/>
                <w:szCs w:val="22"/>
              </w:rPr>
              <w:t>Дверь деревянная филенчатая</w:t>
            </w:r>
          </w:p>
          <w:p w:rsidR="00285481" w:rsidRPr="00022004" w:rsidRDefault="00285481" w:rsidP="00285481">
            <w:pPr>
              <w:tabs>
                <w:tab w:val="left" w:pos="900"/>
                <w:tab w:val="left" w:pos="1080"/>
              </w:tabs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rFonts w:ascii="PT Astra Serif" w:hAnsi="PT Astra Serif"/>
                <w:szCs w:val="24"/>
              </w:rPr>
            </w:pPr>
            <w:r w:rsidRPr="00022004">
              <w:rPr>
                <w:rFonts w:ascii="PT Astra Serif" w:hAnsi="PT Astra Serif"/>
                <w:sz w:val="22"/>
                <w:szCs w:val="22"/>
              </w:rPr>
              <w:t xml:space="preserve">           (ТГАСУ,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022004">
                <w:rPr>
                  <w:rFonts w:ascii="PT Astra Serif" w:hAnsi="PT Astra Serif"/>
                  <w:sz w:val="22"/>
                  <w:szCs w:val="22"/>
                </w:rPr>
                <w:t>2017 г</w:t>
              </w:r>
            </w:smartTag>
            <w:r w:rsidRPr="00022004">
              <w:rPr>
                <w:rFonts w:ascii="PT Astra Serif" w:hAnsi="PT Astra Serif"/>
                <w:sz w:val="22"/>
                <w:szCs w:val="22"/>
              </w:rPr>
              <w:t>.)</w:t>
            </w:r>
          </w:p>
        </w:tc>
      </w:tr>
    </w:tbl>
    <w:p w:rsidR="00285481" w:rsidRPr="00022004" w:rsidRDefault="00285481" w:rsidP="00030394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outlineLvl w:val="2"/>
        <w:rPr>
          <w:rFonts w:ascii="PT Astra Serif" w:hAnsi="PT Astra Serif"/>
          <w:szCs w:val="24"/>
        </w:rPr>
      </w:pPr>
    </w:p>
    <w:sectPr w:rsidR="00285481" w:rsidRPr="00022004" w:rsidSect="009A6051">
      <w:headerReference w:type="default" r:id="rId25"/>
      <w:headerReference w:type="first" r:id="rId26"/>
      <w:pgSz w:w="11906" w:h="16838"/>
      <w:pgMar w:top="851" w:right="707" w:bottom="680" w:left="996" w:header="340" w:footer="709" w:gutter="0"/>
      <w:pgNumType w:start="1"/>
      <w:cols w:space="720"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0D09" w:rsidRDefault="004B0D09">
      <w:r>
        <w:separator/>
      </w:r>
    </w:p>
  </w:endnote>
  <w:endnote w:type="continuationSeparator" w:id="0">
    <w:p w:rsidR="004B0D09" w:rsidRDefault="004B0D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051" w:rsidRDefault="009A6051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182" w:rsidRDefault="00944182" w:rsidP="00E31A92">
    <w:pPr>
      <w:pStyle w:val="a7"/>
      <w:ind w:firstLine="0"/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051" w:rsidRDefault="009A605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0D09" w:rsidRDefault="004B0D09">
      <w:r>
        <w:separator/>
      </w:r>
    </w:p>
  </w:footnote>
  <w:footnote w:type="continuationSeparator" w:id="0">
    <w:p w:rsidR="004B0D09" w:rsidRDefault="004B0D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182" w:rsidRDefault="00BC1C69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94418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44182" w:rsidRDefault="00944182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182" w:rsidRPr="00630A43" w:rsidRDefault="00BC1C69" w:rsidP="00630A43">
    <w:pPr>
      <w:pStyle w:val="a5"/>
      <w:ind w:firstLine="0"/>
      <w:rPr>
        <w:b w:val="0"/>
        <w:sz w:val="24"/>
        <w:szCs w:val="24"/>
      </w:rPr>
    </w:pPr>
    <w:r w:rsidRPr="00630A43">
      <w:rPr>
        <w:b w:val="0"/>
        <w:sz w:val="24"/>
        <w:szCs w:val="24"/>
      </w:rPr>
      <w:fldChar w:fldCharType="begin"/>
    </w:r>
    <w:r w:rsidR="00944182" w:rsidRPr="00630A43">
      <w:rPr>
        <w:b w:val="0"/>
        <w:sz w:val="24"/>
        <w:szCs w:val="24"/>
      </w:rPr>
      <w:instrText>PAGE   \* MERGEFORMAT</w:instrText>
    </w:r>
    <w:r w:rsidRPr="00630A43">
      <w:rPr>
        <w:b w:val="0"/>
        <w:sz w:val="24"/>
        <w:szCs w:val="24"/>
      </w:rPr>
      <w:fldChar w:fldCharType="separate"/>
    </w:r>
    <w:r w:rsidR="00022004">
      <w:rPr>
        <w:b w:val="0"/>
        <w:noProof/>
        <w:sz w:val="24"/>
        <w:szCs w:val="24"/>
      </w:rPr>
      <w:t>2</w:t>
    </w:r>
    <w:r w:rsidRPr="00630A43">
      <w:rPr>
        <w:b w:val="0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182" w:rsidRDefault="00944182" w:rsidP="0040336A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4182" w:rsidRPr="009F0479" w:rsidRDefault="00030394" w:rsidP="0040336A">
    <w:pPr>
      <w:pStyle w:val="a5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КОМИТЕТ ПО ОХРАНЕ ОБЪЕКТОВ КУЛЬТУРНОГО НАСЛЕДИЯ</w:t>
    </w:r>
    <w:r w:rsidR="00944182" w:rsidRPr="009F0479">
      <w:rPr>
        <w:rFonts w:ascii="PT Astra Serif" w:hAnsi="PT Astra Serif"/>
        <w:sz w:val="30"/>
        <w:szCs w:val="30"/>
      </w:rPr>
      <w:t xml:space="preserve"> ТОМСКОЙ ОБЛАСТИ</w:t>
    </w:r>
  </w:p>
  <w:p w:rsidR="00944182" w:rsidRPr="009F0479" w:rsidRDefault="00030394" w:rsidP="0040336A">
    <w:pPr>
      <w:pStyle w:val="a5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ПРИКАЗ</w:t>
    </w:r>
  </w:p>
  <w:p w:rsidR="00944182" w:rsidRPr="00841E50" w:rsidRDefault="00944182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7624345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944182" w:rsidRPr="005042F3" w:rsidRDefault="00BC1C69" w:rsidP="005042F3">
        <w:pPr>
          <w:pStyle w:val="a5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5042F3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="00944182" w:rsidRPr="005042F3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5042F3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022004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5042F3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051" w:rsidRPr="009A6051" w:rsidRDefault="009A6051" w:rsidP="009A6051">
    <w:pPr>
      <w:pStyle w:val="a5"/>
      <w:rPr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83A5B"/>
    <w:multiLevelType w:val="hybridMultilevel"/>
    <w:tmpl w:val="03C61B20"/>
    <w:lvl w:ilvl="0" w:tplc="84AC56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8E6CE4"/>
    <w:multiLevelType w:val="hybridMultilevel"/>
    <w:tmpl w:val="3F4836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5F4FB7"/>
    <w:multiLevelType w:val="hybridMultilevel"/>
    <w:tmpl w:val="E9283238"/>
    <w:lvl w:ilvl="0" w:tplc="F686F9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26"/>
        <w:szCs w:val="26"/>
      </w:rPr>
    </w:lvl>
    <w:lvl w:ilvl="1" w:tplc="149CF2FE">
      <w:numFmt w:val="none"/>
      <w:lvlText w:val=""/>
      <w:lvlJc w:val="left"/>
      <w:pPr>
        <w:tabs>
          <w:tab w:val="num" w:pos="360"/>
        </w:tabs>
      </w:pPr>
    </w:lvl>
    <w:lvl w:ilvl="2" w:tplc="90221164">
      <w:numFmt w:val="none"/>
      <w:lvlText w:val=""/>
      <w:lvlJc w:val="left"/>
      <w:pPr>
        <w:tabs>
          <w:tab w:val="num" w:pos="360"/>
        </w:tabs>
      </w:pPr>
    </w:lvl>
    <w:lvl w:ilvl="3" w:tplc="72D6DE94">
      <w:numFmt w:val="none"/>
      <w:lvlText w:val=""/>
      <w:lvlJc w:val="left"/>
      <w:pPr>
        <w:tabs>
          <w:tab w:val="num" w:pos="360"/>
        </w:tabs>
      </w:pPr>
    </w:lvl>
    <w:lvl w:ilvl="4" w:tplc="5EF41E94">
      <w:numFmt w:val="none"/>
      <w:lvlText w:val=""/>
      <w:lvlJc w:val="left"/>
      <w:pPr>
        <w:tabs>
          <w:tab w:val="num" w:pos="360"/>
        </w:tabs>
      </w:pPr>
    </w:lvl>
    <w:lvl w:ilvl="5" w:tplc="6110FCBA">
      <w:numFmt w:val="none"/>
      <w:lvlText w:val=""/>
      <w:lvlJc w:val="left"/>
      <w:pPr>
        <w:tabs>
          <w:tab w:val="num" w:pos="360"/>
        </w:tabs>
      </w:pPr>
    </w:lvl>
    <w:lvl w:ilvl="6" w:tplc="111233E4">
      <w:numFmt w:val="none"/>
      <w:lvlText w:val=""/>
      <w:lvlJc w:val="left"/>
      <w:pPr>
        <w:tabs>
          <w:tab w:val="num" w:pos="360"/>
        </w:tabs>
      </w:pPr>
    </w:lvl>
    <w:lvl w:ilvl="7" w:tplc="28607612">
      <w:numFmt w:val="none"/>
      <w:lvlText w:val=""/>
      <w:lvlJc w:val="left"/>
      <w:pPr>
        <w:tabs>
          <w:tab w:val="num" w:pos="360"/>
        </w:tabs>
      </w:pPr>
    </w:lvl>
    <w:lvl w:ilvl="8" w:tplc="F3C21A32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04BB1F41"/>
    <w:multiLevelType w:val="hybridMultilevel"/>
    <w:tmpl w:val="8E585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56166F"/>
    <w:multiLevelType w:val="hybridMultilevel"/>
    <w:tmpl w:val="9C060D68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7DD67E6"/>
    <w:multiLevelType w:val="hybridMultilevel"/>
    <w:tmpl w:val="B95EFB36"/>
    <w:lvl w:ilvl="0" w:tplc="CE3C5C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080678D7"/>
    <w:multiLevelType w:val="hybridMultilevel"/>
    <w:tmpl w:val="D3423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EB5F7F"/>
    <w:multiLevelType w:val="hybridMultilevel"/>
    <w:tmpl w:val="E85218D8"/>
    <w:lvl w:ilvl="0" w:tplc="317E240A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B4440CA"/>
    <w:multiLevelType w:val="hybridMultilevel"/>
    <w:tmpl w:val="5E9269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0F1086"/>
    <w:multiLevelType w:val="hybridMultilevel"/>
    <w:tmpl w:val="A1582F70"/>
    <w:lvl w:ilvl="0" w:tplc="31B41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E50091F"/>
    <w:multiLevelType w:val="hybridMultilevel"/>
    <w:tmpl w:val="4740D35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CE6BF3"/>
    <w:multiLevelType w:val="hybridMultilevel"/>
    <w:tmpl w:val="EFB0B96E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3F5147D"/>
    <w:multiLevelType w:val="hybridMultilevel"/>
    <w:tmpl w:val="50A8A6AE"/>
    <w:lvl w:ilvl="0" w:tplc="648CAC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BBF7C14"/>
    <w:multiLevelType w:val="hybridMultilevel"/>
    <w:tmpl w:val="AB8C9142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77D75"/>
    <w:multiLevelType w:val="hybridMultilevel"/>
    <w:tmpl w:val="C9EC1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8349FC"/>
    <w:multiLevelType w:val="hybridMultilevel"/>
    <w:tmpl w:val="FEB28D7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75277CC"/>
    <w:multiLevelType w:val="hybridMultilevel"/>
    <w:tmpl w:val="26281CB6"/>
    <w:lvl w:ilvl="0" w:tplc="B9F447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3C4B542B"/>
    <w:multiLevelType w:val="multilevel"/>
    <w:tmpl w:val="2F067BA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>
    <w:nsid w:val="3D150BCF"/>
    <w:multiLevelType w:val="hybridMultilevel"/>
    <w:tmpl w:val="718ECEEA"/>
    <w:lvl w:ilvl="0" w:tplc="71CE7596">
      <w:start w:val="1"/>
      <w:numFmt w:val="decimal"/>
      <w:lvlText w:val="%1."/>
      <w:lvlJc w:val="left"/>
      <w:pPr>
        <w:ind w:left="43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159" w:hanging="360"/>
      </w:pPr>
    </w:lvl>
    <w:lvl w:ilvl="2" w:tplc="0419001B">
      <w:start w:val="1"/>
      <w:numFmt w:val="lowerRoman"/>
      <w:lvlText w:val="%3."/>
      <w:lvlJc w:val="right"/>
      <w:pPr>
        <w:ind w:left="1879" w:hanging="180"/>
      </w:pPr>
    </w:lvl>
    <w:lvl w:ilvl="3" w:tplc="0419000F">
      <w:start w:val="1"/>
      <w:numFmt w:val="decimal"/>
      <w:lvlText w:val="%4."/>
      <w:lvlJc w:val="left"/>
      <w:pPr>
        <w:ind w:left="2599" w:hanging="360"/>
      </w:pPr>
    </w:lvl>
    <w:lvl w:ilvl="4" w:tplc="04190019">
      <w:start w:val="1"/>
      <w:numFmt w:val="lowerLetter"/>
      <w:lvlText w:val="%5."/>
      <w:lvlJc w:val="left"/>
      <w:pPr>
        <w:ind w:left="3319" w:hanging="360"/>
      </w:pPr>
    </w:lvl>
    <w:lvl w:ilvl="5" w:tplc="0419001B">
      <w:start w:val="1"/>
      <w:numFmt w:val="lowerRoman"/>
      <w:lvlText w:val="%6."/>
      <w:lvlJc w:val="right"/>
      <w:pPr>
        <w:ind w:left="4039" w:hanging="180"/>
      </w:pPr>
    </w:lvl>
    <w:lvl w:ilvl="6" w:tplc="0419000F">
      <w:start w:val="1"/>
      <w:numFmt w:val="decimal"/>
      <w:lvlText w:val="%7."/>
      <w:lvlJc w:val="left"/>
      <w:pPr>
        <w:ind w:left="4759" w:hanging="360"/>
      </w:pPr>
    </w:lvl>
    <w:lvl w:ilvl="7" w:tplc="04190019">
      <w:start w:val="1"/>
      <w:numFmt w:val="lowerLetter"/>
      <w:lvlText w:val="%8."/>
      <w:lvlJc w:val="left"/>
      <w:pPr>
        <w:ind w:left="5479" w:hanging="360"/>
      </w:pPr>
    </w:lvl>
    <w:lvl w:ilvl="8" w:tplc="0419001B">
      <w:start w:val="1"/>
      <w:numFmt w:val="lowerRoman"/>
      <w:lvlText w:val="%9."/>
      <w:lvlJc w:val="right"/>
      <w:pPr>
        <w:ind w:left="6199" w:hanging="180"/>
      </w:pPr>
    </w:lvl>
  </w:abstractNum>
  <w:abstractNum w:abstractNumId="20">
    <w:nsid w:val="3D733394"/>
    <w:multiLevelType w:val="hybridMultilevel"/>
    <w:tmpl w:val="8FEA821E"/>
    <w:lvl w:ilvl="0" w:tplc="A314CC00">
      <w:start w:val="1"/>
      <w:numFmt w:val="decimal"/>
      <w:lvlText w:val="%1."/>
      <w:lvlJc w:val="left"/>
      <w:pPr>
        <w:ind w:left="92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>
    <w:nsid w:val="3DB92D2D"/>
    <w:multiLevelType w:val="hybridMultilevel"/>
    <w:tmpl w:val="720CD986"/>
    <w:lvl w:ilvl="0" w:tplc="F780738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40FD627C"/>
    <w:multiLevelType w:val="hybridMultilevel"/>
    <w:tmpl w:val="7BBE8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2059CF"/>
    <w:multiLevelType w:val="hybridMultilevel"/>
    <w:tmpl w:val="654215E8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7CF2284"/>
    <w:multiLevelType w:val="multilevel"/>
    <w:tmpl w:val="B3CE59C2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>
    <w:nsid w:val="497138F0"/>
    <w:multiLevelType w:val="hybridMultilevel"/>
    <w:tmpl w:val="4F34D626"/>
    <w:lvl w:ilvl="0" w:tplc="3498305A">
      <w:start w:val="1"/>
      <w:numFmt w:val="decimal"/>
      <w:lvlText w:val="%1."/>
      <w:lvlJc w:val="left"/>
      <w:pPr>
        <w:ind w:left="1128" w:hanging="360"/>
      </w:pPr>
    </w:lvl>
    <w:lvl w:ilvl="1" w:tplc="04190019">
      <w:start w:val="1"/>
      <w:numFmt w:val="lowerLetter"/>
      <w:lvlText w:val="%2."/>
      <w:lvlJc w:val="left"/>
      <w:pPr>
        <w:ind w:left="1848" w:hanging="360"/>
      </w:pPr>
    </w:lvl>
    <w:lvl w:ilvl="2" w:tplc="0419001B">
      <w:start w:val="1"/>
      <w:numFmt w:val="lowerRoman"/>
      <w:lvlText w:val="%3."/>
      <w:lvlJc w:val="right"/>
      <w:pPr>
        <w:ind w:left="2568" w:hanging="180"/>
      </w:pPr>
    </w:lvl>
    <w:lvl w:ilvl="3" w:tplc="0419000F">
      <w:start w:val="1"/>
      <w:numFmt w:val="decimal"/>
      <w:lvlText w:val="%4."/>
      <w:lvlJc w:val="left"/>
      <w:pPr>
        <w:ind w:left="3288" w:hanging="360"/>
      </w:pPr>
    </w:lvl>
    <w:lvl w:ilvl="4" w:tplc="04190019">
      <w:start w:val="1"/>
      <w:numFmt w:val="lowerLetter"/>
      <w:lvlText w:val="%5."/>
      <w:lvlJc w:val="left"/>
      <w:pPr>
        <w:ind w:left="4008" w:hanging="360"/>
      </w:pPr>
    </w:lvl>
    <w:lvl w:ilvl="5" w:tplc="0419001B">
      <w:start w:val="1"/>
      <w:numFmt w:val="lowerRoman"/>
      <w:lvlText w:val="%6."/>
      <w:lvlJc w:val="right"/>
      <w:pPr>
        <w:ind w:left="4728" w:hanging="180"/>
      </w:pPr>
    </w:lvl>
    <w:lvl w:ilvl="6" w:tplc="0419000F">
      <w:start w:val="1"/>
      <w:numFmt w:val="decimal"/>
      <w:lvlText w:val="%7."/>
      <w:lvlJc w:val="left"/>
      <w:pPr>
        <w:ind w:left="5448" w:hanging="360"/>
      </w:pPr>
    </w:lvl>
    <w:lvl w:ilvl="7" w:tplc="04190019">
      <w:start w:val="1"/>
      <w:numFmt w:val="lowerLetter"/>
      <w:lvlText w:val="%8."/>
      <w:lvlJc w:val="left"/>
      <w:pPr>
        <w:ind w:left="6168" w:hanging="360"/>
      </w:pPr>
    </w:lvl>
    <w:lvl w:ilvl="8" w:tplc="0419001B">
      <w:start w:val="1"/>
      <w:numFmt w:val="lowerRoman"/>
      <w:lvlText w:val="%9."/>
      <w:lvlJc w:val="right"/>
      <w:pPr>
        <w:ind w:left="6888" w:hanging="180"/>
      </w:pPr>
    </w:lvl>
  </w:abstractNum>
  <w:abstractNum w:abstractNumId="26">
    <w:nsid w:val="49EA512D"/>
    <w:multiLevelType w:val="hybridMultilevel"/>
    <w:tmpl w:val="627EE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166DB4"/>
    <w:multiLevelType w:val="hybridMultilevel"/>
    <w:tmpl w:val="44A4DDEA"/>
    <w:lvl w:ilvl="0" w:tplc="8C1221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10866E9"/>
    <w:multiLevelType w:val="hybridMultilevel"/>
    <w:tmpl w:val="84F4F9E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2B41CE7"/>
    <w:multiLevelType w:val="hybridMultilevel"/>
    <w:tmpl w:val="36A0F212"/>
    <w:lvl w:ilvl="0" w:tplc="5E4639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578379E3"/>
    <w:multiLevelType w:val="hybridMultilevel"/>
    <w:tmpl w:val="E14A9144"/>
    <w:lvl w:ilvl="0" w:tplc="5176B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7D96E21"/>
    <w:multiLevelType w:val="hybridMultilevel"/>
    <w:tmpl w:val="31D2D0EC"/>
    <w:lvl w:ilvl="0" w:tplc="2E54CB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5C4C129D"/>
    <w:multiLevelType w:val="hybridMultilevel"/>
    <w:tmpl w:val="055AABB2"/>
    <w:lvl w:ilvl="0" w:tplc="8968E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120612C"/>
    <w:multiLevelType w:val="hybridMultilevel"/>
    <w:tmpl w:val="D8AA9B94"/>
    <w:lvl w:ilvl="0" w:tplc="96EC5A90">
      <w:start w:val="1"/>
      <w:numFmt w:val="decimal"/>
      <w:lvlText w:val="%1)"/>
      <w:lvlJc w:val="left"/>
      <w:pPr>
        <w:ind w:left="71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85" w:hanging="360"/>
      </w:pPr>
    </w:lvl>
    <w:lvl w:ilvl="2" w:tplc="0419001B" w:tentative="1">
      <w:start w:val="1"/>
      <w:numFmt w:val="lowerRoman"/>
      <w:lvlText w:val="%3."/>
      <w:lvlJc w:val="right"/>
      <w:pPr>
        <w:ind w:left="8605" w:hanging="180"/>
      </w:pPr>
    </w:lvl>
    <w:lvl w:ilvl="3" w:tplc="0419000F" w:tentative="1">
      <w:start w:val="1"/>
      <w:numFmt w:val="decimal"/>
      <w:lvlText w:val="%4."/>
      <w:lvlJc w:val="left"/>
      <w:pPr>
        <w:ind w:left="9325" w:hanging="360"/>
      </w:pPr>
    </w:lvl>
    <w:lvl w:ilvl="4" w:tplc="04190019" w:tentative="1">
      <w:start w:val="1"/>
      <w:numFmt w:val="lowerLetter"/>
      <w:lvlText w:val="%5."/>
      <w:lvlJc w:val="left"/>
      <w:pPr>
        <w:ind w:left="10045" w:hanging="360"/>
      </w:pPr>
    </w:lvl>
    <w:lvl w:ilvl="5" w:tplc="0419001B" w:tentative="1">
      <w:start w:val="1"/>
      <w:numFmt w:val="lowerRoman"/>
      <w:lvlText w:val="%6."/>
      <w:lvlJc w:val="right"/>
      <w:pPr>
        <w:ind w:left="10765" w:hanging="180"/>
      </w:pPr>
    </w:lvl>
    <w:lvl w:ilvl="6" w:tplc="0419000F" w:tentative="1">
      <w:start w:val="1"/>
      <w:numFmt w:val="decimal"/>
      <w:lvlText w:val="%7."/>
      <w:lvlJc w:val="left"/>
      <w:pPr>
        <w:ind w:left="11485" w:hanging="360"/>
      </w:pPr>
    </w:lvl>
    <w:lvl w:ilvl="7" w:tplc="04190019" w:tentative="1">
      <w:start w:val="1"/>
      <w:numFmt w:val="lowerLetter"/>
      <w:lvlText w:val="%8."/>
      <w:lvlJc w:val="left"/>
      <w:pPr>
        <w:ind w:left="12205" w:hanging="360"/>
      </w:pPr>
    </w:lvl>
    <w:lvl w:ilvl="8" w:tplc="0419001B" w:tentative="1">
      <w:start w:val="1"/>
      <w:numFmt w:val="lowerRoman"/>
      <w:lvlText w:val="%9."/>
      <w:lvlJc w:val="right"/>
      <w:pPr>
        <w:ind w:left="12925" w:hanging="180"/>
      </w:pPr>
    </w:lvl>
  </w:abstractNum>
  <w:abstractNum w:abstractNumId="34">
    <w:nsid w:val="642948D0"/>
    <w:multiLevelType w:val="hybridMultilevel"/>
    <w:tmpl w:val="1E6EA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123C3C"/>
    <w:multiLevelType w:val="hybridMultilevel"/>
    <w:tmpl w:val="114615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314384"/>
    <w:multiLevelType w:val="hybridMultilevel"/>
    <w:tmpl w:val="D2BAADFE"/>
    <w:lvl w:ilvl="0" w:tplc="947A95BA">
      <w:start w:val="1"/>
      <w:numFmt w:val="decimal"/>
      <w:lvlText w:val="%1)"/>
      <w:lvlJc w:val="left"/>
      <w:pPr>
        <w:tabs>
          <w:tab w:val="num" w:pos="919"/>
        </w:tabs>
        <w:ind w:left="12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37">
    <w:nsid w:val="6754411B"/>
    <w:multiLevelType w:val="hybridMultilevel"/>
    <w:tmpl w:val="1242D188"/>
    <w:lvl w:ilvl="0" w:tplc="DFDC85D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8">
    <w:nsid w:val="6C3E4FF5"/>
    <w:multiLevelType w:val="hybridMultilevel"/>
    <w:tmpl w:val="DC206402"/>
    <w:lvl w:ilvl="0" w:tplc="9692C2FC">
      <w:start w:val="201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4924D6"/>
    <w:multiLevelType w:val="hybridMultilevel"/>
    <w:tmpl w:val="B8123B8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FE337D6"/>
    <w:multiLevelType w:val="hybridMultilevel"/>
    <w:tmpl w:val="7422DE1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205046B"/>
    <w:multiLevelType w:val="hybridMultilevel"/>
    <w:tmpl w:val="7AB29918"/>
    <w:lvl w:ilvl="0" w:tplc="BF84B5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49D087E"/>
    <w:multiLevelType w:val="hybridMultilevel"/>
    <w:tmpl w:val="F01AB166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D87034D"/>
    <w:multiLevelType w:val="hybridMultilevel"/>
    <w:tmpl w:val="B7BAE33E"/>
    <w:lvl w:ilvl="0" w:tplc="0419000F">
      <w:start w:val="1"/>
      <w:numFmt w:val="decimal"/>
      <w:lvlText w:val="%1."/>
      <w:lvlJc w:val="left"/>
      <w:pPr>
        <w:ind w:left="870" w:hanging="360"/>
      </w:p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4">
    <w:nsid w:val="7FD327D3"/>
    <w:multiLevelType w:val="hybridMultilevel"/>
    <w:tmpl w:val="526ED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0"/>
  </w:num>
  <w:num w:numId="14">
    <w:abstractNumId w:val="34"/>
  </w:num>
  <w:num w:numId="15">
    <w:abstractNumId w:val="33"/>
  </w:num>
  <w:num w:numId="16">
    <w:abstractNumId w:val="27"/>
  </w:num>
  <w:num w:numId="17">
    <w:abstractNumId w:val="37"/>
  </w:num>
  <w:num w:numId="18">
    <w:abstractNumId w:val="21"/>
  </w:num>
  <w:num w:numId="19">
    <w:abstractNumId w:val="31"/>
  </w:num>
  <w:num w:numId="20">
    <w:abstractNumId w:val="6"/>
  </w:num>
  <w:num w:numId="21">
    <w:abstractNumId w:val="8"/>
  </w:num>
  <w:num w:numId="22">
    <w:abstractNumId w:val="17"/>
  </w:num>
  <w:num w:numId="23">
    <w:abstractNumId w:val="7"/>
  </w:num>
  <w:num w:numId="24">
    <w:abstractNumId w:val="26"/>
  </w:num>
  <w:num w:numId="25">
    <w:abstractNumId w:val="29"/>
  </w:num>
  <w:num w:numId="26">
    <w:abstractNumId w:val="9"/>
  </w:num>
  <w:num w:numId="27">
    <w:abstractNumId w:val="13"/>
  </w:num>
  <w:num w:numId="28">
    <w:abstractNumId w:val="44"/>
  </w:num>
  <w:num w:numId="29">
    <w:abstractNumId w:val="15"/>
  </w:num>
  <w:num w:numId="30">
    <w:abstractNumId w:val="0"/>
  </w:num>
  <w:num w:numId="31">
    <w:abstractNumId w:val="20"/>
  </w:num>
  <w:num w:numId="32">
    <w:abstractNumId w:val="32"/>
  </w:num>
  <w:num w:numId="33">
    <w:abstractNumId w:val="30"/>
  </w:num>
  <w:num w:numId="34">
    <w:abstractNumId w:val="1"/>
  </w:num>
  <w:num w:numId="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</w:num>
  <w:num w:numId="38">
    <w:abstractNumId w:val="38"/>
  </w:num>
  <w:num w:numId="39">
    <w:abstractNumId w:val="43"/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</w:num>
  <w:num w:numId="43">
    <w:abstractNumId w:val="4"/>
  </w:num>
  <w:num w:numId="44">
    <w:abstractNumId w:val="2"/>
  </w:num>
  <w:num w:numId="45">
    <w:abstractNumId w:val="24"/>
  </w:num>
  <w:num w:numId="4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rawingGridHorizontalSpacing w:val="130"/>
  <w:displayHorizontalDrawingGridEvery w:val="0"/>
  <w:displayVerticalDrawingGridEvery w:val="0"/>
  <w:noPunctuationKerning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/>
  <w:rsids>
    <w:rsidRoot w:val="00DE6CBA"/>
    <w:rsid w:val="00003550"/>
    <w:rsid w:val="00013786"/>
    <w:rsid w:val="00014282"/>
    <w:rsid w:val="0001535D"/>
    <w:rsid w:val="00022004"/>
    <w:rsid w:val="00022159"/>
    <w:rsid w:val="000250D3"/>
    <w:rsid w:val="00030394"/>
    <w:rsid w:val="000351C9"/>
    <w:rsid w:val="0004443B"/>
    <w:rsid w:val="00045752"/>
    <w:rsid w:val="00045E05"/>
    <w:rsid w:val="00045FAE"/>
    <w:rsid w:val="000467BE"/>
    <w:rsid w:val="00047CB2"/>
    <w:rsid w:val="00051721"/>
    <w:rsid w:val="00054877"/>
    <w:rsid w:val="0005608C"/>
    <w:rsid w:val="00056315"/>
    <w:rsid w:val="000622F1"/>
    <w:rsid w:val="000623FF"/>
    <w:rsid w:val="000747F3"/>
    <w:rsid w:val="00082647"/>
    <w:rsid w:val="00090D8F"/>
    <w:rsid w:val="000910BF"/>
    <w:rsid w:val="00096C90"/>
    <w:rsid w:val="000B0A90"/>
    <w:rsid w:val="000B12C3"/>
    <w:rsid w:val="000B1AA8"/>
    <w:rsid w:val="000C78FD"/>
    <w:rsid w:val="000D00C8"/>
    <w:rsid w:val="000D5997"/>
    <w:rsid w:val="000E0555"/>
    <w:rsid w:val="000E7EB2"/>
    <w:rsid w:val="000F1F32"/>
    <w:rsid w:val="000F5BB6"/>
    <w:rsid w:val="001018D4"/>
    <w:rsid w:val="00104FDA"/>
    <w:rsid w:val="00115A64"/>
    <w:rsid w:val="00117DD8"/>
    <w:rsid w:val="00120AC7"/>
    <w:rsid w:val="00121174"/>
    <w:rsid w:val="00124AB1"/>
    <w:rsid w:val="00125498"/>
    <w:rsid w:val="00137D7A"/>
    <w:rsid w:val="001464F7"/>
    <w:rsid w:val="00150921"/>
    <w:rsid w:val="001522CC"/>
    <w:rsid w:val="00156EAE"/>
    <w:rsid w:val="001625F1"/>
    <w:rsid w:val="001802A0"/>
    <w:rsid w:val="00184364"/>
    <w:rsid w:val="0018470D"/>
    <w:rsid w:val="00191D57"/>
    <w:rsid w:val="001A147E"/>
    <w:rsid w:val="001A4999"/>
    <w:rsid w:val="001B37A2"/>
    <w:rsid w:val="001B641D"/>
    <w:rsid w:val="001B7020"/>
    <w:rsid w:val="001C008F"/>
    <w:rsid w:val="001C1A7A"/>
    <w:rsid w:val="001C682B"/>
    <w:rsid w:val="001D67D2"/>
    <w:rsid w:val="00224674"/>
    <w:rsid w:val="002248D3"/>
    <w:rsid w:val="002276E3"/>
    <w:rsid w:val="00232F42"/>
    <w:rsid w:val="0023661B"/>
    <w:rsid w:val="0024574D"/>
    <w:rsid w:val="002506B7"/>
    <w:rsid w:val="002521DC"/>
    <w:rsid w:val="0025306D"/>
    <w:rsid w:val="00265810"/>
    <w:rsid w:val="002729E3"/>
    <w:rsid w:val="00280AE8"/>
    <w:rsid w:val="00283153"/>
    <w:rsid w:val="00285481"/>
    <w:rsid w:val="0028692B"/>
    <w:rsid w:val="00286B62"/>
    <w:rsid w:val="00292199"/>
    <w:rsid w:val="002937C2"/>
    <w:rsid w:val="002957BE"/>
    <w:rsid w:val="002A10EE"/>
    <w:rsid w:val="002A6444"/>
    <w:rsid w:val="002B1E4E"/>
    <w:rsid w:val="002B4195"/>
    <w:rsid w:val="002B6DE4"/>
    <w:rsid w:val="002C0C37"/>
    <w:rsid w:val="002C285E"/>
    <w:rsid w:val="002C29DF"/>
    <w:rsid w:val="002D3565"/>
    <w:rsid w:val="002E6D0A"/>
    <w:rsid w:val="002F5B6D"/>
    <w:rsid w:val="00300B2E"/>
    <w:rsid w:val="00303660"/>
    <w:rsid w:val="003151DB"/>
    <w:rsid w:val="00321A61"/>
    <w:rsid w:val="00332061"/>
    <w:rsid w:val="003414C2"/>
    <w:rsid w:val="00356B07"/>
    <w:rsid w:val="003710D3"/>
    <w:rsid w:val="00371AC3"/>
    <w:rsid w:val="00376C6F"/>
    <w:rsid w:val="00377CCE"/>
    <w:rsid w:val="00380687"/>
    <w:rsid w:val="00395A4E"/>
    <w:rsid w:val="003A0A19"/>
    <w:rsid w:val="003A2CDB"/>
    <w:rsid w:val="003A3B8C"/>
    <w:rsid w:val="003A796C"/>
    <w:rsid w:val="003B21E8"/>
    <w:rsid w:val="003B3A18"/>
    <w:rsid w:val="003B7A56"/>
    <w:rsid w:val="003C2A15"/>
    <w:rsid w:val="003D471C"/>
    <w:rsid w:val="003D4A49"/>
    <w:rsid w:val="003D4D72"/>
    <w:rsid w:val="003D79C0"/>
    <w:rsid w:val="003E1829"/>
    <w:rsid w:val="003E1D11"/>
    <w:rsid w:val="0040336A"/>
    <w:rsid w:val="004075C2"/>
    <w:rsid w:val="00410FEA"/>
    <w:rsid w:val="004112DC"/>
    <w:rsid w:val="00412311"/>
    <w:rsid w:val="00424646"/>
    <w:rsid w:val="00427F51"/>
    <w:rsid w:val="0043090F"/>
    <w:rsid w:val="004319E9"/>
    <w:rsid w:val="004345B1"/>
    <w:rsid w:val="00436D47"/>
    <w:rsid w:val="00437536"/>
    <w:rsid w:val="00451CBE"/>
    <w:rsid w:val="0045422D"/>
    <w:rsid w:val="00455544"/>
    <w:rsid w:val="004566AA"/>
    <w:rsid w:val="004577F4"/>
    <w:rsid w:val="004613DE"/>
    <w:rsid w:val="00464AE5"/>
    <w:rsid w:val="004669E7"/>
    <w:rsid w:val="0047482C"/>
    <w:rsid w:val="004808FF"/>
    <w:rsid w:val="0048241B"/>
    <w:rsid w:val="00496607"/>
    <w:rsid w:val="004A2609"/>
    <w:rsid w:val="004B0D09"/>
    <w:rsid w:val="004B178D"/>
    <w:rsid w:val="004B2210"/>
    <w:rsid w:val="004B3DB0"/>
    <w:rsid w:val="004B5CD9"/>
    <w:rsid w:val="004D5EFD"/>
    <w:rsid w:val="004D70C6"/>
    <w:rsid w:val="004E0049"/>
    <w:rsid w:val="004F00BB"/>
    <w:rsid w:val="004F2F4F"/>
    <w:rsid w:val="00500539"/>
    <w:rsid w:val="00500B7E"/>
    <w:rsid w:val="005042F3"/>
    <w:rsid w:val="00513EC1"/>
    <w:rsid w:val="00515F53"/>
    <w:rsid w:val="005224AA"/>
    <w:rsid w:val="0052521F"/>
    <w:rsid w:val="005339A2"/>
    <w:rsid w:val="00534335"/>
    <w:rsid w:val="00551D4A"/>
    <w:rsid w:val="00554958"/>
    <w:rsid w:val="005563DE"/>
    <w:rsid w:val="00564041"/>
    <w:rsid w:val="00570B12"/>
    <w:rsid w:val="00571353"/>
    <w:rsid w:val="005725D0"/>
    <w:rsid w:val="00577D9C"/>
    <w:rsid w:val="005825FC"/>
    <w:rsid w:val="005837E7"/>
    <w:rsid w:val="0058715C"/>
    <w:rsid w:val="00595150"/>
    <w:rsid w:val="0059640A"/>
    <w:rsid w:val="005A56C0"/>
    <w:rsid w:val="005A5EA7"/>
    <w:rsid w:val="005B24DF"/>
    <w:rsid w:val="005B2C0B"/>
    <w:rsid w:val="005B2D28"/>
    <w:rsid w:val="005B305D"/>
    <w:rsid w:val="005B3D73"/>
    <w:rsid w:val="005B6563"/>
    <w:rsid w:val="005B68AD"/>
    <w:rsid w:val="005C2B52"/>
    <w:rsid w:val="005C3F35"/>
    <w:rsid w:val="005D082B"/>
    <w:rsid w:val="005D23CA"/>
    <w:rsid w:val="005D2646"/>
    <w:rsid w:val="005F71AF"/>
    <w:rsid w:val="006115A7"/>
    <w:rsid w:val="0062085F"/>
    <w:rsid w:val="00625A25"/>
    <w:rsid w:val="00630A43"/>
    <w:rsid w:val="00633D89"/>
    <w:rsid w:val="00635835"/>
    <w:rsid w:val="0064294C"/>
    <w:rsid w:val="00651C4F"/>
    <w:rsid w:val="00653F9E"/>
    <w:rsid w:val="00656B76"/>
    <w:rsid w:val="006642A4"/>
    <w:rsid w:val="0066722E"/>
    <w:rsid w:val="0067148D"/>
    <w:rsid w:val="00677293"/>
    <w:rsid w:val="00681066"/>
    <w:rsid w:val="0069620C"/>
    <w:rsid w:val="006B4983"/>
    <w:rsid w:val="006B7F2D"/>
    <w:rsid w:val="006C4861"/>
    <w:rsid w:val="006D4D02"/>
    <w:rsid w:val="006D5240"/>
    <w:rsid w:val="006E1BFB"/>
    <w:rsid w:val="006E64C9"/>
    <w:rsid w:val="006F3013"/>
    <w:rsid w:val="006F7BB0"/>
    <w:rsid w:val="00701B9A"/>
    <w:rsid w:val="007023C2"/>
    <w:rsid w:val="0070440D"/>
    <w:rsid w:val="00726A65"/>
    <w:rsid w:val="007321B2"/>
    <w:rsid w:val="0073559A"/>
    <w:rsid w:val="00737F69"/>
    <w:rsid w:val="00752807"/>
    <w:rsid w:val="00763819"/>
    <w:rsid w:val="00764ABC"/>
    <w:rsid w:val="007657DF"/>
    <w:rsid w:val="007664AB"/>
    <w:rsid w:val="00766D95"/>
    <w:rsid w:val="007733BA"/>
    <w:rsid w:val="00774A43"/>
    <w:rsid w:val="00785845"/>
    <w:rsid w:val="0079284D"/>
    <w:rsid w:val="00793A5B"/>
    <w:rsid w:val="00794F67"/>
    <w:rsid w:val="007A2B2A"/>
    <w:rsid w:val="007A4620"/>
    <w:rsid w:val="007A51AE"/>
    <w:rsid w:val="007B0E32"/>
    <w:rsid w:val="007B39BC"/>
    <w:rsid w:val="007B407D"/>
    <w:rsid w:val="007C1830"/>
    <w:rsid w:val="007C25D9"/>
    <w:rsid w:val="007C3C0C"/>
    <w:rsid w:val="007F3D01"/>
    <w:rsid w:val="008138AA"/>
    <w:rsid w:val="00821083"/>
    <w:rsid w:val="00827A91"/>
    <w:rsid w:val="00830DBF"/>
    <w:rsid w:val="008353D8"/>
    <w:rsid w:val="00835C2C"/>
    <w:rsid w:val="00841E50"/>
    <w:rsid w:val="0084462B"/>
    <w:rsid w:val="00847D9F"/>
    <w:rsid w:val="008506E4"/>
    <w:rsid w:val="0086590A"/>
    <w:rsid w:val="00876A2E"/>
    <w:rsid w:val="00887FA8"/>
    <w:rsid w:val="008B02E9"/>
    <w:rsid w:val="008B754A"/>
    <w:rsid w:val="008C4CFE"/>
    <w:rsid w:val="008C555B"/>
    <w:rsid w:val="008E0045"/>
    <w:rsid w:val="008E0824"/>
    <w:rsid w:val="008E1892"/>
    <w:rsid w:val="008E4049"/>
    <w:rsid w:val="008F2BDC"/>
    <w:rsid w:val="008F6738"/>
    <w:rsid w:val="008F69DF"/>
    <w:rsid w:val="00913E94"/>
    <w:rsid w:val="00923A23"/>
    <w:rsid w:val="0092625C"/>
    <w:rsid w:val="00927CD5"/>
    <w:rsid w:val="00936164"/>
    <w:rsid w:val="009371DA"/>
    <w:rsid w:val="009405ED"/>
    <w:rsid w:val="00944182"/>
    <w:rsid w:val="0094477B"/>
    <w:rsid w:val="00947C65"/>
    <w:rsid w:val="00961A9A"/>
    <w:rsid w:val="00997CAA"/>
    <w:rsid w:val="009A6051"/>
    <w:rsid w:val="009B4414"/>
    <w:rsid w:val="009B79AB"/>
    <w:rsid w:val="009C1CED"/>
    <w:rsid w:val="009C1D6F"/>
    <w:rsid w:val="009C3C2C"/>
    <w:rsid w:val="009C43F4"/>
    <w:rsid w:val="009C5FA2"/>
    <w:rsid w:val="009D1D7F"/>
    <w:rsid w:val="009D586D"/>
    <w:rsid w:val="009D712F"/>
    <w:rsid w:val="009E5DBB"/>
    <w:rsid w:val="009F0479"/>
    <w:rsid w:val="009F7A38"/>
    <w:rsid w:val="00A035F0"/>
    <w:rsid w:val="00A1638F"/>
    <w:rsid w:val="00A208EA"/>
    <w:rsid w:val="00A2342A"/>
    <w:rsid w:val="00A30001"/>
    <w:rsid w:val="00A3543C"/>
    <w:rsid w:val="00A43750"/>
    <w:rsid w:val="00A57C7C"/>
    <w:rsid w:val="00A61BA8"/>
    <w:rsid w:val="00A6572B"/>
    <w:rsid w:val="00A73BE4"/>
    <w:rsid w:val="00A74433"/>
    <w:rsid w:val="00A75A31"/>
    <w:rsid w:val="00A768D8"/>
    <w:rsid w:val="00A77F6A"/>
    <w:rsid w:val="00A92E3D"/>
    <w:rsid w:val="00AA5E73"/>
    <w:rsid w:val="00AB0552"/>
    <w:rsid w:val="00AB640A"/>
    <w:rsid w:val="00AC4280"/>
    <w:rsid w:val="00AC7755"/>
    <w:rsid w:val="00AC78F9"/>
    <w:rsid w:val="00AC7E46"/>
    <w:rsid w:val="00AD2C51"/>
    <w:rsid w:val="00AE4A2D"/>
    <w:rsid w:val="00AF0C94"/>
    <w:rsid w:val="00AF0E85"/>
    <w:rsid w:val="00AF2C3D"/>
    <w:rsid w:val="00AF4817"/>
    <w:rsid w:val="00B0018E"/>
    <w:rsid w:val="00B01B57"/>
    <w:rsid w:val="00B04E53"/>
    <w:rsid w:val="00B126DB"/>
    <w:rsid w:val="00B17247"/>
    <w:rsid w:val="00B20FF4"/>
    <w:rsid w:val="00B25855"/>
    <w:rsid w:val="00B25D17"/>
    <w:rsid w:val="00B268E9"/>
    <w:rsid w:val="00B44584"/>
    <w:rsid w:val="00B4465B"/>
    <w:rsid w:val="00B47B11"/>
    <w:rsid w:val="00B5169E"/>
    <w:rsid w:val="00B56AD0"/>
    <w:rsid w:val="00B57635"/>
    <w:rsid w:val="00B62D4E"/>
    <w:rsid w:val="00B66FFB"/>
    <w:rsid w:val="00B72539"/>
    <w:rsid w:val="00B74E08"/>
    <w:rsid w:val="00B75C8B"/>
    <w:rsid w:val="00B83F82"/>
    <w:rsid w:val="00B850C6"/>
    <w:rsid w:val="00B9563A"/>
    <w:rsid w:val="00BA0AF0"/>
    <w:rsid w:val="00BA4BC1"/>
    <w:rsid w:val="00BA4D73"/>
    <w:rsid w:val="00BA505A"/>
    <w:rsid w:val="00BA702A"/>
    <w:rsid w:val="00BB6FA8"/>
    <w:rsid w:val="00BC1C69"/>
    <w:rsid w:val="00BD1DAA"/>
    <w:rsid w:val="00BD2364"/>
    <w:rsid w:val="00BD2E2E"/>
    <w:rsid w:val="00BF2BA5"/>
    <w:rsid w:val="00BF310F"/>
    <w:rsid w:val="00BF6E92"/>
    <w:rsid w:val="00C03F91"/>
    <w:rsid w:val="00C03FD6"/>
    <w:rsid w:val="00C13239"/>
    <w:rsid w:val="00C21EB2"/>
    <w:rsid w:val="00C22DE9"/>
    <w:rsid w:val="00C30D01"/>
    <w:rsid w:val="00C351BF"/>
    <w:rsid w:val="00C37496"/>
    <w:rsid w:val="00C40A24"/>
    <w:rsid w:val="00C430B6"/>
    <w:rsid w:val="00C45924"/>
    <w:rsid w:val="00C50EE9"/>
    <w:rsid w:val="00C51BD8"/>
    <w:rsid w:val="00C54441"/>
    <w:rsid w:val="00C6136B"/>
    <w:rsid w:val="00C64BF2"/>
    <w:rsid w:val="00C656B9"/>
    <w:rsid w:val="00C71EB7"/>
    <w:rsid w:val="00C975A8"/>
    <w:rsid w:val="00CA381B"/>
    <w:rsid w:val="00CB5864"/>
    <w:rsid w:val="00CB71D2"/>
    <w:rsid w:val="00CB7ED0"/>
    <w:rsid w:val="00CB7F57"/>
    <w:rsid w:val="00CD0A3C"/>
    <w:rsid w:val="00CD760D"/>
    <w:rsid w:val="00CE33B4"/>
    <w:rsid w:val="00CE7ACD"/>
    <w:rsid w:val="00CF0CEC"/>
    <w:rsid w:val="00CF4C7B"/>
    <w:rsid w:val="00D01F7F"/>
    <w:rsid w:val="00D028C8"/>
    <w:rsid w:val="00D02EB9"/>
    <w:rsid w:val="00D05AC6"/>
    <w:rsid w:val="00D10070"/>
    <w:rsid w:val="00D200D6"/>
    <w:rsid w:val="00D34692"/>
    <w:rsid w:val="00D34B1C"/>
    <w:rsid w:val="00D37653"/>
    <w:rsid w:val="00D40035"/>
    <w:rsid w:val="00D41451"/>
    <w:rsid w:val="00D473B8"/>
    <w:rsid w:val="00D514BE"/>
    <w:rsid w:val="00D52B7A"/>
    <w:rsid w:val="00D55181"/>
    <w:rsid w:val="00D56A32"/>
    <w:rsid w:val="00D619DB"/>
    <w:rsid w:val="00D72468"/>
    <w:rsid w:val="00D72B29"/>
    <w:rsid w:val="00D72FF6"/>
    <w:rsid w:val="00D73118"/>
    <w:rsid w:val="00D768CF"/>
    <w:rsid w:val="00D832AA"/>
    <w:rsid w:val="00D83FCB"/>
    <w:rsid w:val="00D9008E"/>
    <w:rsid w:val="00D90D0D"/>
    <w:rsid w:val="00D91F04"/>
    <w:rsid w:val="00D959FE"/>
    <w:rsid w:val="00D97174"/>
    <w:rsid w:val="00DB5774"/>
    <w:rsid w:val="00DB60C6"/>
    <w:rsid w:val="00DC3AFD"/>
    <w:rsid w:val="00DC73ED"/>
    <w:rsid w:val="00DD0932"/>
    <w:rsid w:val="00DD4FCF"/>
    <w:rsid w:val="00DE3FB0"/>
    <w:rsid w:val="00DE5A25"/>
    <w:rsid w:val="00DE6CBA"/>
    <w:rsid w:val="00DF0548"/>
    <w:rsid w:val="00DF17E3"/>
    <w:rsid w:val="00E03446"/>
    <w:rsid w:val="00E06F43"/>
    <w:rsid w:val="00E145D2"/>
    <w:rsid w:val="00E148AE"/>
    <w:rsid w:val="00E17265"/>
    <w:rsid w:val="00E229EF"/>
    <w:rsid w:val="00E31A92"/>
    <w:rsid w:val="00E35E45"/>
    <w:rsid w:val="00E45187"/>
    <w:rsid w:val="00E461EE"/>
    <w:rsid w:val="00E546FB"/>
    <w:rsid w:val="00E55E88"/>
    <w:rsid w:val="00E77FBE"/>
    <w:rsid w:val="00E86890"/>
    <w:rsid w:val="00E93725"/>
    <w:rsid w:val="00EA3447"/>
    <w:rsid w:val="00EB2EC2"/>
    <w:rsid w:val="00EC0BF3"/>
    <w:rsid w:val="00ED076B"/>
    <w:rsid w:val="00ED105D"/>
    <w:rsid w:val="00EE0C9E"/>
    <w:rsid w:val="00EE5837"/>
    <w:rsid w:val="00EF062C"/>
    <w:rsid w:val="00EF450A"/>
    <w:rsid w:val="00F00F48"/>
    <w:rsid w:val="00F01F48"/>
    <w:rsid w:val="00F171CA"/>
    <w:rsid w:val="00F23F4C"/>
    <w:rsid w:val="00F33A6A"/>
    <w:rsid w:val="00F427D6"/>
    <w:rsid w:val="00F50A47"/>
    <w:rsid w:val="00F52C7B"/>
    <w:rsid w:val="00F61DB2"/>
    <w:rsid w:val="00F70D63"/>
    <w:rsid w:val="00F837BA"/>
    <w:rsid w:val="00F839B4"/>
    <w:rsid w:val="00F911CF"/>
    <w:rsid w:val="00F938D6"/>
    <w:rsid w:val="00F941EF"/>
    <w:rsid w:val="00FA50D9"/>
    <w:rsid w:val="00FA5822"/>
    <w:rsid w:val="00FA5A57"/>
    <w:rsid w:val="00FB48AB"/>
    <w:rsid w:val="00FC5D37"/>
    <w:rsid w:val="00FC7C2F"/>
    <w:rsid w:val="00FD3773"/>
    <w:rsid w:val="00FE2623"/>
    <w:rsid w:val="00FE3AD1"/>
    <w:rsid w:val="00FE6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87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21E8"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3B21E8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rsid w:val="003B21E8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rsid w:val="003B21E8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3B21E8"/>
  </w:style>
  <w:style w:type="paragraph" w:styleId="aa">
    <w:name w:val="caption"/>
    <w:basedOn w:val="a"/>
    <w:next w:val="a"/>
    <w:qFormat/>
    <w:rsid w:val="003B21E8"/>
    <w:pPr>
      <w:jc w:val="center"/>
    </w:pPr>
    <w:rPr>
      <w:b/>
      <w:sz w:val="28"/>
    </w:rPr>
  </w:style>
  <w:style w:type="paragraph" w:styleId="21">
    <w:name w:val="Body Text 2"/>
    <w:basedOn w:val="a"/>
    <w:rsid w:val="003B21E8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rsid w:val="003B21E8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rsid w:val="003B21E8"/>
    <w:pPr>
      <w:jc w:val="left"/>
    </w:pPr>
    <w:rPr>
      <w:sz w:val="16"/>
    </w:rPr>
  </w:style>
  <w:style w:type="paragraph" w:customStyle="1" w:styleId="ad">
    <w:name w:val="Адресат"/>
    <w:basedOn w:val="a"/>
    <w:rsid w:val="003B21E8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rsid w:val="003B21E8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uiPriority w:val="99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uiPriority w:val="99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uiPriority w:val="99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uiPriority w:val="99"/>
    <w:rsid w:val="00C50EE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Firstlineindent">
    <w:name w:val="First line indent"/>
    <w:basedOn w:val="a"/>
    <w:rsid w:val="00C13239"/>
    <w:pPr>
      <w:widowControl w:val="0"/>
      <w:suppressAutoHyphens/>
      <w:autoSpaceDN w:val="0"/>
      <w:jc w:val="both"/>
    </w:pPr>
    <w:rPr>
      <w:rFonts w:eastAsia="Lucida Sans Unicode" w:cs="Mangal"/>
      <w:kern w:val="3"/>
      <w:sz w:val="21"/>
      <w:szCs w:val="24"/>
      <w:lang w:eastAsia="zh-CN" w:bidi="hi-IN"/>
    </w:rPr>
  </w:style>
  <w:style w:type="character" w:customStyle="1" w:styleId="doccaption">
    <w:name w:val="doccaption"/>
    <w:basedOn w:val="a0"/>
    <w:rsid w:val="00C13239"/>
  </w:style>
  <w:style w:type="paragraph" w:styleId="af9">
    <w:name w:val="Normal (Web)"/>
    <w:basedOn w:val="a"/>
    <w:uiPriority w:val="99"/>
    <w:unhideWhenUsed/>
    <w:rsid w:val="009D712F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67">
    <w:name w:val="xl6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68">
    <w:name w:val="xl68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69">
    <w:name w:val="xl6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70">
    <w:name w:val="xl70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1">
    <w:name w:val="xl71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2">
    <w:name w:val="xl72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3">
    <w:name w:val="xl73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4">
    <w:name w:val="xl7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75">
    <w:name w:val="xl7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32"/>
      <w:szCs w:val="32"/>
    </w:rPr>
  </w:style>
  <w:style w:type="paragraph" w:customStyle="1" w:styleId="xl76">
    <w:name w:val="xl7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32"/>
      <w:szCs w:val="32"/>
    </w:rPr>
  </w:style>
  <w:style w:type="paragraph" w:customStyle="1" w:styleId="xl77">
    <w:name w:val="xl77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78">
    <w:name w:val="xl7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79">
    <w:name w:val="xl79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80">
    <w:name w:val="xl80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1">
    <w:name w:val="xl8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82">
    <w:name w:val="xl82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83">
    <w:name w:val="xl8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color w:val="000000"/>
      <w:sz w:val="32"/>
      <w:szCs w:val="32"/>
    </w:rPr>
  </w:style>
  <w:style w:type="paragraph" w:customStyle="1" w:styleId="xl84">
    <w:name w:val="xl8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5">
    <w:name w:val="xl85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86">
    <w:name w:val="xl8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top"/>
    </w:pPr>
    <w:rPr>
      <w:color w:val="000000"/>
      <w:sz w:val="32"/>
      <w:szCs w:val="32"/>
    </w:rPr>
  </w:style>
  <w:style w:type="paragraph" w:customStyle="1" w:styleId="xl87">
    <w:name w:val="xl87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top"/>
    </w:pPr>
    <w:rPr>
      <w:color w:val="000000"/>
      <w:sz w:val="32"/>
      <w:szCs w:val="32"/>
    </w:rPr>
  </w:style>
  <w:style w:type="paragraph" w:customStyle="1" w:styleId="xl88">
    <w:name w:val="xl88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9">
    <w:name w:val="xl89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90">
    <w:name w:val="xl90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1">
    <w:name w:val="xl91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92">
    <w:name w:val="xl9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93">
    <w:name w:val="xl93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4">
    <w:name w:val="xl9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5">
    <w:name w:val="xl95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6">
    <w:name w:val="xl9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7">
    <w:name w:val="xl9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98">
    <w:name w:val="xl98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99">
    <w:name w:val="xl99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100">
    <w:name w:val="xl100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101">
    <w:name w:val="xl10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32"/>
      <w:szCs w:val="32"/>
    </w:rPr>
  </w:style>
  <w:style w:type="paragraph" w:customStyle="1" w:styleId="xl102">
    <w:name w:val="xl102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32"/>
      <w:szCs w:val="32"/>
    </w:rPr>
  </w:style>
  <w:style w:type="paragraph" w:customStyle="1" w:styleId="xl103">
    <w:name w:val="xl10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104">
    <w:name w:val="xl10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05">
    <w:name w:val="xl10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106">
    <w:name w:val="xl10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07">
    <w:name w:val="xl10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b/>
      <w:bCs/>
      <w:color w:val="000000"/>
      <w:sz w:val="32"/>
      <w:szCs w:val="32"/>
    </w:rPr>
  </w:style>
  <w:style w:type="paragraph" w:customStyle="1" w:styleId="xl108">
    <w:name w:val="xl10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09">
    <w:name w:val="xl109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0">
    <w:name w:val="xl11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1">
    <w:name w:val="xl111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2">
    <w:name w:val="xl112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3">
    <w:name w:val="xl113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4">
    <w:name w:val="xl11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5">
    <w:name w:val="xl115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6">
    <w:name w:val="xl11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7">
    <w:name w:val="xl117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8">
    <w:name w:val="xl118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9">
    <w:name w:val="xl11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0">
    <w:name w:val="xl120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1">
    <w:name w:val="xl121"/>
    <w:basedOn w:val="a"/>
    <w:rsid w:val="009D712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2">
    <w:name w:val="xl122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3">
    <w:name w:val="xl123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4">
    <w:name w:val="xl124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5">
    <w:name w:val="xl125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26">
    <w:name w:val="xl126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27">
    <w:name w:val="xl127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font5">
    <w:name w:val="font5"/>
    <w:basedOn w:val="a"/>
    <w:rsid w:val="009D712F"/>
    <w:pPr>
      <w:spacing w:before="100" w:beforeAutospacing="1" w:after="100" w:afterAutospacing="1"/>
      <w:ind w:firstLine="0"/>
    </w:pPr>
    <w:rPr>
      <w:color w:val="FF0000"/>
      <w:sz w:val="20"/>
    </w:rPr>
  </w:style>
  <w:style w:type="paragraph" w:customStyle="1" w:styleId="xl128">
    <w:name w:val="xl12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color w:val="000000"/>
      <w:sz w:val="24"/>
      <w:szCs w:val="24"/>
    </w:rPr>
  </w:style>
  <w:style w:type="paragraph" w:customStyle="1" w:styleId="xl129">
    <w:name w:val="xl12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0">
    <w:name w:val="xl130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1">
    <w:name w:val="xl13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2">
    <w:name w:val="xl132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3">
    <w:name w:val="xl13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4">
    <w:name w:val="xl134"/>
    <w:basedOn w:val="a"/>
    <w:rsid w:val="009D712F"/>
    <w:pPr>
      <w:shd w:val="clear" w:color="000000" w:fill="FDE9D9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5">
    <w:name w:val="xl135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6">
    <w:name w:val="xl13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37">
    <w:name w:val="xl13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8">
    <w:name w:val="xl138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39">
    <w:name w:val="xl139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40">
    <w:name w:val="xl14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1">
    <w:name w:val="xl14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42">
    <w:name w:val="xl142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3">
    <w:name w:val="xl143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4">
    <w:name w:val="xl14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5">
    <w:name w:val="xl14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6">
    <w:name w:val="xl146"/>
    <w:basedOn w:val="a"/>
    <w:rsid w:val="009D712F"/>
    <w:pPr>
      <w:pBdr>
        <w:top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7">
    <w:name w:val="xl147"/>
    <w:basedOn w:val="a"/>
    <w:rsid w:val="009D712F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8">
    <w:name w:val="xl148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49">
    <w:name w:val="xl149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50">
    <w:name w:val="xl150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51">
    <w:name w:val="xl15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52">
    <w:name w:val="xl152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3">
    <w:name w:val="xl153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4">
    <w:name w:val="xl15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5">
    <w:name w:val="xl155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6">
    <w:name w:val="xl156"/>
    <w:basedOn w:val="a"/>
    <w:rsid w:val="009D712F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7">
    <w:name w:val="xl157"/>
    <w:basedOn w:val="a"/>
    <w:rsid w:val="009D712F"/>
    <w:pP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20"/>
    </w:rPr>
  </w:style>
  <w:style w:type="paragraph" w:customStyle="1" w:styleId="xl158">
    <w:name w:val="xl15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9">
    <w:name w:val="xl159"/>
    <w:basedOn w:val="a"/>
    <w:rsid w:val="009D712F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60">
    <w:name w:val="xl16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61">
    <w:name w:val="xl16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2">
    <w:name w:val="xl16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3">
    <w:name w:val="xl163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4">
    <w:name w:val="xl16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5">
    <w:name w:val="xl165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6">
    <w:name w:val="xl166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7">
    <w:name w:val="xl16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68">
    <w:name w:val="xl168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69">
    <w:name w:val="xl169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70">
    <w:name w:val="xl170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71">
    <w:name w:val="xl17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72">
    <w:name w:val="xl17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73">
    <w:name w:val="xl173"/>
    <w:basedOn w:val="a"/>
    <w:rsid w:val="009D712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4">
    <w:name w:val="xl174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5">
    <w:name w:val="xl175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6">
    <w:name w:val="xl176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7">
    <w:name w:val="xl177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8">
    <w:name w:val="xl178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9">
    <w:name w:val="xl179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0">
    <w:name w:val="xl180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1">
    <w:name w:val="xl181"/>
    <w:basedOn w:val="a"/>
    <w:rsid w:val="009D712F"/>
    <w:pPr>
      <w:pBdr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2">
    <w:name w:val="xl182"/>
    <w:basedOn w:val="a"/>
    <w:rsid w:val="009D712F"/>
    <w:pPr>
      <w:pBdr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83">
    <w:name w:val="xl18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4">
    <w:name w:val="xl18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5">
    <w:name w:val="xl185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6">
    <w:name w:val="xl186"/>
    <w:basedOn w:val="a"/>
    <w:rsid w:val="009D712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7">
    <w:name w:val="xl18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8">
    <w:name w:val="xl188"/>
    <w:basedOn w:val="a"/>
    <w:rsid w:val="009D712F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9">
    <w:name w:val="xl189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0">
    <w:name w:val="xl190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1">
    <w:name w:val="xl191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2">
    <w:name w:val="xl192"/>
    <w:basedOn w:val="a"/>
    <w:rsid w:val="009D712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3">
    <w:name w:val="xl19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4">
    <w:name w:val="xl194"/>
    <w:basedOn w:val="a"/>
    <w:rsid w:val="009D712F"/>
    <w:pPr>
      <w:pBdr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b/>
      <w:bCs/>
      <w:color w:val="FF0000"/>
      <w:sz w:val="24"/>
      <w:szCs w:val="24"/>
    </w:rPr>
  </w:style>
  <w:style w:type="paragraph" w:customStyle="1" w:styleId="xl195">
    <w:name w:val="xl195"/>
    <w:basedOn w:val="a"/>
    <w:rsid w:val="009D712F"/>
    <w:pPr>
      <w:shd w:val="clear" w:color="000000" w:fill="FDE9D9"/>
      <w:spacing w:before="100" w:beforeAutospacing="1" w:after="100" w:afterAutospacing="1"/>
      <w:ind w:firstLine="0"/>
      <w:textAlignment w:val="center"/>
    </w:pPr>
    <w:rPr>
      <w:b/>
      <w:bCs/>
      <w:color w:val="FF0000"/>
      <w:sz w:val="24"/>
      <w:szCs w:val="24"/>
    </w:rPr>
  </w:style>
  <w:style w:type="paragraph" w:customStyle="1" w:styleId="xl196">
    <w:name w:val="xl196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97">
    <w:name w:val="xl197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98">
    <w:name w:val="xl198"/>
    <w:basedOn w:val="a"/>
    <w:rsid w:val="009D712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99">
    <w:name w:val="xl199"/>
    <w:basedOn w:val="a"/>
    <w:rsid w:val="009D712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200">
    <w:name w:val="xl200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201">
    <w:name w:val="xl201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character" w:styleId="afa">
    <w:name w:val="annotation reference"/>
    <w:basedOn w:val="a0"/>
    <w:uiPriority w:val="99"/>
    <w:unhideWhenUsed/>
    <w:rsid w:val="009D712F"/>
    <w:rPr>
      <w:sz w:val="16"/>
      <w:szCs w:val="16"/>
    </w:rPr>
  </w:style>
  <w:style w:type="paragraph" w:styleId="afb">
    <w:name w:val="annotation text"/>
    <w:basedOn w:val="a"/>
    <w:link w:val="afc"/>
    <w:uiPriority w:val="99"/>
    <w:unhideWhenUsed/>
    <w:rsid w:val="009D712F"/>
    <w:pPr>
      <w:spacing w:after="200"/>
      <w:ind w:firstLine="0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c">
    <w:name w:val="Текст примечания Знак"/>
    <w:basedOn w:val="a0"/>
    <w:link w:val="afb"/>
    <w:uiPriority w:val="99"/>
    <w:rsid w:val="009D712F"/>
    <w:rPr>
      <w:rFonts w:asciiTheme="minorHAnsi" w:eastAsiaTheme="minorHAnsi" w:hAnsiTheme="minorHAnsi" w:cstheme="minorBidi"/>
      <w:lang w:eastAsia="en-US"/>
    </w:rPr>
  </w:style>
  <w:style w:type="paragraph" w:styleId="afd">
    <w:name w:val="annotation subject"/>
    <w:basedOn w:val="afb"/>
    <w:next w:val="afb"/>
    <w:link w:val="afe"/>
    <w:uiPriority w:val="99"/>
    <w:unhideWhenUsed/>
    <w:rsid w:val="009D712F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rsid w:val="009D712F"/>
    <w:rPr>
      <w:rFonts w:asciiTheme="minorHAnsi" w:eastAsiaTheme="minorHAnsi" w:hAnsiTheme="minorHAnsi" w:cstheme="minorBidi"/>
      <w:b/>
      <w:bCs/>
      <w:lang w:eastAsia="en-US"/>
    </w:rPr>
  </w:style>
  <w:style w:type="paragraph" w:customStyle="1" w:styleId="ConsPlusTextList1">
    <w:name w:val="ConsPlusTextList1"/>
    <w:uiPriority w:val="99"/>
    <w:rsid w:val="009D712F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12">
    <w:name w:val="Обычный1"/>
    <w:uiPriority w:val="99"/>
    <w:rsid w:val="009F0479"/>
    <w:rPr>
      <w:rFonts w:ascii="Times" w:eastAsia="Times" w:hAnsi="Times"/>
    </w:rPr>
  </w:style>
  <w:style w:type="character" w:customStyle="1" w:styleId="FontStyle21">
    <w:name w:val="Font Style21"/>
    <w:basedOn w:val="a0"/>
    <w:rsid w:val="00030394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uiPriority w:val="99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uiPriority w:val="99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uiPriority w:val="99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uiPriority w:val="99"/>
    <w:rsid w:val="00C50EE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Firstlineindent">
    <w:name w:val="First line indent"/>
    <w:basedOn w:val="a"/>
    <w:rsid w:val="00C13239"/>
    <w:pPr>
      <w:widowControl w:val="0"/>
      <w:suppressAutoHyphens/>
      <w:autoSpaceDN w:val="0"/>
      <w:jc w:val="both"/>
    </w:pPr>
    <w:rPr>
      <w:rFonts w:eastAsia="Lucida Sans Unicode" w:cs="Mangal"/>
      <w:kern w:val="3"/>
      <w:sz w:val="21"/>
      <w:szCs w:val="24"/>
      <w:lang w:eastAsia="zh-CN" w:bidi="hi-IN"/>
    </w:rPr>
  </w:style>
  <w:style w:type="character" w:customStyle="1" w:styleId="doccaption">
    <w:name w:val="doccaption"/>
    <w:basedOn w:val="a0"/>
    <w:rsid w:val="00C13239"/>
  </w:style>
  <w:style w:type="paragraph" w:styleId="af9">
    <w:name w:val="Normal (Web)"/>
    <w:basedOn w:val="a"/>
    <w:uiPriority w:val="99"/>
    <w:unhideWhenUsed/>
    <w:rsid w:val="009D712F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67">
    <w:name w:val="xl6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68">
    <w:name w:val="xl68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69">
    <w:name w:val="xl6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70">
    <w:name w:val="xl70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1">
    <w:name w:val="xl71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2">
    <w:name w:val="xl72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3">
    <w:name w:val="xl73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4">
    <w:name w:val="xl7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75">
    <w:name w:val="xl7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32"/>
      <w:szCs w:val="32"/>
    </w:rPr>
  </w:style>
  <w:style w:type="paragraph" w:customStyle="1" w:styleId="xl76">
    <w:name w:val="xl7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32"/>
      <w:szCs w:val="32"/>
    </w:rPr>
  </w:style>
  <w:style w:type="paragraph" w:customStyle="1" w:styleId="xl77">
    <w:name w:val="xl77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78">
    <w:name w:val="xl7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79">
    <w:name w:val="xl79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80">
    <w:name w:val="xl80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1">
    <w:name w:val="xl8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82">
    <w:name w:val="xl82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83">
    <w:name w:val="xl8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color w:val="000000"/>
      <w:sz w:val="32"/>
      <w:szCs w:val="32"/>
    </w:rPr>
  </w:style>
  <w:style w:type="paragraph" w:customStyle="1" w:styleId="xl84">
    <w:name w:val="xl8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5">
    <w:name w:val="xl85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86">
    <w:name w:val="xl8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top"/>
    </w:pPr>
    <w:rPr>
      <w:color w:val="000000"/>
      <w:sz w:val="32"/>
      <w:szCs w:val="32"/>
    </w:rPr>
  </w:style>
  <w:style w:type="paragraph" w:customStyle="1" w:styleId="xl87">
    <w:name w:val="xl87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top"/>
    </w:pPr>
    <w:rPr>
      <w:color w:val="000000"/>
      <w:sz w:val="32"/>
      <w:szCs w:val="32"/>
    </w:rPr>
  </w:style>
  <w:style w:type="paragraph" w:customStyle="1" w:styleId="xl88">
    <w:name w:val="xl88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9">
    <w:name w:val="xl89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90">
    <w:name w:val="xl90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1">
    <w:name w:val="xl91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92">
    <w:name w:val="xl9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93">
    <w:name w:val="xl93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4">
    <w:name w:val="xl9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5">
    <w:name w:val="xl95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6">
    <w:name w:val="xl9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7">
    <w:name w:val="xl9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98">
    <w:name w:val="xl98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99">
    <w:name w:val="xl99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100">
    <w:name w:val="xl100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101">
    <w:name w:val="xl10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32"/>
      <w:szCs w:val="32"/>
    </w:rPr>
  </w:style>
  <w:style w:type="paragraph" w:customStyle="1" w:styleId="xl102">
    <w:name w:val="xl102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32"/>
      <w:szCs w:val="32"/>
    </w:rPr>
  </w:style>
  <w:style w:type="paragraph" w:customStyle="1" w:styleId="xl103">
    <w:name w:val="xl10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104">
    <w:name w:val="xl10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05">
    <w:name w:val="xl10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106">
    <w:name w:val="xl10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07">
    <w:name w:val="xl10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b/>
      <w:bCs/>
      <w:color w:val="000000"/>
      <w:sz w:val="32"/>
      <w:szCs w:val="32"/>
    </w:rPr>
  </w:style>
  <w:style w:type="paragraph" w:customStyle="1" w:styleId="xl108">
    <w:name w:val="xl10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09">
    <w:name w:val="xl109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0">
    <w:name w:val="xl11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1">
    <w:name w:val="xl111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2">
    <w:name w:val="xl112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3">
    <w:name w:val="xl113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4">
    <w:name w:val="xl11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5">
    <w:name w:val="xl115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6">
    <w:name w:val="xl11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7">
    <w:name w:val="xl117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8">
    <w:name w:val="xl118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9">
    <w:name w:val="xl11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0">
    <w:name w:val="xl120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1">
    <w:name w:val="xl121"/>
    <w:basedOn w:val="a"/>
    <w:rsid w:val="009D712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2">
    <w:name w:val="xl122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3">
    <w:name w:val="xl123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4">
    <w:name w:val="xl124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5">
    <w:name w:val="xl125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26">
    <w:name w:val="xl126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27">
    <w:name w:val="xl127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font5">
    <w:name w:val="font5"/>
    <w:basedOn w:val="a"/>
    <w:rsid w:val="009D712F"/>
    <w:pPr>
      <w:spacing w:before="100" w:beforeAutospacing="1" w:after="100" w:afterAutospacing="1"/>
      <w:ind w:firstLine="0"/>
    </w:pPr>
    <w:rPr>
      <w:color w:val="FF0000"/>
      <w:sz w:val="20"/>
    </w:rPr>
  </w:style>
  <w:style w:type="paragraph" w:customStyle="1" w:styleId="xl128">
    <w:name w:val="xl12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color w:val="000000"/>
      <w:sz w:val="24"/>
      <w:szCs w:val="24"/>
    </w:rPr>
  </w:style>
  <w:style w:type="paragraph" w:customStyle="1" w:styleId="xl129">
    <w:name w:val="xl12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0">
    <w:name w:val="xl130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1">
    <w:name w:val="xl13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2">
    <w:name w:val="xl132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3">
    <w:name w:val="xl13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4">
    <w:name w:val="xl134"/>
    <w:basedOn w:val="a"/>
    <w:rsid w:val="009D712F"/>
    <w:pPr>
      <w:shd w:val="clear" w:color="000000" w:fill="FDE9D9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5">
    <w:name w:val="xl135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6">
    <w:name w:val="xl13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37">
    <w:name w:val="xl13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8">
    <w:name w:val="xl138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39">
    <w:name w:val="xl139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40">
    <w:name w:val="xl14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1">
    <w:name w:val="xl14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42">
    <w:name w:val="xl142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3">
    <w:name w:val="xl143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4">
    <w:name w:val="xl14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5">
    <w:name w:val="xl14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6">
    <w:name w:val="xl146"/>
    <w:basedOn w:val="a"/>
    <w:rsid w:val="009D712F"/>
    <w:pPr>
      <w:pBdr>
        <w:top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7">
    <w:name w:val="xl147"/>
    <w:basedOn w:val="a"/>
    <w:rsid w:val="009D712F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8">
    <w:name w:val="xl148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49">
    <w:name w:val="xl149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50">
    <w:name w:val="xl150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51">
    <w:name w:val="xl15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52">
    <w:name w:val="xl152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3">
    <w:name w:val="xl153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4">
    <w:name w:val="xl15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5">
    <w:name w:val="xl155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6">
    <w:name w:val="xl156"/>
    <w:basedOn w:val="a"/>
    <w:rsid w:val="009D712F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7">
    <w:name w:val="xl157"/>
    <w:basedOn w:val="a"/>
    <w:rsid w:val="009D712F"/>
    <w:pP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20"/>
    </w:rPr>
  </w:style>
  <w:style w:type="paragraph" w:customStyle="1" w:styleId="xl158">
    <w:name w:val="xl15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9">
    <w:name w:val="xl159"/>
    <w:basedOn w:val="a"/>
    <w:rsid w:val="009D712F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60">
    <w:name w:val="xl16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61">
    <w:name w:val="xl16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2">
    <w:name w:val="xl16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3">
    <w:name w:val="xl163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4">
    <w:name w:val="xl16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5">
    <w:name w:val="xl165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6">
    <w:name w:val="xl166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7">
    <w:name w:val="xl16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68">
    <w:name w:val="xl168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69">
    <w:name w:val="xl169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70">
    <w:name w:val="xl170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71">
    <w:name w:val="xl17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72">
    <w:name w:val="xl17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73">
    <w:name w:val="xl173"/>
    <w:basedOn w:val="a"/>
    <w:rsid w:val="009D712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4">
    <w:name w:val="xl174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5">
    <w:name w:val="xl175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6">
    <w:name w:val="xl176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7">
    <w:name w:val="xl177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8">
    <w:name w:val="xl178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9">
    <w:name w:val="xl179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0">
    <w:name w:val="xl180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1">
    <w:name w:val="xl181"/>
    <w:basedOn w:val="a"/>
    <w:rsid w:val="009D712F"/>
    <w:pPr>
      <w:pBdr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2">
    <w:name w:val="xl182"/>
    <w:basedOn w:val="a"/>
    <w:rsid w:val="009D712F"/>
    <w:pPr>
      <w:pBdr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83">
    <w:name w:val="xl18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4">
    <w:name w:val="xl18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5">
    <w:name w:val="xl185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6">
    <w:name w:val="xl186"/>
    <w:basedOn w:val="a"/>
    <w:rsid w:val="009D712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7">
    <w:name w:val="xl18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8">
    <w:name w:val="xl188"/>
    <w:basedOn w:val="a"/>
    <w:rsid w:val="009D712F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9">
    <w:name w:val="xl189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0">
    <w:name w:val="xl190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1">
    <w:name w:val="xl191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2">
    <w:name w:val="xl192"/>
    <w:basedOn w:val="a"/>
    <w:rsid w:val="009D712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3">
    <w:name w:val="xl19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4">
    <w:name w:val="xl194"/>
    <w:basedOn w:val="a"/>
    <w:rsid w:val="009D712F"/>
    <w:pPr>
      <w:pBdr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b/>
      <w:bCs/>
      <w:color w:val="FF0000"/>
      <w:sz w:val="24"/>
      <w:szCs w:val="24"/>
    </w:rPr>
  </w:style>
  <w:style w:type="paragraph" w:customStyle="1" w:styleId="xl195">
    <w:name w:val="xl195"/>
    <w:basedOn w:val="a"/>
    <w:rsid w:val="009D712F"/>
    <w:pPr>
      <w:shd w:val="clear" w:color="000000" w:fill="FDE9D9"/>
      <w:spacing w:before="100" w:beforeAutospacing="1" w:after="100" w:afterAutospacing="1"/>
      <w:ind w:firstLine="0"/>
      <w:textAlignment w:val="center"/>
    </w:pPr>
    <w:rPr>
      <w:b/>
      <w:bCs/>
      <w:color w:val="FF0000"/>
      <w:sz w:val="24"/>
      <w:szCs w:val="24"/>
    </w:rPr>
  </w:style>
  <w:style w:type="paragraph" w:customStyle="1" w:styleId="xl196">
    <w:name w:val="xl196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97">
    <w:name w:val="xl197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98">
    <w:name w:val="xl198"/>
    <w:basedOn w:val="a"/>
    <w:rsid w:val="009D712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99">
    <w:name w:val="xl199"/>
    <w:basedOn w:val="a"/>
    <w:rsid w:val="009D712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200">
    <w:name w:val="xl200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201">
    <w:name w:val="xl201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character" w:styleId="afa">
    <w:name w:val="annotation reference"/>
    <w:basedOn w:val="a0"/>
    <w:uiPriority w:val="99"/>
    <w:unhideWhenUsed/>
    <w:rsid w:val="009D712F"/>
    <w:rPr>
      <w:sz w:val="16"/>
      <w:szCs w:val="16"/>
    </w:rPr>
  </w:style>
  <w:style w:type="paragraph" w:styleId="afb">
    <w:name w:val="annotation text"/>
    <w:basedOn w:val="a"/>
    <w:link w:val="afc"/>
    <w:uiPriority w:val="99"/>
    <w:unhideWhenUsed/>
    <w:rsid w:val="009D712F"/>
    <w:pPr>
      <w:spacing w:after="200"/>
      <w:ind w:firstLine="0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c">
    <w:name w:val="Текст примечания Знак"/>
    <w:basedOn w:val="a0"/>
    <w:link w:val="afb"/>
    <w:uiPriority w:val="99"/>
    <w:rsid w:val="009D712F"/>
    <w:rPr>
      <w:rFonts w:asciiTheme="minorHAnsi" w:eastAsiaTheme="minorHAnsi" w:hAnsiTheme="minorHAnsi" w:cstheme="minorBidi"/>
      <w:lang w:eastAsia="en-US"/>
    </w:rPr>
  </w:style>
  <w:style w:type="paragraph" w:styleId="afd">
    <w:name w:val="annotation subject"/>
    <w:basedOn w:val="afb"/>
    <w:next w:val="afb"/>
    <w:link w:val="afe"/>
    <w:uiPriority w:val="99"/>
    <w:unhideWhenUsed/>
    <w:rsid w:val="009D712F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rsid w:val="009D712F"/>
    <w:rPr>
      <w:rFonts w:asciiTheme="minorHAnsi" w:eastAsiaTheme="minorHAnsi" w:hAnsiTheme="minorHAnsi" w:cstheme="minorBidi"/>
      <w:b/>
      <w:bCs/>
      <w:lang w:eastAsia="en-US"/>
    </w:rPr>
  </w:style>
  <w:style w:type="paragraph" w:customStyle="1" w:styleId="ConsPlusTextList1">
    <w:name w:val="ConsPlusTextList1"/>
    <w:uiPriority w:val="99"/>
    <w:rsid w:val="009D712F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12">
    <w:name w:val="Обычный1"/>
    <w:uiPriority w:val="99"/>
    <w:rsid w:val="009F0479"/>
    <w:rPr>
      <w:rFonts w:ascii="Times" w:eastAsia="Times" w:hAnsi="Tim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image" Target="media/image6.jpeg"/><Relationship Id="rId26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5.jpeg"/><Relationship Id="rId25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image" Target="media/image12.jpeg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2.jpeg"/><Relationship Id="rId22" Type="http://schemas.openxmlformats.org/officeDocument/2006/relationships/image" Target="media/image10.jpeg"/><Relationship Id="rId27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E7B15-E70B-491B-B306-3A96439C2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4</TotalTime>
  <Pages>7</Pages>
  <Words>1010</Words>
  <Characters>7012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matveevajs</cp:lastModifiedBy>
  <cp:revision>2</cp:revision>
  <cp:lastPrinted>2020-06-11T04:57:00Z</cp:lastPrinted>
  <dcterms:created xsi:type="dcterms:W3CDTF">2020-06-11T04:59:00Z</dcterms:created>
  <dcterms:modified xsi:type="dcterms:W3CDTF">2020-06-11T04:59:00Z</dcterms:modified>
</cp:coreProperties>
</file>