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02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16.11.2021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0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02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0141/01-07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28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2-х этажное кирпичное здание», сер. ХIХ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пр. Ленина, 129 угол пер. Совпартшкольный, 11)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53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53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5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37"/>
          <w:rFonts w:ascii="PT Astra Serif" w:hAnsi="PT Astra Serif" w:cs="PT Astra Serif" w:eastAsia="PT Astra Serif"/>
          <w:b w:val="false"/>
        </w:rPr>
      </w:pP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этажное кирпичное здание», сер.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Ленина проспект, 129 угол Совпартшкольный переулок, 11,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5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37"/>
          <w:rFonts w:ascii="PT Astra Serif" w:hAnsi="PT Astra Serif" w:cs="PT Astra Serif" w:eastAsia="PT Astra Serif"/>
          <w:b w:val="false"/>
        </w:rPr>
      </w:pPr>
      <w:r>
        <w:rPr>
          <w:rStyle w:val="1437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37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37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37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266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16.11.2021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0141/01-07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этажное кирпичное здание», сер.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Томск, Ленина проспект, 129 угол Совпартшкольный переулок, 11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угловой северо-западной части квартала, главным западны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 фасадом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красной линии проспекта Ленина, северным – по красной линии переулка Совпартшкольного. Формирует планировочный угол квартала и строчку застройки улиц. Находится в зоне градостроительного расположения объектов культурного наследия регионального значения.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здания (по контуру наружных стен)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воссозданного на дату строительства сер. Х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 в. и его силуэт, акцентированный прямоугольными аттиками по осям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уличных фасадов.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направления видовых раскрытий здания при его восприятии с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проспекта Ленина, переулка Совпартшкольного и с дворовой территории.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52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 ограждения усадьбы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37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  <w:highlight w:val="white"/>
        </w:rPr>
        <w:t xml:space="preserve">Объемно-пространственна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я 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композиция здания, 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воссозданного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сер.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двухэтажное каменное здание с Г-образной формой плана (без поздних пристроек). Высотные отметки по венчающему карнизу.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437"/>
          <w:rFonts w:ascii="PT Astra Serif" w:hAnsi="PT Astra Serif" w:cs="PT Astra Serif" w:eastAsia="PT Astra Serif"/>
          <w:b w:val="false"/>
          <w:sz w:val="26"/>
          <w:szCs w:val="24"/>
        </w:rPr>
        <w:t xml:space="preserve">Конфигурация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(воссоздание) – вальмовая, ее габаритные размеры и высотные отметки по коньку. Характер кровельного покрытия листовой металл с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фальцовкой и окраской. Местоположение водостоков и водосточных труб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стиле позднего классицизма,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воссозданных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на дату строительства 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сер.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52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Западный и северный фасады симметричной композиции в 7 осей оконных пр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оемов, центральная ось каждого фасада акцентирована прямоугольным аттиком в уровне крыши. Боковой южный фасад фронтальной композиции в 9 осей оконных проемов. Исторический вид дворового фасада (устанавливается по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52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Воссозданные оконные проемы, их местоположение, форма (прямоугольные), габаритные размеры (в уровне 1-го этажа небольшие, в уровне 2-го этажа более вытянутые);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52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Местоположение дверного проема основного входа по 4 оси проемов южного фасада.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ind w:left="0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Воссозданные элементы фасадного декора, их вид, габаритные размеры и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профиль сечения: руст 1-го этажа с веерн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рустовкой перемычек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над проемами и лопатками на угловых частях здания, междуэтажные профильные пояса, прямоугольные аттики. Частично воссозданные элементы фасадного декора: прямоугольные сандрики над оконными проемами 2-го 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венчающий карниз (их исторический вид 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Характер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(воссоздание): штукатурка по кирпичной кладке и элементы штукатурного фасадного декора с окрашенной поверхностью.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43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сер.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(устанавливается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дверных и оконных проемов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2"/>
        </w:rPr>
        <w:t xml:space="preserve">исторический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вид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наружных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двер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и оконных заполнений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с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рисунк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ом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расстекловки рам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</w:t>
      </w:r>
      <w:r>
        <w:rPr>
          <w:rStyle w:val="1437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52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воссозданные кирпичные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капитальные стены.</w:t>
      </w: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426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2-х этажное кирпичное здание», сер. ХIХ в.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по </w:t>
            </w:r>
            <w:r>
              <w:rPr>
                <w:rStyle w:val="143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3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Ленина проспект, 129 угол Совпартшкольный переулок, 11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Borders>
              <w:right w:val="none" w:color="000000" w:sz="4" w:space="0"/>
            </w:tcBorders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1" w:type="dxa"/>
            <w:textDirection w:val="lrTb"/>
            <w:noWrap/>
          </w:tcPr>
          <w:p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5508"/>
        <w:gridCol w:w="1121"/>
        <w:gridCol w:w="1559"/>
        <w:gridCol w:w="567"/>
        <w:gridCol w:w="1253"/>
      </w:tblGrid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объекта культурного наследия 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highlight w:val="none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44739" cy="3145612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44739" cy="31456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36.6pt;height:247.7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 Общий вид здания с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юго-западной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автор снимка: Горбань К.Е.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дата съемки: 11.06.2020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75513" cy="3575534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75512" cy="35755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39.0pt;height:281.5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Общий вид здания с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северо-западной стороны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(автор снимка: Яблонская М.А., дата съемки: 21.10.2021)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северо-западной стороны, с пр. Ленина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(автор снимка: Яблонская М.А., дата съемки: 21.10.2021)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13120" cy="393954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13119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5.6pt;height:310.2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юго-западной стороны, с пр. Ленина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(фото: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Горбань К.Е.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11.06.2020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Боковой северный фасад здания, вид с пер. Совпартшкольного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(автор снимка: Яблонская М.А., дата съемки: 21.10.2021)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северо-восточной стороны, с пер. Совпартшкольного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автор снимка: Горбань К.Е.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дата съемки: 11.06.2020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59636" cy="4102613"/>
                      <wp:effectExtent l="6350" t="6350" r="6350" b="635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59636" cy="41026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06.3pt;height:323.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северо-западной стороны по состоянию на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1986 г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(фотография из материалов паспорта памятника истории и культуры)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54663" cy="3835710"/>
                      <wp:effectExtent l="6350" t="6350" r="6350" b="635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54662" cy="38357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05.9pt;height:302.0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северо-восточной стороны по состоянию на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1986 г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(фотография из материалов паспорта памятника истории и культуры)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64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64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62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62"/>
      <w:rPr>
        <w:rStyle w:val="1407"/>
      </w:rPr>
      <w:framePr w:wrap="around" w:vAnchor="text" w:hAnchor="margin" w:xAlign="center" w:y="1"/>
    </w:pPr>
    <w:r>
      <w:rPr>
        <w:rStyle w:val="1407"/>
      </w:rPr>
      <w:fldChar w:fldCharType="begin"/>
    </w:r>
    <w:r>
      <w:rPr>
        <w:rStyle w:val="1407"/>
      </w:rPr>
      <w:instrText xml:space="preserve">PAGE  </w:instrText>
    </w:r>
    <w:r>
      <w:rPr>
        <w:rStyle w:val="1407"/>
      </w:rPr>
      <w:fldChar w:fldCharType="end"/>
    </w:r>
    <w:r/>
  </w:p>
  <w:p>
    <w:pPr>
      <w:pStyle w:val="126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62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26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62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193">
    <w:name w:val="Caption Char"/>
    <w:basedOn w:val="1408"/>
    <w:link w:val="1264"/>
    <w:uiPriority w:val="99"/>
  </w:style>
  <w:style w:type="paragraph" w:styleId="1194">
    <w:name w:val="endnote text"/>
    <w:basedOn w:val="1198"/>
    <w:link w:val="1195"/>
    <w:uiPriority w:val="99"/>
    <w:semiHidden/>
    <w:unhideWhenUsed/>
    <w:rPr>
      <w:sz w:val="20"/>
    </w:rPr>
    <w:pPr>
      <w:spacing w:lineRule="auto" w:line="240" w:after="0"/>
    </w:pPr>
  </w:style>
  <w:style w:type="character" w:styleId="1195">
    <w:name w:val="Endnote Text Char"/>
    <w:link w:val="1194"/>
    <w:uiPriority w:val="99"/>
    <w:rPr>
      <w:sz w:val="20"/>
    </w:rPr>
  </w:style>
  <w:style w:type="character" w:styleId="1196">
    <w:name w:val="endnote reference"/>
    <w:basedOn w:val="1199"/>
    <w:uiPriority w:val="99"/>
    <w:semiHidden/>
    <w:unhideWhenUsed/>
    <w:rPr>
      <w:vertAlign w:val="superscript"/>
    </w:rPr>
  </w:style>
  <w:style w:type="paragraph" w:styleId="1197">
    <w:name w:val="table of figures"/>
    <w:basedOn w:val="1198"/>
    <w:next w:val="1198"/>
    <w:uiPriority w:val="99"/>
    <w:unhideWhenUsed/>
    <w:pPr>
      <w:spacing w:after="0" w:afterAutospacing="0"/>
    </w:pPr>
  </w:style>
  <w:style w:type="paragraph" w:styleId="1198" w:default="1">
    <w:name w:val="Normal"/>
    <w:qFormat/>
  </w:style>
  <w:style w:type="character" w:styleId="1199" w:default="1">
    <w:name w:val="Default Paragraph Font"/>
    <w:uiPriority w:val="1"/>
    <w:semiHidden/>
    <w:unhideWhenUsed/>
  </w:style>
  <w:style w:type="table" w:styleId="120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01" w:default="1">
    <w:name w:val="No List"/>
    <w:uiPriority w:val="99"/>
    <w:semiHidden/>
    <w:unhideWhenUsed/>
  </w:style>
  <w:style w:type="paragraph" w:styleId="1202" w:customStyle="1">
    <w:name w:val="Heading 1"/>
    <w:basedOn w:val="1198"/>
    <w:next w:val="1198"/>
    <w:link w:val="142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03" w:customStyle="1">
    <w:name w:val="Heading 2"/>
    <w:basedOn w:val="1198"/>
    <w:next w:val="1198"/>
    <w:link w:val="142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04" w:customStyle="1">
    <w:name w:val="Heading 3"/>
    <w:link w:val="124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05" w:customStyle="1">
    <w:name w:val="Heading 4"/>
    <w:link w:val="124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06" w:customStyle="1">
    <w:name w:val="Heading 5"/>
    <w:link w:val="124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07" w:customStyle="1">
    <w:name w:val="Heading 6"/>
    <w:link w:val="1248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08" w:customStyle="1">
    <w:name w:val="Heading 7"/>
    <w:link w:val="1249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09" w:customStyle="1">
    <w:name w:val="Heading 8"/>
    <w:link w:val="1250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10" w:customStyle="1">
    <w:name w:val="Heading 9"/>
    <w:link w:val="12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11" w:customStyle="1">
    <w:name w:val="Plain Table 1"/>
    <w:basedOn w:val="120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12" w:customStyle="1">
    <w:name w:val="Plain Table 2"/>
    <w:basedOn w:val="1200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13" w:customStyle="1">
    <w:name w:val="Plain Table 3"/>
    <w:basedOn w:val="12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14" w:customStyle="1">
    <w:name w:val="Plain Table 4"/>
    <w:basedOn w:val="12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5" w:customStyle="1">
    <w:name w:val="Plain Table 5"/>
    <w:basedOn w:val="12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16" w:customStyle="1">
    <w:name w:val="Grid Table 1 Light"/>
    <w:basedOn w:val="1200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7" w:customStyle="1">
    <w:name w:val="Grid Table 2"/>
    <w:basedOn w:val="120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18" w:customStyle="1">
    <w:name w:val="Grid Table 3"/>
    <w:basedOn w:val="120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19" w:customStyle="1">
    <w:name w:val="Grid Table 4"/>
    <w:basedOn w:val="1200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20" w:customStyle="1">
    <w:name w:val="Grid Table 5 Dark"/>
    <w:basedOn w:val="120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21" w:customStyle="1">
    <w:name w:val="Grid Table 6 Colorful"/>
    <w:basedOn w:val="1200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22" w:customStyle="1">
    <w:name w:val="Grid Table 7 Colorful"/>
    <w:basedOn w:val="120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23" w:customStyle="1">
    <w:name w:val="List Table 1 Light"/>
    <w:basedOn w:val="120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24" w:customStyle="1">
    <w:name w:val="List Table 2"/>
    <w:basedOn w:val="1200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25" w:customStyle="1">
    <w:name w:val="List Table 3"/>
    <w:basedOn w:val="120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6" w:customStyle="1">
    <w:name w:val="List Table 4"/>
    <w:basedOn w:val="120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7" w:customStyle="1">
    <w:name w:val="List Table 5 Dark"/>
    <w:basedOn w:val="1200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28" w:customStyle="1">
    <w:name w:val="List Table 6 Colorful"/>
    <w:basedOn w:val="1200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29" w:customStyle="1">
    <w:name w:val="List Table 7 Colorful"/>
    <w:basedOn w:val="120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30" w:customStyle="1">
    <w:name w:val="Heading 3 Char"/>
    <w:basedOn w:val="1199"/>
    <w:uiPriority w:val="9"/>
    <w:rPr>
      <w:rFonts w:ascii="Arial" w:hAnsi="Arial" w:cs="Arial" w:eastAsia="Arial"/>
      <w:sz w:val="30"/>
      <w:szCs w:val="30"/>
    </w:rPr>
  </w:style>
  <w:style w:type="character" w:styleId="1231" w:customStyle="1">
    <w:name w:val="Heading 4 Char"/>
    <w:basedOn w:val="1199"/>
    <w:uiPriority w:val="9"/>
    <w:rPr>
      <w:rFonts w:ascii="Arial" w:hAnsi="Arial" w:cs="Arial" w:eastAsia="Arial"/>
      <w:b/>
      <w:bCs/>
      <w:sz w:val="26"/>
      <w:szCs w:val="26"/>
    </w:rPr>
  </w:style>
  <w:style w:type="character" w:styleId="1232" w:customStyle="1">
    <w:name w:val="Heading 5 Char"/>
    <w:basedOn w:val="1199"/>
    <w:uiPriority w:val="9"/>
    <w:rPr>
      <w:rFonts w:ascii="Arial" w:hAnsi="Arial" w:cs="Arial" w:eastAsia="Arial"/>
      <w:b/>
      <w:bCs/>
      <w:sz w:val="24"/>
      <w:szCs w:val="24"/>
    </w:rPr>
  </w:style>
  <w:style w:type="character" w:styleId="1233" w:customStyle="1">
    <w:name w:val="Heading 6 Char"/>
    <w:basedOn w:val="1199"/>
    <w:uiPriority w:val="9"/>
    <w:rPr>
      <w:rFonts w:ascii="Arial" w:hAnsi="Arial" w:cs="Arial" w:eastAsia="Arial"/>
      <w:b/>
      <w:bCs/>
      <w:sz w:val="22"/>
      <w:szCs w:val="22"/>
    </w:rPr>
  </w:style>
  <w:style w:type="character" w:styleId="1234" w:customStyle="1">
    <w:name w:val="Heading 7 Char"/>
    <w:basedOn w:val="119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35" w:customStyle="1">
    <w:name w:val="Heading 8 Char"/>
    <w:basedOn w:val="1199"/>
    <w:uiPriority w:val="9"/>
    <w:rPr>
      <w:rFonts w:ascii="Arial" w:hAnsi="Arial" w:cs="Arial" w:eastAsia="Arial"/>
      <w:i/>
      <w:iCs/>
      <w:sz w:val="22"/>
      <w:szCs w:val="22"/>
    </w:rPr>
  </w:style>
  <w:style w:type="character" w:styleId="1236" w:customStyle="1">
    <w:name w:val="Heading 9 Char"/>
    <w:basedOn w:val="1199"/>
    <w:uiPriority w:val="9"/>
    <w:rPr>
      <w:rFonts w:ascii="Arial" w:hAnsi="Arial" w:cs="Arial" w:eastAsia="Arial"/>
      <w:i/>
      <w:iCs/>
      <w:sz w:val="21"/>
      <w:szCs w:val="21"/>
    </w:rPr>
  </w:style>
  <w:style w:type="character" w:styleId="1237" w:customStyle="1">
    <w:name w:val="Title Char"/>
    <w:basedOn w:val="1199"/>
    <w:uiPriority w:val="10"/>
    <w:rPr>
      <w:sz w:val="48"/>
      <w:szCs w:val="48"/>
    </w:rPr>
  </w:style>
  <w:style w:type="character" w:styleId="1238" w:customStyle="1">
    <w:name w:val="Subtitle Char"/>
    <w:basedOn w:val="1199"/>
    <w:uiPriority w:val="11"/>
    <w:rPr>
      <w:sz w:val="24"/>
      <w:szCs w:val="24"/>
    </w:rPr>
  </w:style>
  <w:style w:type="character" w:styleId="1239" w:customStyle="1">
    <w:name w:val="Quote Char"/>
    <w:uiPriority w:val="29"/>
    <w:rPr>
      <w:i/>
    </w:rPr>
  </w:style>
  <w:style w:type="character" w:styleId="1240" w:customStyle="1">
    <w:name w:val="Intense Quote Char"/>
    <w:uiPriority w:val="30"/>
    <w:rPr>
      <w:i/>
    </w:rPr>
  </w:style>
  <w:style w:type="character" w:styleId="1241" w:customStyle="1">
    <w:name w:val="Footer Char"/>
    <w:basedOn w:val="1199"/>
    <w:uiPriority w:val="99"/>
  </w:style>
  <w:style w:type="character" w:styleId="1242" w:customStyle="1">
    <w:name w:val="Footnote Text Char"/>
    <w:uiPriority w:val="99"/>
    <w:rPr>
      <w:sz w:val="18"/>
    </w:rPr>
  </w:style>
  <w:style w:type="character" w:styleId="1243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44" w:customStyle="1">
    <w:name w:val="Heading 2 Char"/>
    <w:uiPriority w:val="9"/>
    <w:rPr>
      <w:rFonts w:ascii="Arial" w:hAnsi="Arial" w:cs="Arial" w:eastAsia="Arial"/>
      <w:sz w:val="34"/>
    </w:rPr>
  </w:style>
  <w:style w:type="character" w:styleId="1245" w:customStyle="1">
    <w:name w:val="Заголовок 3 Знак"/>
    <w:link w:val="1204"/>
    <w:uiPriority w:val="9"/>
    <w:rPr>
      <w:rFonts w:ascii="Arial" w:hAnsi="Arial" w:cs="Arial" w:eastAsia="Arial"/>
      <w:sz w:val="30"/>
      <w:szCs w:val="30"/>
    </w:rPr>
  </w:style>
  <w:style w:type="character" w:styleId="1246" w:customStyle="1">
    <w:name w:val="Заголовок 4 Знак"/>
    <w:link w:val="1205"/>
    <w:uiPriority w:val="9"/>
    <w:rPr>
      <w:rFonts w:ascii="Arial" w:hAnsi="Arial" w:cs="Arial" w:eastAsia="Arial"/>
      <w:b/>
      <w:bCs/>
      <w:sz w:val="26"/>
      <w:szCs w:val="26"/>
    </w:rPr>
  </w:style>
  <w:style w:type="character" w:styleId="1247" w:customStyle="1">
    <w:name w:val="Заголовок 5 Знак"/>
    <w:link w:val="1206"/>
    <w:uiPriority w:val="9"/>
    <w:rPr>
      <w:rFonts w:ascii="Arial" w:hAnsi="Arial" w:cs="Arial" w:eastAsia="Arial"/>
      <w:b/>
      <w:bCs/>
      <w:sz w:val="24"/>
      <w:szCs w:val="24"/>
    </w:rPr>
  </w:style>
  <w:style w:type="character" w:styleId="1248" w:customStyle="1">
    <w:name w:val="Заголовок 6 Знак"/>
    <w:link w:val="1207"/>
    <w:uiPriority w:val="9"/>
    <w:rPr>
      <w:rFonts w:ascii="Arial" w:hAnsi="Arial" w:cs="Arial" w:eastAsia="Arial"/>
      <w:b/>
      <w:bCs/>
      <w:sz w:val="22"/>
      <w:szCs w:val="22"/>
    </w:rPr>
  </w:style>
  <w:style w:type="character" w:styleId="1249" w:customStyle="1">
    <w:name w:val="Заголовок 7 Знак"/>
    <w:link w:val="120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50" w:customStyle="1">
    <w:name w:val="Заголовок 8 Знак"/>
    <w:link w:val="1209"/>
    <w:uiPriority w:val="9"/>
    <w:rPr>
      <w:rFonts w:ascii="Arial" w:hAnsi="Arial" w:cs="Arial" w:eastAsia="Arial"/>
      <w:i/>
      <w:iCs/>
      <w:sz w:val="22"/>
      <w:szCs w:val="22"/>
    </w:rPr>
  </w:style>
  <w:style w:type="character" w:styleId="1251" w:customStyle="1">
    <w:name w:val="Заголовок 9 Знак"/>
    <w:link w:val="1210"/>
    <w:uiPriority w:val="9"/>
    <w:rPr>
      <w:rFonts w:ascii="Arial" w:hAnsi="Arial" w:cs="Arial" w:eastAsia="Arial"/>
      <w:i/>
      <w:iCs/>
      <w:sz w:val="21"/>
      <w:szCs w:val="21"/>
    </w:rPr>
  </w:style>
  <w:style w:type="paragraph" w:styleId="1252">
    <w:name w:val="List Paragraph"/>
    <w:basedOn w:val="1198"/>
    <w:pPr>
      <w:contextualSpacing w:val="true"/>
      <w:ind w:left="720"/>
    </w:pPr>
  </w:style>
  <w:style w:type="paragraph" w:styleId="1253">
    <w:name w:val="No Spacing"/>
    <w:rPr>
      <w:sz w:val="26"/>
      <w:lang w:bidi="ar-SA" w:eastAsia="ru-RU"/>
    </w:rPr>
    <w:pPr>
      <w:ind w:firstLine="709"/>
    </w:pPr>
  </w:style>
  <w:style w:type="paragraph" w:styleId="1254">
    <w:name w:val="Title"/>
    <w:link w:val="12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55" w:customStyle="1">
    <w:name w:val="Название Знак"/>
    <w:link w:val="1254"/>
    <w:uiPriority w:val="10"/>
    <w:rPr>
      <w:sz w:val="48"/>
      <w:szCs w:val="48"/>
    </w:rPr>
  </w:style>
  <w:style w:type="paragraph" w:styleId="1256">
    <w:name w:val="Subtitle"/>
    <w:link w:val="1257"/>
    <w:qFormat/>
    <w:uiPriority w:val="11"/>
    <w:rPr>
      <w:sz w:val="24"/>
      <w:szCs w:val="24"/>
    </w:rPr>
    <w:pPr>
      <w:spacing w:after="200" w:before="200"/>
    </w:pPr>
  </w:style>
  <w:style w:type="character" w:styleId="1257" w:customStyle="1">
    <w:name w:val="Подзаголовок Знак"/>
    <w:link w:val="1256"/>
    <w:uiPriority w:val="11"/>
    <w:rPr>
      <w:sz w:val="24"/>
      <w:szCs w:val="24"/>
    </w:rPr>
  </w:style>
  <w:style w:type="paragraph" w:styleId="1258">
    <w:name w:val="Quote"/>
    <w:link w:val="1259"/>
    <w:qFormat/>
    <w:uiPriority w:val="29"/>
    <w:rPr>
      <w:i/>
    </w:rPr>
    <w:pPr>
      <w:ind w:left="720" w:right="720"/>
    </w:pPr>
  </w:style>
  <w:style w:type="character" w:styleId="1259" w:customStyle="1">
    <w:name w:val="Цитата 2 Знак"/>
    <w:link w:val="1258"/>
    <w:uiPriority w:val="29"/>
    <w:rPr>
      <w:i/>
    </w:rPr>
  </w:style>
  <w:style w:type="paragraph" w:styleId="1260">
    <w:name w:val="Intense Quote"/>
    <w:link w:val="1261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61" w:customStyle="1">
    <w:name w:val="Выделенная цитата Знак"/>
    <w:link w:val="1260"/>
    <w:uiPriority w:val="30"/>
    <w:rPr>
      <w:i/>
    </w:rPr>
  </w:style>
  <w:style w:type="paragraph" w:styleId="1262" w:customStyle="1">
    <w:name w:val="Header"/>
    <w:basedOn w:val="1198"/>
    <w:link w:val="1429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63" w:customStyle="1">
    <w:name w:val="Header Char"/>
    <w:uiPriority w:val="99"/>
  </w:style>
  <w:style w:type="paragraph" w:styleId="1264" w:customStyle="1">
    <w:name w:val="Footer"/>
    <w:basedOn w:val="1198"/>
    <w:link w:val="1265"/>
    <w:pPr>
      <w:tabs>
        <w:tab w:val="center" w:pos="4153" w:leader="none"/>
        <w:tab w:val="right" w:pos="8306" w:leader="none"/>
      </w:tabs>
    </w:pPr>
  </w:style>
  <w:style w:type="character" w:styleId="1265" w:customStyle="1">
    <w:name w:val="Нижний колонтитул Знак"/>
    <w:link w:val="1264"/>
    <w:uiPriority w:val="99"/>
  </w:style>
  <w:style w:type="table" w:styleId="1266">
    <w:name w:val="Table Grid"/>
    <w:basedOn w:val="1200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67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68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9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70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7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73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4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5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6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7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8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9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0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8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28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8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8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8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8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87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8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8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9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9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9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9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94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95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296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297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298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299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00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0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02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03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04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05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06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07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08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09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10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11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12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13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14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15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17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2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2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3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3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3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3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3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3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36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7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8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9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0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1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2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3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4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5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6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7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8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9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50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57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5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5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6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6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6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6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64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72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73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74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75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76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77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78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79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80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81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82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83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84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385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386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387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388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389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390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391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392">
    <w:name w:val="Hyperlink"/>
    <w:rPr>
      <w:color w:val="0000FF"/>
      <w:u w:val="single"/>
    </w:rPr>
  </w:style>
  <w:style w:type="paragraph" w:styleId="1393">
    <w:name w:val="footnote text"/>
    <w:link w:val="1394"/>
    <w:uiPriority w:val="99"/>
    <w:semiHidden/>
    <w:unhideWhenUsed/>
    <w:rPr>
      <w:sz w:val="18"/>
    </w:rPr>
    <w:pPr>
      <w:spacing w:after="40"/>
    </w:pPr>
  </w:style>
  <w:style w:type="character" w:styleId="1394" w:customStyle="1">
    <w:name w:val="Текст сноски Знак"/>
    <w:link w:val="1393"/>
    <w:uiPriority w:val="99"/>
    <w:rPr>
      <w:sz w:val="18"/>
    </w:rPr>
  </w:style>
  <w:style w:type="character" w:styleId="1395">
    <w:name w:val="footnote reference"/>
    <w:uiPriority w:val="99"/>
    <w:unhideWhenUsed/>
    <w:rPr>
      <w:vertAlign w:val="superscript"/>
    </w:rPr>
  </w:style>
  <w:style w:type="paragraph" w:styleId="1396">
    <w:name w:val="toc 1"/>
    <w:uiPriority w:val="39"/>
    <w:unhideWhenUsed/>
    <w:pPr>
      <w:spacing w:after="57"/>
    </w:pPr>
  </w:style>
  <w:style w:type="paragraph" w:styleId="1397">
    <w:name w:val="toc 2"/>
    <w:uiPriority w:val="39"/>
    <w:unhideWhenUsed/>
    <w:pPr>
      <w:ind w:left="283"/>
      <w:spacing w:after="57"/>
    </w:pPr>
  </w:style>
  <w:style w:type="paragraph" w:styleId="1398">
    <w:name w:val="toc 3"/>
    <w:uiPriority w:val="39"/>
    <w:unhideWhenUsed/>
    <w:pPr>
      <w:ind w:left="567"/>
      <w:spacing w:after="57"/>
    </w:pPr>
  </w:style>
  <w:style w:type="paragraph" w:styleId="1399">
    <w:name w:val="toc 4"/>
    <w:uiPriority w:val="39"/>
    <w:unhideWhenUsed/>
    <w:pPr>
      <w:ind w:left="850"/>
      <w:spacing w:after="57"/>
    </w:pPr>
  </w:style>
  <w:style w:type="paragraph" w:styleId="1400">
    <w:name w:val="toc 5"/>
    <w:uiPriority w:val="39"/>
    <w:unhideWhenUsed/>
    <w:pPr>
      <w:ind w:left="1134"/>
      <w:spacing w:after="57"/>
    </w:pPr>
  </w:style>
  <w:style w:type="paragraph" w:styleId="1401">
    <w:name w:val="toc 6"/>
    <w:uiPriority w:val="39"/>
    <w:unhideWhenUsed/>
    <w:pPr>
      <w:ind w:left="1417"/>
      <w:spacing w:after="57"/>
    </w:pPr>
  </w:style>
  <w:style w:type="paragraph" w:styleId="1402">
    <w:name w:val="toc 7"/>
    <w:uiPriority w:val="39"/>
    <w:unhideWhenUsed/>
    <w:pPr>
      <w:ind w:left="1701"/>
      <w:spacing w:after="57"/>
    </w:pPr>
  </w:style>
  <w:style w:type="paragraph" w:styleId="1403">
    <w:name w:val="toc 8"/>
    <w:uiPriority w:val="39"/>
    <w:unhideWhenUsed/>
    <w:pPr>
      <w:ind w:left="1984"/>
      <w:spacing w:after="57"/>
    </w:pPr>
  </w:style>
  <w:style w:type="paragraph" w:styleId="1404">
    <w:name w:val="toc 9"/>
    <w:uiPriority w:val="39"/>
    <w:unhideWhenUsed/>
    <w:pPr>
      <w:ind w:left="2268"/>
      <w:spacing w:after="57"/>
    </w:pPr>
  </w:style>
  <w:style w:type="paragraph" w:styleId="1405">
    <w:name w:val="TOC Heading"/>
    <w:uiPriority w:val="39"/>
    <w:unhideWhenUsed/>
  </w:style>
  <w:style w:type="paragraph" w:styleId="1406">
    <w:name w:val="Body Text"/>
    <w:basedOn w:val="1198"/>
    <w:next w:val="1198"/>
    <w:rPr>
      <w:sz w:val="22"/>
    </w:rPr>
    <w:pPr>
      <w:jc w:val="both"/>
    </w:pPr>
  </w:style>
  <w:style w:type="character" w:styleId="1407">
    <w:name w:val="page number"/>
    <w:basedOn w:val="1199"/>
  </w:style>
  <w:style w:type="paragraph" w:styleId="1408">
    <w:name w:val="Caption"/>
    <w:basedOn w:val="1198"/>
    <w:next w:val="1198"/>
    <w:rPr>
      <w:b/>
      <w:sz w:val="28"/>
    </w:rPr>
    <w:pPr>
      <w:jc w:val="center"/>
    </w:pPr>
  </w:style>
  <w:style w:type="paragraph" w:styleId="1409">
    <w:name w:val="Body Text 2"/>
    <w:basedOn w:val="1198"/>
    <w:pPr>
      <w:ind w:right="5102"/>
      <w:jc w:val="center"/>
      <w:spacing w:before="120"/>
    </w:pPr>
  </w:style>
  <w:style w:type="paragraph" w:styleId="1410" w:customStyle="1">
    <w:name w:val="Обращение"/>
    <w:basedOn w:val="1198"/>
    <w:next w:val="1198"/>
    <w:rPr>
      <w:b/>
    </w:rPr>
    <w:pPr>
      <w:jc w:val="center"/>
      <w:spacing w:after="120" w:before="240"/>
    </w:pPr>
  </w:style>
  <w:style w:type="paragraph" w:styleId="1411" w:customStyle="1">
    <w:name w:val="Адресные реквизиты"/>
    <w:basedOn w:val="1406"/>
    <w:next w:val="1406"/>
    <w:rPr>
      <w:sz w:val="16"/>
    </w:rPr>
    <w:pPr>
      <w:jc w:val="left"/>
    </w:pPr>
  </w:style>
  <w:style w:type="paragraph" w:styleId="1412" w:customStyle="1">
    <w:name w:val="Адресат"/>
    <w:basedOn w:val="1198"/>
    <w:rPr>
      <w:b/>
    </w:rPr>
    <w:pPr>
      <w:spacing w:before="120"/>
    </w:pPr>
  </w:style>
  <w:style w:type="paragraph" w:styleId="1413">
    <w:name w:val="Body Text 3"/>
    <w:basedOn w:val="1198"/>
    <w:rPr>
      <w:sz w:val="28"/>
    </w:rPr>
    <w:pPr>
      <w:spacing w:before="120"/>
      <w:tabs>
        <w:tab w:val="left" w:pos="7371" w:leader="none"/>
      </w:tabs>
    </w:pPr>
  </w:style>
  <w:style w:type="table" w:styleId="1414" w:customStyle="1">
    <w:name w:val="Сетка таблицы1"/>
    <w:basedOn w:val="1200"/>
    <w:next w:val="1266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15" w:customStyle="1">
    <w:name w:val="ConsPlusNormal"/>
    <w:rPr>
      <w:sz w:val="24"/>
      <w:szCs w:val="24"/>
      <w:lang w:bidi="ar-SA" w:eastAsia="ru-RU"/>
    </w:rPr>
  </w:style>
  <w:style w:type="character" w:styleId="1416" w:customStyle="1">
    <w:name w:val="Основной текст_"/>
    <w:link w:val="1419"/>
    <w:rPr>
      <w:spacing w:val="-2"/>
      <w:sz w:val="26"/>
      <w:szCs w:val="26"/>
      <w:shd w:val="clear" w:fill="FFFFFF" w:color="auto"/>
    </w:rPr>
  </w:style>
  <w:style w:type="character" w:styleId="1417" w:customStyle="1">
    <w:name w:val="Основной текст (7)_"/>
    <w:link w:val="1420"/>
    <w:rPr>
      <w:b/>
      <w:bCs/>
      <w:spacing w:val="-3"/>
      <w:sz w:val="26"/>
      <w:szCs w:val="26"/>
      <w:shd w:val="clear" w:fill="FFFFFF" w:color="auto"/>
    </w:rPr>
  </w:style>
  <w:style w:type="character" w:styleId="1418" w:customStyle="1">
    <w:name w:val="Основной текст (10)_"/>
    <w:link w:val="1421"/>
    <w:rPr>
      <w:i/>
      <w:iCs/>
      <w:spacing w:val="-4"/>
      <w:shd w:val="clear" w:fill="FFFFFF" w:color="auto"/>
    </w:rPr>
  </w:style>
  <w:style w:type="paragraph" w:styleId="1419" w:customStyle="1">
    <w:name w:val="Основной текст2"/>
    <w:basedOn w:val="1198"/>
    <w:link w:val="1416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20" w:customStyle="1">
    <w:name w:val="Основной текст (7)"/>
    <w:basedOn w:val="1198"/>
    <w:link w:val="1417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21" w:customStyle="1">
    <w:name w:val="Основной текст (10)"/>
    <w:basedOn w:val="1198"/>
    <w:link w:val="1418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22">
    <w:name w:val="Normal (Web)"/>
    <w:basedOn w:val="1198"/>
    <w:rPr>
      <w:sz w:val="24"/>
      <w:szCs w:val="24"/>
    </w:rPr>
    <w:pPr>
      <w:spacing w:after="100" w:afterAutospacing="1" w:before="100" w:beforeAutospacing="1"/>
    </w:pPr>
  </w:style>
  <w:style w:type="paragraph" w:styleId="1423" w:customStyle="1">
    <w:name w:val="Знак Знак Знак Знак Знак Знак Знак Знак Знак Знак Знак Знак Знак Знак Знак1 Знак Знак Знак Знак"/>
    <w:basedOn w:val="1198"/>
    <w:next w:val="1203"/>
    <w:rPr>
      <w:sz w:val="24"/>
      <w:lang w:val="en-US"/>
    </w:rPr>
    <w:pPr>
      <w:spacing w:lineRule="exact" w:line="240" w:after="160"/>
    </w:pPr>
  </w:style>
  <w:style w:type="paragraph" w:styleId="142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25" w:customStyle="1">
    <w:name w:val="Заголовок 2 Знак"/>
    <w:link w:val="120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26" w:customStyle="1">
    <w:name w:val="Исполнитель"/>
    <w:basedOn w:val="1198"/>
  </w:style>
  <w:style w:type="character" w:styleId="1427" w:customStyle="1">
    <w:name w:val="Заголовок 1 Знак"/>
    <w:link w:val="1202"/>
    <w:rPr>
      <w:rFonts w:ascii="Cambria" w:hAnsi="Cambria"/>
      <w:b/>
      <w:bCs/>
      <w:sz w:val="32"/>
      <w:szCs w:val="32"/>
    </w:rPr>
  </w:style>
  <w:style w:type="paragraph" w:styleId="1428" w:customStyle="1">
    <w:name w:val="Обычный1"/>
    <w:rPr>
      <w:lang w:bidi="ar-SA" w:eastAsia="ru-RU"/>
    </w:rPr>
  </w:style>
  <w:style w:type="character" w:styleId="1429" w:customStyle="1">
    <w:name w:val="Верхний колонтитул Знак"/>
    <w:link w:val="1262"/>
    <w:uiPriority w:val="99"/>
    <w:rPr>
      <w:b/>
      <w:caps/>
      <w:sz w:val="28"/>
    </w:rPr>
  </w:style>
  <w:style w:type="paragraph" w:styleId="143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31" w:customStyle="1">
    <w:name w:val="Основной текст (6)_"/>
    <w:link w:val="1432"/>
    <w:rPr>
      <w:b/>
      <w:bCs/>
      <w:i/>
      <w:iCs/>
      <w:sz w:val="26"/>
      <w:szCs w:val="26"/>
      <w:shd w:val="clear" w:fill="FFFFFF" w:color="auto"/>
    </w:rPr>
  </w:style>
  <w:style w:type="paragraph" w:styleId="1432" w:customStyle="1">
    <w:name w:val="Основной текст (6)"/>
    <w:basedOn w:val="1198"/>
    <w:link w:val="1431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3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34">
    <w:name w:val="Balloon Text"/>
    <w:basedOn w:val="1198"/>
    <w:link w:val="1435"/>
    <w:rPr>
      <w:rFonts w:ascii="Tahoma" w:hAnsi="Tahoma"/>
      <w:sz w:val="16"/>
      <w:szCs w:val="16"/>
      <w:lang w:val="en-US"/>
    </w:rPr>
  </w:style>
  <w:style w:type="character" w:styleId="1435" w:customStyle="1">
    <w:name w:val="Текст выноски Знак"/>
    <w:link w:val="1434"/>
    <w:rPr>
      <w:rFonts w:ascii="Tahoma" w:hAnsi="Tahoma"/>
      <w:sz w:val="16"/>
      <w:szCs w:val="16"/>
    </w:rPr>
  </w:style>
  <w:style w:type="character" w:styleId="1436" w:customStyle="1">
    <w:name w:val="Font Style21"/>
    <w:basedOn w:val="1199"/>
    <w:rPr>
      <w:rFonts w:ascii="Times New Roman" w:hAnsi="Times New Roman"/>
      <w:sz w:val="26"/>
      <w:szCs w:val="26"/>
    </w:rPr>
  </w:style>
  <w:style w:type="character" w:styleId="1437">
    <w:name w:val="Strong"/>
    <w:rPr>
      <w:b/>
    </w:rPr>
  </w:style>
  <w:style w:type="paragraph" w:styleId="1438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39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40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41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60</cp:revision>
  <dcterms:created xsi:type="dcterms:W3CDTF">2020-12-21T04:21:00Z</dcterms:created>
  <dcterms:modified xsi:type="dcterms:W3CDTF">2021-11-19T09:39:03Z</dcterms:modified>
</cp:coreProperties>
</file>