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97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97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0122/01-07</w:t>
            </w:r>
            <w:r/>
          </w:p>
        </w:tc>
      </w:tr>
      <w:tr>
        <w:trPr>
          <w:trHeight w:val="364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использования территории объекта археологического наследия федерального значения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5"/>
                <w:szCs w:val="25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Молчановское городище I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Федеральным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ов Российской Федерации»,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Томской обл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асти от 06 сентября 2016 года №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98-ОЗ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Положением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Томской области, утвержденным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археологического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Молчановское городище I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расположенного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 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Молчановское городище I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10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18.11.2013 № 514/01-09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режима использования территории объектов археологического наследия 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«Курганный могильник на Осиновой гриве»,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«Молчановское древнее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селение (Молчановское селище I)», «Молчановское городище (Молчановское городище I)», «Молчановское городище (Молчановское городище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Молчановское древнее селение (Молчановское селище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«Молчановское древнее селение (Молчановское поселение III)»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«Курганный могильник Остяцкие могилы (Курганная группа Остяцкая Гора II)»,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на Остяцкой горе (Курганная группа Остяцкая гора I)», расположенных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/>
            <w:bookmarkStart w:id="0" w:name="_GoBack"/>
            <w:r/>
            <w:bookmarkEnd w:id="0"/>
            <w:r/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  <w:lang w:val="en-US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1134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lang w:val="en-US"/>
        </w:rPr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к приказу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22.08.2022  № 0122/01-07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объекта археологического наследия 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Молчановское городище I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837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>
        <w:trPr>
          <w:jc w:val="center"/>
          <w:trHeight w:val="2804"/>
        </w:trPr>
        <w:tc>
          <w:tcPr>
            <w:tcW w:w="5713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</w:tc>
      </w:tr>
    </w:tbl>
    <w:p>
      <w:pPr>
        <w:ind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52"/>
        <w:numPr>
          <w:ilvl w:val="0"/>
          <w:numId w:val="13"/>
        </w:numPr>
        <w:ind w:left="0" w:right="-6"/>
        <w:jc w:val="center"/>
        <w:spacing w:after="240"/>
        <w:tabs>
          <w:tab w:val="left" w:pos="1134" w:leader="none"/>
          <w:tab w:val="left" w:pos="1276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координат характерных точек границ территории объекта археологического наследия федерального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Молчановское городище I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p>
      <w:pPr>
        <w:pStyle w:val="752"/>
        <w:ind w:left="0" w:right="-6"/>
        <w:spacing w:after="240"/>
        <w:tabs>
          <w:tab w:val="left" w:pos="1134" w:leader="none"/>
          <w:tab w:val="left" w:pos="1276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tbl>
      <w:tblPr>
        <w:tblpPr w:horzAnchor="text" w:tblpXSpec="center" w:vertAnchor="text" w:tblpY="1" w:leftFromText="180" w:topFromText="0" w:rightFromText="180" w:bottomFromText="0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Информация скрыта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в соответствии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с приказом Минкультуры России</w:t>
            </w:r>
            <w:r/>
          </w:p>
          <w:p>
            <w:pPr>
              <w:ind w:left="-142" w:right="-6"/>
              <w:jc w:val="center"/>
              <w:rPr>
                <w:sz w:val="24"/>
                <w:szCs w:val="24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  <w:lang w:val="en-US"/>
        </w:rPr>
      </w:pPr>
      <w:r>
        <w:rPr>
          <w:rFonts w:ascii="PT Astra Serif" w:hAnsi="PT Astra Serif"/>
          <w:sz w:val="16"/>
          <w:szCs w:val="16"/>
          <w:lang w:val="en-US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  <w:lang w:val="en-US"/>
      </w:rPr>
      <w:t xml:space="preserve">ПРИКАЗ</w:t>
    </w:r>
    <w:r/>
  </w:p>
  <w:p>
    <w:pPr>
      <w:pStyle w:val="743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43"/>
          <w:rPr>
            <w:b w:val="false"/>
          </w:rPr>
        </w:pPr>
        <w:r>
          <w:rPr>
            <w:rFonts w:ascii="PT Astra Serif" w:hAnsi="PT Astra Serif"/>
            <w:b w:val="false"/>
            <w:lang w:val="ru-RU"/>
          </w:rPr>
          <w:t xml:space="preserve">3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39"/>
    <w:next w:val="739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40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9"/>
    <w:next w:val="739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40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9"/>
    <w:next w:val="739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40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9"/>
    <w:next w:val="739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40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9"/>
    <w:next w:val="739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40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9"/>
    <w:next w:val="739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40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9"/>
    <w:next w:val="739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40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9"/>
    <w:next w:val="739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40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9"/>
    <w:next w:val="739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40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9"/>
    <w:next w:val="739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40"/>
    <w:link w:val="32"/>
    <w:uiPriority w:val="10"/>
    <w:rPr>
      <w:sz w:val="48"/>
      <w:szCs w:val="48"/>
    </w:rPr>
  </w:style>
  <w:style w:type="paragraph" w:styleId="34">
    <w:name w:val="Subtitle"/>
    <w:basedOn w:val="739"/>
    <w:next w:val="739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40"/>
    <w:link w:val="34"/>
    <w:uiPriority w:val="11"/>
    <w:rPr>
      <w:sz w:val="24"/>
      <w:szCs w:val="24"/>
    </w:rPr>
  </w:style>
  <w:style w:type="paragraph" w:styleId="36">
    <w:name w:val="Quote"/>
    <w:basedOn w:val="739"/>
    <w:next w:val="739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9"/>
    <w:next w:val="739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40"/>
    <w:link w:val="743"/>
    <w:uiPriority w:val="99"/>
  </w:style>
  <w:style w:type="character" w:styleId="43">
    <w:name w:val="Footer Char"/>
    <w:basedOn w:val="740"/>
    <w:link w:val="747"/>
    <w:uiPriority w:val="99"/>
  </w:style>
  <w:style w:type="paragraph" w:styleId="44">
    <w:name w:val="Caption"/>
    <w:basedOn w:val="739"/>
    <w:next w:val="73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47"/>
    <w:uiPriority w:val="99"/>
  </w:style>
  <w:style w:type="table" w:styleId="47">
    <w:name w:val="Table Grid Light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4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53"/>
    <w:uiPriority w:val="99"/>
    <w:rPr>
      <w:sz w:val="18"/>
    </w:rPr>
  </w:style>
  <w:style w:type="paragraph" w:styleId="176">
    <w:name w:val="endnote text"/>
    <w:basedOn w:val="739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40"/>
    <w:uiPriority w:val="99"/>
    <w:semiHidden/>
    <w:unhideWhenUsed/>
    <w:rPr>
      <w:vertAlign w:val="superscript"/>
    </w:rPr>
  </w:style>
  <w:style w:type="paragraph" w:styleId="179">
    <w:name w:val="toc 1"/>
    <w:basedOn w:val="739"/>
    <w:next w:val="73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9"/>
    <w:next w:val="73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9"/>
    <w:next w:val="73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9"/>
    <w:next w:val="73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9"/>
    <w:next w:val="73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9"/>
    <w:next w:val="73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9"/>
    <w:next w:val="73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9"/>
    <w:next w:val="73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9"/>
    <w:next w:val="73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9"/>
    <w:next w:val="739"/>
    <w:uiPriority w:val="99"/>
    <w:unhideWhenUsed/>
    <w:pPr>
      <w:spacing w:after="0" w:afterAutospacing="0"/>
    </w:pPr>
  </w:style>
  <w:style w:type="paragraph" w:styleId="739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paragraph" w:styleId="743">
    <w:name w:val="Header"/>
    <w:basedOn w:val="739"/>
    <w:link w:val="74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44" w:customStyle="1">
    <w:name w:val="Верхний колонтитул Знак"/>
    <w:basedOn w:val="740"/>
    <w:link w:val="743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45">
    <w:name w:val="Balloon Text"/>
    <w:basedOn w:val="739"/>
    <w:link w:val="746"/>
    <w:uiPriority w:val="99"/>
    <w:semiHidden/>
    <w:unhideWhenUsed/>
    <w:rPr>
      <w:rFonts w:ascii="Tahoma" w:hAnsi="Tahoma" w:cs="Tahoma"/>
      <w:sz w:val="16"/>
      <w:szCs w:val="16"/>
    </w:rPr>
  </w:style>
  <w:style w:type="character" w:styleId="746" w:customStyle="1">
    <w:name w:val="Текст выноски Знак"/>
    <w:basedOn w:val="740"/>
    <w:link w:val="745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47">
    <w:name w:val="Footer"/>
    <w:basedOn w:val="739"/>
    <w:link w:val="7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8" w:customStyle="1">
    <w:name w:val="Нижний колонтитул Знак"/>
    <w:basedOn w:val="740"/>
    <w:link w:val="747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49">
    <w:name w:val="Body Text"/>
    <w:basedOn w:val="739"/>
    <w:link w:val="750"/>
    <w:uiPriority w:val="99"/>
    <w:semiHidden/>
    <w:unhideWhenUsed/>
    <w:pPr>
      <w:spacing w:after="120"/>
    </w:pPr>
  </w:style>
  <w:style w:type="character" w:styleId="750" w:customStyle="1">
    <w:name w:val="Основной текст Знак"/>
    <w:basedOn w:val="740"/>
    <w:link w:val="749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51">
    <w:name w:val="Table Grid"/>
    <w:basedOn w:val="741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52">
    <w:name w:val="List Paragraph"/>
    <w:basedOn w:val="739"/>
    <w:qFormat/>
    <w:uiPriority w:val="34"/>
    <w:pPr>
      <w:contextualSpacing w:val="true"/>
      <w:ind w:left="720"/>
    </w:pPr>
  </w:style>
  <w:style w:type="paragraph" w:styleId="753">
    <w:name w:val="footnote text"/>
    <w:basedOn w:val="739"/>
    <w:link w:val="754"/>
    <w:uiPriority w:val="99"/>
    <w:semiHidden/>
    <w:unhideWhenUsed/>
    <w:rPr>
      <w:sz w:val="20"/>
      <w:szCs w:val="20"/>
    </w:rPr>
  </w:style>
  <w:style w:type="character" w:styleId="754" w:customStyle="1">
    <w:name w:val="Текст сноски Знак"/>
    <w:basedOn w:val="740"/>
    <w:link w:val="753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55">
    <w:name w:val="footnote reference"/>
    <w:basedOn w:val="740"/>
    <w:uiPriority w:val="99"/>
    <w:semiHidden/>
    <w:unhideWhenUsed/>
    <w:rPr>
      <w:vertAlign w:val="superscript"/>
    </w:rPr>
  </w:style>
  <w:style w:type="paragraph" w:styleId="756">
    <w:name w:val="Body Text Indent"/>
    <w:basedOn w:val="739"/>
    <w:link w:val="757"/>
    <w:uiPriority w:val="99"/>
    <w:semiHidden/>
    <w:unhideWhenUsed/>
    <w:pPr>
      <w:ind w:left="283"/>
      <w:spacing w:after="120"/>
    </w:pPr>
  </w:style>
  <w:style w:type="character" w:styleId="757" w:customStyle="1">
    <w:name w:val="Основной текст с отступом Знак"/>
    <w:basedOn w:val="740"/>
    <w:link w:val="756"/>
    <w:uiPriority w:val="99"/>
    <w:semiHidden/>
    <w:rPr>
      <w:rFonts w:ascii="Times New Roman" w:hAnsi="Times New Roman" w:cs="Times New Roman" w:eastAsia="Times New Roman"/>
      <w:sz w:val="20"/>
      <w:lang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FC797184-E7BE-4D57-9F4E-A8A145A5E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112</cp:revision>
  <dcterms:created xsi:type="dcterms:W3CDTF">2021-01-28T10:36:00Z</dcterms:created>
  <dcterms:modified xsi:type="dcterms:W3CDTF">2022-08-24T05:17:27Z</dcterms:modified>
</cp:coreProperties>
</file>