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29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27.09.2022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29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29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0159/01-07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55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«Памятная стела в честь советской писательницы Галины Евгеньевны Николаевой (Волянской) (1911-1963 гг.)»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(Томская область, Томский район, д. Мазалово, ул. Г.Николаевой, 12а)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80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8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8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64"/>
          <w:rFonts w:ascii="PT Astra Serif" w:hAnsi="PT Astra Serif" w:cs="PT Astra Serif" w:eastAsia="PT Astra Serif"/>
          <w:b w:val="false"/>
        </w:rPr>
      </w:pP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Памятная стела в честь советской писательницы Галины Евгеньевны Николаевой (Волянской)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(1911-1963 гг.)»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</w:rPr>
        <w:t xml:space="preserve">Томский район, д. Мазалово, ул. Г.Николаевой, 12а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8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64"/>
          <w:rFonts w:ascii="PT Astra Serif" w:hAnsi="PT Astra Serif" w:cs="PT Astra Serif" w:eastAsia="PT Astra Serif"/>
          <w:b w:val="false"/>
        </w:rPr>
      </w:pPr>
      <w:r>
        <w:rPr>
          <w:rStyle w:val="1464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64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64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64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86368" cy="1523680"/>
                      <wp:effectExtent l="0" t="0" r="0" b="0"/>
                      <wp:docPr id="2" name="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8281574" name="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1486368" cy="152367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117.0pt;height:120.0pt;" stroked="false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tbl>
      <w:tblPr>
        <w:tblStyle w:val="1293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27.09.2022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0159/01-07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Памятная стела в честь советской писательницы Галины Евгеньевны Николаевой (Волянской) (1911-1963 гг.)»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464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  <w:br/>
      </w:r>
      <w:r>
        <w:rPr>
          <w:rFonts w:ascii="PT Astra Serif" w:hAnsi="PT Astra Serif" w:cs="PT Astra Serif" w:eastAsia="PT Astra Serif"/>
          <w:sz w:val="26"/>
        </w:rPr>
        <w:t xml:space="preserve">Томский район, д. Мазалово, ул. Г.Николаевой, 12а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279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Су</w:t>
      </w:r>
      <w:r>
        <w:rPr>
          <w:rFonts w:ascii="PT Astra Serif" w:hAnsi="PT Astra Serif" w:cs="PT Astra Serif" w:eastAsia="PT Astra Serif"/>
          <w:sz w:val="26"/>
        </w:rPr>
        <w:t xml:space="preserve">ществующее м</w:t>
      </w:r>
      <w:r>
        <w:rPr>
          <w:rFonts w:ascii="PT Astra Serif" w:hAnsi="PT Astra Serif" w:cs="PT Astra Serif" w:eastAsia="PT Astra Serif"/>
          <w:sz w:val="26"/>
        </w:rPr>
        <w:t xml:space="preserve">естоположение памятника в южной части д. Мазалово </w:t>
      </w:r>
      <w:r>
        <w:rPr>
          <w:rFonts w:ascii="PT Astra Serif" w:hAnsi="PT Astra Serif" w:cs="PT Astra Serif" w:eastAsia="PT Astra Serif"/>
          <w:sz w:val="26"/>
        </w:rPr>
        <w:t xml:space="preserve">Томского района Томской области</w:t>
      </w:r>
      <w:r>
        <w:rPr>
          <w:rFonts w:ascii="PT Astra Serif" w:hAnsi="PT Astra Serif" w:cs="PT Astra Serif" w:eastAsia="PT Astra Serif"/>
          <w:sz w:val="26"/>
        </w:rPr>
        <w:t xml:space="preserve"> в квартале</w:t>
      </w:r>
      <w:r>
        <w:rPr>
          <w:rFonts w:ascii="PT Astra Serif" w:hAnsi="PT Astra Serif" w:cs="PT Astra Serif" w:eastAsia="PT Astra Serif"/>
          <w:sz w:val="26"/>
        </w:rPr>
        <w:t xml:space="preserve">,</w:t>
      </w:r>
      <w:r>
        <w:rPr>
          <w:rFonts w:ascii="PT Astra Serif" w:hAnsi="PT Astra Serif" w:cs="PT Astra Serif" w:eastAsia="PT Astra Serif"/>
          <w:sz w:val="26"/>
        </w:rPr>
        <w:t xml:space="preserve"> ограниченном ул. Г. Николаевой и ул. Зеленая</w:t>
      </w:r>
      <w:r>
        <w:rPr>
          <w:rFonts w:ascii="PT Astra Serif" w:hAnsi="PT Astra Serif" w:cs="PT Astra Serif" w:eastAsia="PT Astra Serif"/>
          <w:sz w:val="26"/>
        </w:rPr>
        <w:t xml:space="preserve">,</w:t>
      </w:r>
      <w:r>
        <w:rPr>
          <w:rFonts w:ascii="PT Astra Serif" w:hAnsi="PT Astra Serif" w:cs="PT Astra Serif" w:eastAsia="PT Astra Serif"/>
          <w:sz w:val="26"/>
        </w:rPr>
        <w:t xml:space="preserve"> на территории средней образовательной школы.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79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Композиция, </w:t>
      </w:r>
      <w:r>
        <w:rPr>
          <w:rFonts w:ascii="PT Astra Serif" w:hAnsi="PT Astra Serif" w:cs="PT Astra Serif" w:eastAsia="PT Astra Serif"/>
          <w:sz w:val="26"/>
        </w:rPr>
        <w:t xml:space="preserve">техника и материал исполнения памятника, представляющего собой стелу из гранитной плиты и бронзового барельефа. Автор памятника – скульптор Майоров Л.Л.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/>
    </w:p>
    <w:p>
      <w:pPr>
        <w:pStyle w:val="1279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Особенности </w:t>
      </w:r>
      <w:r>
        <w:rPr>
          <w:rFonts w:ascii="PT Astra Serif" w:hAnsi="PT Astra Serif" w:cs="PT Astra Serif" w:eastAsia="PT Astra Serif"/>
          <w:sz w:val="26"/>
        </w:rPr>
        <w:t xml:space="preserve">конструктивные, составные части композиции: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79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sz w:val="26"/>
        </w:rPr>
        <w:t xml:space="preserve">габаритные размеры бронзового барельефа;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9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Стела памятника, </w:t>
      </w:r>
      <w:r>
        <w:rPr>
          <w:rFonts w:ascii="PT Astra Serif" w:hAnsi="PT Astra Serif" w:cs="PT Astra Serif" w:eastAsia="PT Astra Serif"/>
          <w:sz w:val="26"/>
        </w:rPr>
        <w:t xml:space="preserve">ее местоположение, габаритные размеры, форма и высотные отметки.</w:t>
      </w:r>
      <w:r>
        <w:t xml:space="preserve"> </w:t>
      </w:r>
      <w:r/>
    </w:p>
    <w:p>
      <w:pPr>
        <w:pStyle w:val="1279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Тематика </w:t>
      </w:r>
      <w:r>
        <w:rPr>
          <w:rFonts w:ascii="PT Astra Serif" w:hAnsi="PT Astra Serif" w:cs="PT Astra Serif" w:eastAsia="PT Astra Serif"/>
          <w:sz w:val="26"/>
        </w:rPr>
        <w:t xml:space="preserve">монумента</w:t>
      </w:r>
      <w:r>
        <w:rPr>
          <w:rFonts w:ascii="PT Astra Serif" w:hAnsi="PT Astra Serif" w:cs="PT Astra Serif" w:eastAsia="PT Astra Serif"/>
          <w:sz w:val="26"/>
        </w:rPr>
        <w:t xml:space="preserve">:</w:t>
      </w:r>
      <w:r>
        <w:rPr>
          <w:rFonts w:ascii="PT Astra Serif" w:hAnsi="PT Astra Serif" w:cs="PT Astra Serif" w:eastAsia="PT Astra Serif"/>
          <w:sz w:val="26"/>
        </w:rPr>
        <w:t xml:space="preserve"> увековечивание памяти об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известной советской писательнице Галине Евгеньевне Николаевой (Волянской), (1911-1963 гг.).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79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64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Style w:val="1464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Надпись с </w:t>
      </w:r>
      <w:r>
        <w:rPr>
          <w:rFonts w:ascii="PT Astra Serif" w:hAnsi="PT Astra Serif" w:cs="PT Astra Serif" w:eastAsia="PT Astra Serif"/>
          <w:sz w:val="26"/>
        </w:rPr>
        <w:t xml:space="preserve">оригинальным названием: «Галине Николаевой /Волянской/ </w:t>
      </w:r>
      <w:r>
        <w:rPr>
          <w:rFonts w:ascii="PT Astra Serif" w:hAnsi="PT Astra Serif" w:cs="PT Astra Serif" w:eastAsia="PT Astra Serif"/>
          <w:sz w:val="26"/>
        </w:rPr>
        <w:t xml:space="preserve">–</w:t>
      </w:r>
      <w:r>
        <w:rPr>
          <w:rFonts w:ascii="PT Astra Serif" w:hAnsi="PT Astra Serif" w:cs="PT Astra Serif" w:eastAsia="PT Astra Serif"/>
          <w:sz w:val="26"/>
        </w:rPr>
        <w:t xml:space="preserve"> благодарные земляки». Местоположение надписи (</w:t>
      </w:r>
      <w:r>
        <w:rPr>
          <w:rFonts w:ascii="PT Astra Serif" w:hAnsi="PT Astra Serif" w:cs="PT Astra Serif" w:eastAsia="PT Astra Serif"/>
          <w:sz w:val="26"/>
        </w:rPr>
        <w:t xml:space="preserve">в </w:t>
      </w:r>
      <w:r>
        <w:rPr>
          <w:rFonts w:ascii="PT Astra Serif" w:hAnsi="PT Astra Serif" w:cs="PT Astra Serif" w:eastAsia="PT Astra Serif"/>
          <w:sz w:val="26"/>
        </w:rPr>
        <w:t xml:space="preserve">центре постамента), техника её исполнения (рельефная).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0" w:right="0" w:firstLine="0"/>
        <w:jc w:val="both"/>
        <w:tabs>
          <w:tab w:val="left" w:pos="426" w:leader="none"/>
          <w:tab w:val="left" w:pos="1134" w:leader="none"/>
        </w:tabs>
        <w:rPr>
          <w:rStyle w:val="1464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highlight w:val="none"/>
        </w:rPr>
      </w:r>
      <w:r>
        <w:rPr>
          <w:rFonts w:ascii="PT Astra Serif" w:hAnsi="PT Astra Serif" w:cs="PT Astra Serif" w:eastAsia="PT Astra Serif"/>
          <w:sz w:val="26"/>
          <w:highlight w:val="none"/>
        </w:rPr>
      </w:r>
      <w:r/>
    </w:p>
    <w:p>
      <w:pPr>
        <w:pStyle w:val="1453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Памятная стела в честь советской писательницы Галины Евгеньевны Николаевой (Волянской) (1911-1963 гг.)»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по </w:t>
            </w:r>
            <w:r>
              <w:rPr>
                <w:rStyle w:val="146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 область,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Томский район, д. Мазалово, ул. Г.Николаевой, 12а</w:t>
            </w:r>
            <w:r>
              <w:rPr>
                <w:sz w:val="24"/>
              </w:rPr>
            </w:r>
            <w:r/>
          </w:p>
        </w:tc>
      </w:tr>
    </w:tbl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5353"/>
        <w:gridCol w:w="4655"/>
      </w:tblGrid>
      <w:tr>
        <w:trPr>
          <w:trHeight w:val="426"/>
        </w:trPr>
        <w:tc>
          <w:tcPr>
            <w:gridSpan w:val="2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</w:rPr>
              <w:t xml:space="preserve">Фотографические изображения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Автор снимков: начальник отдела научного уч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та объектов культурного наследия (памятников истории и культуры) ОГАУК «Центр по охране памятников» Яблонская М.А.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  <w:r>
              <w:rPr>
                <w:rFonts w:ascii="PT Astra Serif" w:hAnsi="PT Astra Serif" w:cs="PT Astra Serif" w:eastAsia="PT Astra Serif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10008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932795" cy="3276927"/>
                      <wp:effectExtent l="6350" t="6350" r="6350" b="6350"/>
                      <wp:docPr id="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66852459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4932794" cy="32769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388.4pt;height:258.0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b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стелы с дворовой территории  школы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426"/>
        </w:trPr>
        <w:tc>
          <w:tcPr>
            <w:gridSpan w:val="2"/>
            <w:tcW w:w="10008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921951" cy="3160123"/>
                      <wp:effectExtent l="6350" t="6350" r="6350" b="6350"/>
                      <wp:docPr id="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56534573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4921950" cy="31601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387.6pt;height:248.8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26"/>
        </w:trPr>
        <w:tc>
          <w:tcPr>
            <w:gridSpan w:val="2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</w:rPr>
              <w:t xml:space="preserve">Общий вид стелы с дворовой территории  школ</w:t>
            </w:r>
            <w:r>
              <w:t xml:space="preserve">ы</w:t>
            </w:r>
            <w:r/>
          </w:p>
        </w:tc>
      </w:tr>
    </w:tbl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211"/>
        <w:gridCol w:w="4725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0721" cy="4045916"/>
                      <wp:effectExtent l="6350" t="6350" r="6350" b="6350"/>
                      <wp:docPr id="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73058279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30720" cy="40459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07.1pt;height:318.6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  <w:tc>
          <w:tcPr>
            <w:tcW w:w="4725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4523" cy="4053243"/>
                      <wp:effectExtent l="6350" t="6350" r="6350" b="6350"/>
                      <wp:docPr id="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85176605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34523" cy="40532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07.4pt;height:319.2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687"/>
        </w:trPr>
        <w:tc>
          <w:tcPr>
            <w:tcW w:w="5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стелы (Свиридов, 18.06.2020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7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стелы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687"/>
        </w:trPr>
        <w:tc>
          <w:tcPr>
            <w:tcW w:w="5211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78039" cy="4035132"/>
                      <wp:effectExtent l="6350" t="6350" r="6350" b="6350"/>
                      <wp:docPr id="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42904444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78038" cy="4035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10.9pt;height:317.7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</w:tc>
        <w:tc>
          <w:tcPr>
            <w:tcW w:w="4725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67957" cy="4036988"/>
                      <wp:effectExtent l="6350" t="6350" r="6350" b="6350"/>
                      <wp:docPr id="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6552209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567957" cy="40369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02.2pt;height:317.9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687"/>
        </w:trPr>
        <w:tc>
          <w:tcPr>
            <w:tcW w:w="5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5.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Стела с барельефом и надписью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72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6.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Барельеф Г.Е. Николаевой (</w:t>
            </w:r>
            <w:r>
              <w:rPr>
                <w:rFonts w:ascii="PT Astra Serif" w:hAnsi="PT Astra Serif" w:cs="PT Astra Serif" w:eastAsia="PT Astra Serif"/>
              </w:rPr>
              <w:t xml:space="preserve">Волянской)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91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91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289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89"/>
      <w:rPr>
        <w:rStyle w:val="1434"/>
      </w:rPr>
      <w:framePr w:wrap="around" w:vAnchor="text" w:hAnchor="margin" w:xAlign="center" w:y="1"/>
    </w:pPr>
    <w:r>
      <w:rPr>
        <w:rStyle w:val="1434"/>
      </w:rPr>
      <w:fldChar w:fldCharType="begin"/>
    </w:r>
    <w:r>
      <w:rPr>
        <w:rStyle w:val="1434"/>
      </w:rPr>
      <w:instrText xml:space="preserve">PAGE  </w:instrText>
    </w:r>
    <w:r>
      <w:rPr>
        <w:rStyle w:val="1434"/>
      </w:rPr>
      <w:fldChar w:fldCharType="end"/>
    </w:r>
    <w:r/>
  </w:p>
  <w:p>
    <w:pPr>
      <w:pStyle w:val="128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289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289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289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20">
    <w:name w:val="Caption Char"/>
    <w:basedOn w:val="1435"/>
    <w:link w:val="1291"/>
    <w:uiPriority w:val="99"/>
  </w:style>
  <w:style w:type="paragraph" w:styleId="1221">
    <w:name w:val="endnote text"/>
    <w:basedOn w:val="1225"/>
    <w:link w:val="1222"/>
    <w:uiPriority w:val="99"/>
    <w:semiHidden/>
    <w:unhideWhenUsed/>
    <w:rPr>
      <w:sz w:val="20"/>
    </w:rPr>
    <w:pPr>
      <w:spacing w:lineRule="auto" w:line="240" w:after="0"/>
    </w:pPr>
  </w:style>
  <w:style w:type="character" w:styleId="1222">
    <w:name w:val="Endnote Text Char"/>
    <w:link w:val="1221"/>
    <w:uiPriority w:val="99"/>
    <w:rPr>
      <w:sz w:val="20"/>
    </w:rPr>
  </w:style>
  <w:style w:type="character" w:styleId="1223">
    <w:name w:val="endnote reference"/>
    <w:basedOn w:val="1226"/>
    <w:uiPriority w:val="99"/>
    <w:semiHidden/>
    <w:unhideWhenUsed/>
    <w:rPr>
      <w:vertAlign w:val="superscript"/>
    </w:rPr>
  </w:style>
  <w:style w:type="paragraph" w:styleId="1224">
    <w:name w:val="table of figures"/>
    <w:basedOn w:val="1225"/>
    <w:next w:val="1225"/>
    <w:uiPriority w:val="99"/>
    <w:unhideWhenUsed/>
    <w:pPr>
      <w:spacing w:after="0" w:afterAutospacing="0"/>
    </w:pPr>
  </w:style>
  <w:style w:type="paragraph" w:styleId="1225" w:default="1">
    <w:name w:val="Normal"/>
    <w:qFormat/>
  </w:style>
  <w:style w:type="character" w:styleId="1226" w:default="1">
    <w:name w:val="Default Paragraph Font"/>
    <w:uiPriority w:val="1"/>
    <w:semiHidden/>
    <w:unhideWhenUsed/>
  </w:style>
  <w:style w:type="table" w:styleId="1227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28" w:default="1">
    <w:name w:val="No List"/>
    <w:uiPriority w:val="99"/>
    <w:semiHidden/>
    <w:unhideWhenUsed/>
  </w:style>
  <w:style w:type="paragraph" w:styleId="1229" w:customStyle="1">
    <w:name w:val="Heading 1"/>
    <w:basedOn w:val="1225"/>
    <w:next w:val="1225"/>
    <w:link w:val="1454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30" w:customStyle="1">
    <w:name w:val="Heading 2"/>
    <w:basedOn w:val="1225"/>
    <w:next w:val="1225"/>
    <w:link w:val="1452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31" w:customStyle="1">
    <w:name w:val="Heading 3"/>
    <w:link w:val="1272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32" w:customStyle="1">
    <w:name w:val="Heading 4"/>
    <w:link w:val="127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33" w:customStyle="1">
    <w:name w:val="Heading 5"/>
    <w:link w:val="1274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34" w:customStyle="1">
    <w:name w:val="Heading 6"/>
    <w:link w:val="1275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35" w:customStyle="1">
    <w:name w:val="Heading 7"/>
    <w:link w:val="1276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36" w:customStyle="1">
    <w:name w:val="Heading 8"/>
    <w:link w:val="1277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37" w:customStyle="1">
    <w:name w:val="Heading 9"/>
    <w:link w:val="127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38" w:customStyle="1">
    <w:name w:val="Plain Table 1"/>
    <w:basedOn w:val="1227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39" w:customStyle="1">
    <w:name w:val="Plain Table 2"/>
    <w:basedOn w:val="1227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40" w:customStyle="1">
    <w:name w:val="Plain Table 3"/>
    <w:basedOn w:val="12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41" w:customStyle="1">
    <w:name w:val="Plain Table 4"/>
    <w:basedOn w:val="12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2" w:customStyle="1">
    <w:name w:val="Plain Table 5"/>
    <w:basedOn w:val="12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43" w:customStyle="1">
    <w:name w:val="Grid Table 1 Light"/>
    <w:basedOn w:val="1227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4" w:customStyle="1">
    <w:name w:val="Grid Table 2"/>
    <w:basedOn w:val="1227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45" w:customStyle="1">
    <w:name w:val="Grid Table 3"/>
    <w:basedOn w:val="1227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46" w:customStyle="1">
    <w:name w:val="Grid Table 4"/>
    <w:basedOn w:val="1227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47" w:customStyle="1">
    <w:name w:val="Grid Table 5 Dark"/>
    <w:basedOn w:val="122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48" w:customStyle="1">
    <w:name w:val="Grid Table 6 Colorful"/>
    <w:basedOn w:val="1227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49" w:customStyle="1">
    <w:name w:val="Grid Table 7 Colorful"/>
    <w:basedOn w:val="1227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50" w:customStyle="1">
    <w:name w:val="List Table 1 Light"/>
    <w:basedOn w:val="122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51" w:customStyle="1">
    <w:name w:val="List Table 2"/>
    <w:basedOn w:val="1227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52" w:customStyle="1">
    <w:name w:val="List Table 3"/>
    <w:basedOn w:val="1227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3" w:customStyle="1">
    <w:name w:val="List Table 4"/>
    <w:basedOn w:val="1227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4" w:customStyle="1">
    <w:name w:val="List Table 5 Dark"/>
    <w:basedOn w:val="1227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55" w:customStyle="1">
    <w:name w:val="List Table 6 Colorful"/>
    <w:basedOn w:val="1227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56" w:customStyle="1">
    <w:name w:val="List Table 7 Colorful"/>
    <w:basedOn w:val="1227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57" w:customStyle="1">
    <w:name w:val="Heading 3 Char"/>
    <w:basedOn w:val="1226"/>
    <w:uiPriority w:val="9"/>
    <w:rPr>
      <w:rFonts w:ascii="Arial" w:hAnsi="Arial" w:cs="Arial" w:eastAsia="Arial"/>
      <w:sz w:val="30"/>
      <w:szCs w:val="30"/>
    </w:rPr>
  </w:style>
  <w:style w:type="character" w:styleId="1258" w:customStyle="1">
    <w:name w:val="Heading 4 Char"/>
    <w:basedOn w:val="1226"/>
    <w:uiPriority w:val="9"/>
    <w:rPr>
      <w:rFonts w:ascii="Arial" w:hAnsi="Arial" w:cs="Arial" w:eastAsia="Arial"/>
      <w:b/>
      <w:bCs/>
      <w:sz w:val="26"/>
      <w:szCs w:val="26"/>
    </w:rPr>
  </w:style>
  <w:style w:type="character" w:styleId="1259" w:customStyle="1">
    <w:name w:val="Heading 5 Char"/>
    <w:basedOn w:val="1226"/>
    <w:uiPriority w:val="9"/>
    <w:rPr>
      <w:rFonts w:ascii="Arial" w:hAnsi="Arial" w:cs="Arial" w:eastAsia="Arial"/>
      <w:b/>
      <w:bCs/>
      <w:sz w:val="24"/>
      <w:szCs w:val="24"/>
    </w:rPr>
  </w:style>
  <w:style w:type="character" w:styleId="1260" w:customStyle="1">
    <w:name w:val="Heading 6 Char"/>
    <w:basedOn w:val="1226"/>
    <w:uiPriority w:val="9"/>
    <w:rPr>
      <w:rFonts w:ascii="Arial" w:hAnsi="Arial" w:cs="Arial" w:eastAsia="Arial"/>
      <w:b/>
      <w:bCs/>
      <w:sz w:val="22"/>
      <w:szCs w:val="22"/>
    </w:rPr>
  </w:style>
  <w:style w:type="character" w:styleId="1261" w:customStyle="1">
    <w:name w:val="Heading 7 Char"/>
    <w:basedOn w:val="122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62" w:customStyle="1">
    <w:name w:val="Heading 8 Char"/>
    <w:basedOn w:val="1226"/>
    <w:uiPriority w:val="9"/>
    <w:rPr>
      <w:rFonts w:ascii="Arial" w:hAnsi="Arial" w:cs="Arial" w:eastAsia="Arial"/>
      <w:i/>
      <w:iCs/>
      <w:sz w:val="22"/>
      <w:szCs w:val="22"/>
    </w:rPr>
  </w:style>
  <w:style w:type="character" w:styleId="1263" w:customStyle="1">
    <w:name w:val="Heading 9 Char"/>
    <w:basedOn w:val="1226"/>
    <w:uiPriority w:val="9"/>
    <w:rPr>
      <w:rFonts w:ascii="Arial" w:hAnsi="Arial" w:cs="Arial" w:eastAsia="Arial"/>
      <w:i/>
      <w:iCs/>
      <w:sz w:val="21"/>
      <w:szCs w:val="21"/>
    </w:rPr>
  </w:style>
  <w:style w:type="character" w:styleId="1264" w:customStyle="1">
    <w:name w:val="Title Char"/>
    <w:basedOn w:val="1226"/>
    <w:uiPriority w:val="10"/>
    <w:rPr>
      <w:sz w:val="48"/>
      <w:szCs w:val="48"/>
    </w:rPr>
  </w:style>
  <w:style w:type="character" w:styleId="1265" w:customStyle="1">
    <w:name w:val="Subtitle Char"/>
    <w:basedOn w:val="1226"/>
    <w:uiPriority w:val="11"/>
    <w:rPr>
      <w:sz w:val="24"/>
      <w:szCs w:val="24"/>
    </w:rPr>
  </w:style>
  <w:style w:type="character" w:styleId="1266" w:customStyle="1">
    <w:name w:val="Quote Char"/>
    <w:uiPriority w:val="29"/>
    <w:rPr>
      <w:i/>
    </w:rPr>
  </w:style>
  <w:style w:type="character" w:styleId="1267" w:customStyle="1">
    <w:name w:val="Intense Quote Char"/>
    <w:uiPriority w:val="30"/>
    <w:rPr>
      <w:i/>
    </w:rPr>
  </w:style>
  <w:style w:type="character" w:styleId="1268" w:customStyle="1">
    <w:name w:val="Footer Char"/>
    <w:basedOn w:val="1226"/>
    <w:uiPriority w:val="99"/>
  </w:style>
  <w:style w:type="character" w:styleId="1269" w:customStyle="1">
    <w:name w:val="Footnote Text Char"/>
    <w:uiPriority w:val="99"/>
    <w:rPr>
      <w:sz w:val="18"/>
    </w:rPr>
  </w:style>
  <w:style w:type="character" w:styleId="1270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71" w:customStyle="1">
    <w:name w:val="Heading 2 Char"/>
    <w:uiPriority w:val="9"/>
    <w:rPr>
      <w:rFonts w:ascii="Arial" w:hAnsi="Arial" w:cs="Arial" w:eastAsia="Arial"/>
      <w:sz w:val="34"/>
    </w:rPr>
  </w:style>
  <w:style w:type="character" w:styleId="1272" w:customStyle="1">
    <w:name w:val="Заголовок 3 Знак"/>
    <w:link w:val="1231"/>
    <w:uiPriority w:val="9"/>
    <w:rPr>
      <w:rFonts w:ascii="Arial" w:hAnsi="Arial" w:cs="Arial" w:eastAsia="Arial"/>
      <w:sz w:val="30"/>
      <w:szCs w:val="30"/>
    </w:rPr>
  </w:style>
  <w:style w:type="character" w:styleId="1273" w:customStyle="1">
    <w:name w:val="Заголовок 4 Знак"/>
    <w:link w:val="1232"/>
    <w:uiPriority w:val="9"/>
    <w:rPr>
      <w:rFonts w:ascii="Arial" w:hAnsi="Arial" w:cs="Arial" w:eastAsia="Arial"/>
      <w:b/>
      <w:bCs/>
      <w:sz w:val="26"/>
      <w:szCs w:val="26"/>
    </w:rPr>
  </w:style>
  <w:style w:type="character" w:styleId="1274" w:customStyle="1">
    <w:name w:val="Заголовок 5 Знак"/>
    <w:link w:val="1233"/>
    <w:uiPriority w:val="9"/>
    <w:rPr>
      <w:rFonts w:ascii="Arial" w:hAnsi="Arial" w:cs="Arial" w:eastAsia="Arial"/>
      <w:b/>
      <w:bCs/>
      <w:sz w:val="24"/>
      <w:szCs w:val="24"/>
    </w:rPr>
  </w:style>
  <w:style w:type="character" w:styleId="1275" w:customStyle="1">
    <w:name w:val="Заголовок 6 Знак"/>
    <w:link w:val="1234"/>
    <w:uiPriority w:val="9"/>
    <w:rPr>
      <w:rFonts w:ascii="Arial" w:hAnsi="Arial" w:cs="Arial" w:eastAsia="Arial"/>
      <w:b/>
      <w:bCs/>
      <w:sz w:val="22"/>
      <w:szCs w:val="22"/>
    </w:rPr>
  </w:style>
  <w:style w:type="character" w:styleId="1276" w:customStyle="1">
    <w:name w:val="Заголовок 7 Знак"/>
    <w:link w:val="123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77" w:customStyle="1">
    <w:name w:val="Заголовок 8 Знак"/>
    <w:link w:val="1236"/>
    <w:uiPriority w:val="9"/>
    <w:rPr>
      <w:rFonts w:ascii="Arial" w:hAnsi="Arial" w:cs="Arial" w:eastAsia="Arial"/>
      <w:i/>
      <w:iCs/>
      <w:sz w:val="22"/>
      <w:szCs w:val="22"/>
    </w:rPr>
  </w:style>
  <w:style w:type="character" w:styleId="1278" w:customStyle="1">
    <w:name w:val="Заголовок 9 Знак"/>
    <w:link w:val="1237"/>
    <w:uiPriority w:val="9"/>
    <w:rPr>
      <w:rFonts w:ascii="Arial" w:hAnsi="Arial" w:cs="Arial" w:eastAsia="Arial"/>
      <w:i/>
      <w:iCs/>
      <w:sz w:val="21"/>
      <w:szCs w:val="21"/>
    </w:rPr>
  </w:style>
  <w:style w:type="paragraph" w:styleId="1279">
    <w:name w:val="List Paragraph"/>
    <w:basedOn w:val="1225"/>
    <w:pPr>
      <w:contextualSpacing w:val="true"/>
      <w:ind w:left="720"/>
    </w:pPr>
  </w:style>
  <w:style w:type="paragraph" w:styleId="1280">
    <w:name w:val="No Spacing"/>
    <w:rPr>
      <w:sz w:val="26"/>
      <w:lang w:bidi="ar-SA" w:eastAsia="ru-RU"/>
    </w:rPr>
    <w:pPr>
      <w:ind w:firstLine="709"/>
    </w:pPr>
  </w:style>
  <w:style w:type="paragraph" w:styleId="1281">
    <w:name w:val="Title"/>
    <w:link w:val="128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82" w:customStyle="1">
    <w:name w:val="Название Знак"/>
    <w:link w:val="1281"/>
    <w:uiPriority w:val="10"/>
    <w:rPr>
      <w:sz w:val="48"/>
      <w:szCs w:val="48"/>
    </w:rPr>
  </w:style>
  <w:style w:type="paragraph" w:styleId="1283">
    <w:name w:val="Subtitle"/>
    <w:link w:val="1284"/>
    <w:qFormat/>
    <w:uiPriority w:val="11"/>
    <w:rPr>
      <w:sz w:val="24"/>
      <w:szCs w:val="24"/>
    </w:rPr>
    <w:pPr>
      <w:spacing w:after="200" w:before="200"/>
    </w:pPr>
  </w:style>
  <w:style w:type="character" w:styleId="1284" w:customStyle="1">
    <w:name w:val="Подзаголовок Знак"/>
    <w:link w:val="1283"/>
    <w:uiPriority w:val="11"/>
    <w:rPr>
      <w:sz w:val="24"/>
      <w:szCs w:val="24"/>
    </w:rPr>
  </w:style>
  <w:style w:type="paragraph" w:styleId="1285">
    <w:name w:val="Quote"/>
    <w:link w:val="1286"/>
    <w:qFormat/>
    <w:uiPriority w:val="29"/>
    <w:rPr>
      <w:i/>
    </w:rPr>
    <w:pPr>
      <w:ind w:left="720" w:right="720"/>
    </w:pPr>
  </w:style>
  <w:style w:type="character" w:styleId="1286" w:customStyle="1">
    <w:name w:val="Цитата 2 Знак"/>
    <w:link w:val="1285"/>
    <w:uiPriority w:val="29"/>
    <w:rPr>
      <w:i/>
    </w:rPr>
  </w:style>
  <w:style w:type="paragraph" w:styleId="1287">
    <w:name w:val="Intense Quote"/>
    <w:link w:val="1288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288" w:customStyle="1">
    <w:name w:val="Выделенная цитата Знак"/>
    <w:link w:val="1287"/>
    <w:uiPriority w:val="30"/>
    <w:rPr>
      <w:i/>
    </w:rPr>
  </w:style>
  <w:style w:type="paragraph" w:styleId="1289" w:customStyle="1">
    <w:name w:val="Header"/>
    <w:basedOn w:val="1225"/>
    <w:link w:val="1456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290" w:customStyle="1">
    <w:name w:val="Header Char"/>
    <w:uiPriority w:val="99"/>
  </w:style>
  <w:style w:type="paragraph" w:styleId="1291" w:customStyle="1">
    <w:name w:val="Footer"/>
    <w:basedOn w:val="1225"/>
    <w:link w:val="1292"/>
    <w:pPr>
      <w:tabs>
        <w:tab w:val="center" w:pos="4153" w:leader="none"/>
        <w:tab w:val="right" w:pos="8306" w:leader="none"/>
      </w:tabs>
    </w:pPr>
  </w:style>
  <w:style w:type="character" w:styleId="1292" w:customStyle="1">
    <w:name w:val="Нижний колонтитул Знак"/>
    <w:link w:val="1291"/>
    <w:uiPriority w:val="99"/>
  </w:style>
  <w:style w:type="table" w:styleId="1293">
    <w:name w:val="Table Grid"/>
    <w:basedOn w:val="1227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294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295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96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97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98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9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00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1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2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3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4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5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6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7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0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0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1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1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1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1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14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21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22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23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24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25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26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27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28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29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30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31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32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33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34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35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36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37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38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39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40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41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42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43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44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45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46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47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48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49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5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5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5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5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5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5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56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5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5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5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6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6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6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63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4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5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6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7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8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9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0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1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2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3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4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5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6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7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8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9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0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1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2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3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4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8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38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38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38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38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39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391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9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9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9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39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9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39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398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399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00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01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02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03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04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05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06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07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08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09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10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11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12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13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14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15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16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17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18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19">
    <w:name w:val="Hyperlink"/>
    <w:rPr>
      <w:color w:val="0000FF"/>
      <w:u w:val="single"/>
    </w:rPr>
  </w:style>
  <w:style w:type="paragraph" w:styleId="1420">
    <w:name w:val="footnote text"/>
    <w:link w:val="1421"/>
    <w:uiPriority w:val="99"/>
    <w:semiHidden/>
    <w:unhideWhenUsed/>
    <w:rPr>
      <w:sz w:val="18"/>
    </w:rPr>
    <w:pPr>
      <w:spacing w:after="40"/>
    </w:pPr>
  </w:style>
  <w:style w:type="character" w:styleId="1421" w:customStyle="1">
    <w:name w:val="Текст сноски Знак"/>
    <w:link w:val="1420"/>
    <w:uiPriority w:val="99"/>
    <w:rPr>
      <w:sz w:val="18"/>
    </w:rPr>
  </w:style>
  <w:style w:type="character" w:styleId="1422">
    <w:name w:val="footnote reference"/>
    <w:uiPriority w:val="99"/>
    <w:unhideWhenUsed/>
    <w:rPr>
      <w:vertAlign w:val="superscript"/>
    </w:rPr>
  </w:style>
  <w:style w:type="paragraph" w:styleId="1423">
    <w:name w:val="toc 1"/>
    <w:uiPriority w:val="39"/>
    <w:unhideWhenUsed/>
    <w:pPr>
      <w:spacing w:after="57"/>
    </w:pPr>
  </w:style>
  <w:style w:type="paragraph" w:styleId="1424">
    <w:name w:val="toc 2"/>
    <w:uiPriority w:val="39"/>
    <w:unhideWhenUsed/>
    <w:pPr>
      <w:ind w:left="283"/>
      <w:spacing w:after="57"/>
    </w:pPr>
  </w:style>
  <w:style w:type="paragraph" w:styleId="1425">
    <w:name w:val="toc 3"/>
    <w:uiPriority w:val="39"/>
    <w:unhideWhenUsed/>
    <w:pPr>
      <w:ind w:left="567"/>
      <w:spacing w:after="57"/>
    </w:pPr>
  </w:style>
  <w:style w:type="paragraph" w:styleId="1426">
    <w:name w:val="toc 4"/>
    <w:uiPriority w:val="39"/>
    <w:unhideWhenUsed/>
    <w:pPr>
      <w:ind w:left="850"/>
      <w:spacing w:after="57"/>
    </w:pPr>
  </w:style>
  <w:style w:type="paragraph" w:styleId="1427">
    <w:name w:val="toc 5"/>
    <w:uiPriority w:val="39"/>
    <w:unhideWhenUsed/>
    <w:pPr>
      <w:ind w:left="1134"/>
      <w:spacing w:after="57"/>
    </w:pPr>
  </w:style>
  <w:style w:type="paragraph" w:styleId="1428">
    <w:name w:val="toc 6"/>
    <w:uiPriority w:val="39"/>
    <w:unhideWhenUsed/>
    <w:pPr>
      <w:ind w:left="1417"/>
      <w:spacing w:after="57"/>
    </w:pPr>
  </w:style>
  <w:style w:type="paragraph" w:styleId="1429">
    <w:name w:val="toc 7"/>
    <w:uiPriority w:val="39"/>
    <w:unhideWhenUsed/>
    <w:pPr>
      <w:ind w:left="1701"/>
      <w:spacing w:after="57"/>
    </w:pPr>
  </w:style>
  <w:style w:type="paragraph" w:styleId="1430">
    <w:name w:val="toc 8"/>
    <w:uiPriority w:val="39"/>
    <w:unhideWhenUsed/>
    <w:pPr>
      <w:ind w:left="1984"/>
      <w:spacing w:after="57"/>
    </w:pPr>
  </w:style>
  <w:style w:type="paragraph" w:styleId="1431">
    <w:name w:val="toc 9"/>
    <w:uiPriority w:val="39"/>
    <w:unhideWhenUsed/>
    <w:pPr>
      <w:ind w:left="2268"/>
      <w:spacing w:after="57"/>
    </w:pPr>
  </w:style>
  <w:style w:type="paragraph" w:styleId="1432">
    <w:name w:val="TOC Heading"/>
    <w:uiPriority w:val="39"/>
    <w:unhideWhenUsed/>
  </w:style>
  <w:style w:type="paragraph" w:styleId="1433">
    <w:name w:val="Body Text"/>
    <w:basedOn w:val="1225"/>
    <w:next w:val="1225"/>
    <w:rPr>
      <w:sz w:val="22"/>
    </w:rPr>
    <w:pPr>
      <w:jc w:val="both"/>
    </w:pPr>
  </w:style>
  <w:style w:type="character" w:styleId="1434">
    <w:name w:val="page number"/>
    <w:basedOn w:val="1226"/>
  </w:style>
  <w:style w:type="paragraph" w:styleId="1435">
    <w:name w:val="Caption"/>
    <w:basedOn w:val="1225"/>
    <w:next w:val="1225"/>
    <w:rPr>
      <w:b/>
      <w:sz w:val="28"/>
    </w:rPr>
    <w:pPr>
      <w:jc w:val="center"/>
    </w:pPr>
  </w:style>
  <w:style w:type="paragraph" w:styleId="1436">
    <w:name w:val="Body Text 2"/>
    <w:basedOn w:val="1225"/>
    <w:pPr>
      <w:ind w:right="5102"/>
      <w:jc w:val="center"/>
      <w:spacing w:before="120"/>
    </w:pPr>
  </w:style>
  <w:style w:type="paragraph" w:styleId="1437" w:customStyle="1">
    <w:name w:val="Обращение"/>
    <w:basedOn w:val="1225"/>
    <w:next w:val="1225"/>
    <w:rPr>
      <w:b/>
    </w:rPr>
    <w:pPr>
      <w:jc w:val="center"/>
      <w:spacing w:after="120" w:before="240"/>
    </w:pPr>
  </w:style>
  <w:style w:type="paragraph" w:styleId="1438" w:customStyle="1">
    <w:name w:val="Адресные реквизиты"/>
    <w:basedOn w:val="1433"/>
    <w:next w:val="1433"/>
    <w:rPr>
      <w:sz w:val="16"/>
    </w:rPr>
    <w:pPr>
      <w:jc w:val="left"/>
    </w:pPr>
  </w:style>
  <w:style w:type="paragraph" w:styleId="1439" w:customStyle="1">
    <w:name w:val="Адресат"/>
    <w:basedOn w:val="1225"/>
    <w:rPr>
      <w:b/>
    </w:rPr>
    <w:pPr>
      <w:spacing w:before="120"/>
    </w:pPr>
  </w:style>
  <w:style w:type="paragraph" w:styleId="1440">
    <w:name w:val="Body Text 3"/>
    <w:basedOn w:val="1225"/>
    <w:rPr>
      <w:sz w:val="28"/>
    </w:rPr>
    <w:pPr>
      <w:spacing w:before="120"/>
      <w:tabs>
        <w:tab w:val="left" w:pos="7371" w:leader="none"/>
      </w:tabs>
    </w:pPr>
  </w:style>
  <w:style w:type="table" w:styleId="1441" w:customStyle="1">
    <w:name w:val="Сетка таблицы1"/>
    <w:basedOn w:val="1227"/>
    <w:next w:val="1293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42" w:customStyle="1">
    <w:name w:val="ConsPlusNormal"/>
    <w:rPr>
      <w:sz w:val="24"/>
      <w:szCs w:val="24"/>
      <w:lang w:bidi="ar-SA" w:eastAsia="ru-RU"/>
    </w:rPr>
  </w:style>
  <w:style w:type="character" w:styleId="1443" w:customStyle="1">
    <w:name w:val="Основной текст_"/>
    <w:link w:val="1446"/>
    <w:rPr>
      <w:spacing w:val="-2"/>
      <w:sz w:val="26"/>
      <w:szCs w:val="26"/>
      <w:shd w:val="clear" w:fill="FFFFFF" w:color="auto"/>
    </w:rPr>
  </w:style>
  <w:style w:type="character" w:styleId="1444" w:customStyle="1">
    <w:name w:val="Основной текст (7)_"/>
    <w:link w:val="1447"/>
    <w:rPr>
      <w:b/>
      <w:bCs/>
      <w:spacing w:val="-3"/>
      <w:sz w:val="26"/>
      <w:szCs w:val="26"/>
      <w:shd w:val="clear" w:fill="FFFFFF" w:color="auto"/>
    </w:rPr>
  </w:style>
  <w:style w:type="character" w:styleId="1445" w:customStyle="1">
    <w:name w:val="Основной текст (10)_"/>
    <w:link w:val="1448"/>
    <w:rPr>
      <w:i/>
      <w:iCs/>
      <w:spacing w:val="-4"/>
      <w:shd w:val="clear" w:fill="FFFFFF" w:color="auto"/>
    </w:rPr>
  </w:style>
  <w:style w:type="paragraph" w:styleId="1446" w:customStyle="1">
    <w:name w:val="Основной текст2"/>
    <w:basedOn w:val="1225"/>
    <w:link w:val="1443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47" w:customStyle="1">
    <w:name w:val="Основной текст (7)"/>
    <w:basedOn w:val="1225"/>
    <w:link w:val="1444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48" w:customStyle="1">
    <w:name w:val="Основной текст (10)"/>
    <w:basedOn w:val="1225"/>
    <w:link w:val="1445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49">
    <w:name w:val="Normal (Web)"/>
    <w:basedOn w:val="1225"/>
    <w:rPr>
      <w:sz w:val="24"/>
      <w:szCs w:val="24"/>
    </w:rPr>
    <w:pPr>
      <w:spacing w:after="100" w:afterAutospacing="1" w:before="100" w:beforeAutospacing="1"/>
    </w:pPr>
  </w:style>
  <w:style w:type="paragraph" w:styleId="1450" w:customStyle="1">
    <w:name w:val="Знак Знак Знак Знак Знак Знак Знак Знак Знак Знак Знак Знак Знак Знак Знак1 Знак Знак Знак Знак"/>
    <w:basedOn w:val="1225"/>
    <w:next w:val="1230"/>
    <w:rPr>
      <w:sz w:val="24"/>
      <w:lang w:val="en-US"/>
    </w:rPr>
    <w:pPr>
      <w:spacing w:lineRule="exact" w:line="240" w:after="160"/>
    </w:pPr>
  </w:style>
  <w:style w:type="paragraph" w:styleId="1451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52" w:customStyle="1">
    <w:name w:val="Заголовок 2 Знак"/>
    <w:link w:val="1230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53" w:customStyle="1">
    <w:name w:val="Исполнитель"/>
    <w:basedOn w:val="1225"/>
  </w:style>
  <w:style w:type="character" w:styleId="1454" w:customStyle="1">
    <w:name w:val="Заголовок 1 Знак"/>
    <w:link w:val="1229"/>
    <w:rPr>
      <w:rFonts w:ascii="Cambria" w:hAnsi="Cambria"/>
      <w:b/>
      <w:bCs/>
      <w:sz w:val="32"/>
      <w:szCs w:val="32"/>
    </w:rPr>
  </w:style>
  <w:style w:type="paragraph" w:styleId="1455" w:customStyle="1">
    <w:name w:val="Обычный1"/>
    <w:rPr>
      <w:lang w:bidi="ar-SA" w:eastAsia="ru-RU"/>
    </w:rPr>
  </w:style>
  <w:style w:type="character" w:styleId="1456" w:customStyle="1">
    <w:name w:val="Верхний колонтитул Знак"/>
    <w:link w:val="1289"/>
    <w:uiPriority w:val="99"/>
    <w:rPr>
      <w:b/>
      <w:caps/>
      <w:sz w:val="28"/>
    </w:rPr>
  </w:style>
  <w:style w:type="paragraph" w:styleId="1457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58" w:customStyle="1">
    <w:name w:val="Основной текст (6)_"/>
    <w:link w:val="1459"/>
    <w:rPr>
      <w:b/>
      <w:bCs/>
      <w:i/>
      <w:iCs/>
      <w:sz w:val="26"/>
      <w:szCs w:val="26"/>
      <w:shd w:val="clear" w:fill="FFFFFF" w:color="auto"/>
    </w:rPr>
  </w:style>
  <w:style w:type="paragraph" w:styleId="1459" w:customStyle="1">
    <w:name w:val="Основной текст (6)"/>
    <w:basedOn w:val="1225"/>
    <w:link w:val="1458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60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61">
    <w:name w:val="Balloon Text"/>
    <w:basedOn w:val="1225"/>
    <w:link w:val="1462"/>
    <w:rPr>
      <w:rFonts w:ascii="Tahoma" w:hAnsi="Tahoma"/>
      <w:sz w:val="16"/>
      <w:szCs w:val="16"/>
      <w:lang w:val="en-US"/>
    </w:rPr>
  </w:style>
  <w:style w:type="character" w:styleId="1462" w:customStyle="1">
    <w:name w:val="Текст выноски Знак"/>
    <w:link w:val="1461"/>
    <w:rPr>
      <w:rFonts w:ascii="Tahoma" w:hAnsi="Tahoma"/>
      <w:sz w:val="16"/>
      <w:szCs w:val="16"/>
    </w:rPr>
  </w:style>
  <w:style w:type="character" w:styleId="1463" w:customStyle="1">
    <w:name w:val="Font Style21"/>
    <w:basedOn w:val="1226"/>
    <w:rPr>
      <w:rFonts w:ascii="Times New Roman" w:hAnsi="Times New Roman"/>
      <w:sz w:val="26"/>
      <w:szCs w:val="26"/>
    </w:rPr>
  </w:style>
  <w:style w:type="character" w:styleId="1464">
    <w:name w:val="Strong"/>
    <w:rPr>
      <w:b/>
    </w:rPr>
  </w:style>
  <w:style w:type="paragraph" w:styleId="1465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66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67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68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69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70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pn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64</cp:revision>
  <dcterms:created xsi:type="dcterms:W3CDTF">2020-12-21T04:21:00Z</dcterms:created>
  <dcterms:modified xsi:type="dcterms:W3CDTF">2022-09-28T07:51:36Z</dcterms:modified>
</cp:coreProperties>
</file>