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09.11.2022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 w:val="false"/>
                <w:bCs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bCs/>
                <w:sz w:val="26"/>
                <w:szCs w:val="26"/>
                <w:lang w:val="ru-RU" w:eastAsia="ru-RU"/>
              </w:rPr>
              <w:t xml:space="preserve">0184/01-07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спользования территории объекта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культурного наследия федерального 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Городище «Могила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Агумена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567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06 сентябр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федерального значения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Городище «Могила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в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</w:t>
      </w:r>
      <w:bookmarkStart w:id="0" w:name="_GoBack"/>
      <w:r/>
      <w:bookmarkEnd w:id="0"/>
      <w:r>
        <w:rPr>
          <w:rFonts w:ascii="PT Astra Serif" w:hAnsi="PT Astra Serif"/>
          <w:sz w:val="26"/>
          <w:szCs w:val="26"/>
          <w:lang w:bidi="ar-SA" w:eastAsia="ru-RU"/>
        </w:rPr>
        <w:t xml:space="preserve">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Городище «Могила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4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14.10.2013 № 506/01-09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II)»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поселение», «Городище Могила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одиночные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древнее селение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селище)»,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расположенных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43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TimesNewRomanPSMT"/>
          <w:sz w:val="26"/>
          <w:szCs w:val="26"/>
          <w:lang w:bidi="ar-SA" w:eastAsia="ru-RU"/>
        </w:rPr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Style w:val="774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684"/>
        <w:gridCol w:w="2837"/>
      </w:tblGrid>
      <w:tr>
        <w:trPr/>
        <w:tc>
          <w:tcPr>
            <w:tcW w:w="2977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Председатель комитета</w:t>
            </w:r>
            <w:r/>
          </w:p>
        </w:tc>
        <w:tc>
          <w:tcPr>
            <w:tcW w:w="368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</w:r>
            <w:r/>
            <w:r/>
            <w:r>
              <w:rPr>
                <w:sz w:val="26"/>
                <w:szCs w:val="26"/>
                <w:lang w:bidi="ar-SA"/>
              </w:rPr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Е.В.Перетягина</w:t>
            </w:r>
            <w:r/>
          </w:p>
        </w:tc>
      </w:tr>
      <w:tr>
        <w:trPr/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68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993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09.11.2022  № 0184/01-07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объекта культурного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Городище «Могила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Агумена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68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координат характерных точек границ территории 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Городище «Могила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/>
    </w:p>
    <w:sectPr>
      <w:headerReference w:type="default" r:id="rId12"/>
      <w:footerReference w:type="default" r:id="rId14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78835630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b w:val="false"/>
          </w:rPr>
          <w:t xml:space="preserve">2</w:t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b w:val="false"/>
      </w:rPr>
    </w:pPr>
    <w:r>
      <w:rPr>
        <w:b w:val="false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9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759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ПРИКАЗ</w:t>
    </w:r>
    <w:r/>
  </w:p>
  <w:p>
    <w:pPr>
      <w:pStyle w:val="759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rFonts w:ascii="PT Astra Serif" w:hAnsi="PT Astra Serif"/>
            <w:b w:val="false"/>
          </w:rPr>
          <w:t xml:space="preserve">4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55"/>
    <w:next w:val="75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5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55"/>
    <w:next w:val="75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5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55"/>
    <w:next w:val="75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5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55"/>
    <w:next w:val="75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5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55"/>
    <w:next w:val="75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5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55"/>
    <w:next w:val="75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5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55"/>
    <w:next w:val="75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5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55"/>
    <w:next w:val="75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5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55"/>
    <w:next w:val="75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5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55"/>
    <w:next w:val="75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56"/>
    <w:link w:val="32"/>
    <w:uiPriority w:val="10"/>
    <w:rPr>
      <w:sz w:val="48"/>
      <w:szCs w:val="48"/>
    </w:rPr>
  </w:style>
  <w:style w:type="paragraph" w:styleId="34">
    <w:name w:val="Subtitle"/>
    <w:basedOn w:val="755"/>
    <w:next w:val="75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56"/>
    <w:link w:val="34"/>
    <w:uiPriority w:val="11"/>
    <w:rPr>
      <w:sz w:val="24"/>
      <w:szCs w:val="24"/>
    </w:rPr>
  </w:style>
  <w:style w:type="paragraph" w:styleId="36">
    <w:name w:val="Quote"/>
    <w:basedOn w:val="755"/>
    <w:next w:val="75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55"/>
    <w:next w:val="755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56"/>
    <w:link w:val="759"/>
    <w:uiPriority w:val="99"/>
  </w:style>
  <w:style w:type="character" w:styleId="43">
    <w:name w:val="Footer Char"/>
    <w:basedOn w:val="756"/>
    <w:link w:val="763"/>
    <w:uiPriority w:val="99"/>
  </w:style>
  <w:style w:type="paragraph" w:styleId="44">
    <w:name w:val="Caption"/>
    <w:basedOn w:val="755"/>
    <w:next w:val="75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63"/>
    <w:uiPriority w:val="99"/>
  </w:style>
  <w:style w:type="table" w:styleId="47">
    <w:name w:val="Table Grid Light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69"/>
    <w:uiPriority w:val="99"/>
    <w:rPr>
      <w:sz w:val="18"/>
    </w:rPr>
  </w:style>
  <w:style w:type="paragraph" w:styleId="176">
    <w:name w:val="endnote text"/>
    <w:basedOn w:val="75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56"/>
    <w:uiPriority w:val="99"/>
    <w:semiHidden/>
    <w:unhideWhenUsed/>
    <w:rPr>
      <w:vertAlign w:val="superscript"/>
    </w:rPr>
  </w:style>
  <w:style w:type="paragraph" w:styleId="179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Header"/>
    <w:basedOn w:val="755"/>
    <w:link w:val="76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60" w:customStyle="1">
    <w:name w:val="Верхний колонтитул Знак"/>
    <w:basedOn w:val="756"/>
    <w:link w:val="759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61">
    <w:name w:val="Balloon Text"/>
    <w:basedOn w:val="755"/>
    <w:link w:val="762"/>
    <w:uiPriority w:val="99"/>
    <w:semiHidden/>
    <w:unhideWhenUsed/>
    <w:rPr>
      <w:rFonts w:ascii="Tahoma" w:hAnsi="Tahoma" w:cs="Tahoma"/>
      <w:sz w:val="16"/>
      <w:szCs w:val="16"/>
    </w:rPr>
  </w:style>
  <w:style w:type="character" w:styleId="762" w:customStyle="1">
    <w:name w:val="Текст выноски Знак"/>
    <w:basedOn w:val="756"/>
    <w:link w:val="761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63">
    <w:name w:val="Footer"/>
    <w:basedOn w:val="755"/>
    <w:link w:val="76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64" w:customStyle="1">
    <w:name w:val="Нижний колонтитул Знак"/>
    <w:basedOn w:val="756"/>
    <w:link w:val="763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65">
    <w:name w:val="Body Text"/>
    <w:basedOn w:val="755"/>
    <w:link w:val="766"/>
    <w:uiPriority w:val="99"/>
    <w:semiHidden/>
    <w:unhideWhenUsed/>
    <w:pPr>
      <w:spacing w:after="120"/>
    </w:pPr>
  </w:style>
  <w:style w:type="character" w:styleId="766" w:customStyle="1">
    <w:name w:val="Основной текст Знак"/>
    <w:basedOn w:val="756"/>
    <w:link w:val="765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7">
    <w:name w:val="Table Grid"/>
    <w:basedOn w:val="75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68">
    <w:name w:val="List Paragraph"/>
    <w:basedOn w:val="755"/>
    <w:qFormat/>
    <w:uiPriority w:val="34"/>
    <w:pPr>
      <w:contextualSpacing w:val="true"/>
      <w:ind w:left="720"/>
    </w:pPr>
  </w:style>
  <w:style w:type="paragraph" w:styleId="769">
    <w:name w:val="footnote text"/>
    <w:basedOn w:val="755"/>
    <w:link w:val="770"/>
    <w:uiPriority w:val="99"/>
    <w:semiHidden/>
    <w:unhideWhenUsed/>
    <w:rPr>
      <w:sz w:val="20"/>
      <w:szCs w:val="20"/>
    </w:rPr>
  </w:style>
  <w:style w:type="character" w:styleId="770" w:customStyle="1">
    <w:name w:val="Текст сноски Знак"/>
    <w:basedOn w:val="756"/>
    <w:link w:val="769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71">
    <w:name w:val="footnote reference"/>
    <w:basedOn w:val="756"/>
    <w:uiPriority w:val="99"/>
    <w:semiHidden/>
    <w:unhideWhenUsed/>
    <w:rPr>
      <w:vertAlign w:val="superscript"/>
    </w:rPr>
  </w:style>
  <w:style w:type="paragraph" w:styleId="772">
    <w:name w:val="Body Text Indent"/>
    <w:basedOn w:val="755"/>
    <w:link w:val="773"/>
    <w:uiPriority w:val="99"/>
    <w:semiHidden/>
    <w:unhideWhenUsed/>
    <w:pPr>
      <w:ind w:left="283"/>
      <w:spacing w:after="120"/>
    </w:pPr>
  </w:style>
  <w:style w:type="character" w:styleId="773" w:customStyle="1">
    <w:name w:val="Основной текст с отступом Знак"/>
    <w:basedOn w:val="756"/>
    <w:link w:val="772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74" w:customStyle="1">
    <w:name w:val="Сетка таблицы1"/>
    <w:basedOn w:val="757"/>
    <w:next w:val="767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DA014F4B-FE8D-45BB-95BF-645DAC45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119</cp:revision>
  <dcterms:created xsi:type="dcterms:W3CDTF">2021-01-28T10:36:00Z</dcterms:created>
  <dcterms:modified xsi:type="dcterms:W3CDTF">2022-11-10T09:55:21Z</dcterms:modified>
</cp:coreProperties>
</file>