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  <w:gridCol w:w="142"/>
      </w:tblGrid>
      <w:tr>
        <w:trPr>
          <w:gridAfter w:val="1"/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b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28.11.2022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ind w:left="-567"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                  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№  </w:t>
            </w: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0222/01-07</w:t>
            </w:r>
            <w:r>
              <w:rPr>
                <w:rFonts w:ascii="PT Astra Serif" w:hAnsi="PT Astra Serif" w:cs="Times New Roman" w:eastAsia="Times New Roman"/>
                <w:b w:val="false"/>
                <w:sz w:val="26"/>
                <w:lang w:eastAsia="ru-RU"/>
              </w:rPr>
            </w:r>
          </w:p>
        </w:tc>
      </w:tr>
      <w:tr>
        <w:trPr>
          <w:trHeight w:val="364"/>
        </w:trPr>
        <w:tc>
          <w:tcPr>
            <w:gridSpan w:val="4"/>
            <w:tcW w:w="9498" w:type="dxa"/>
            <w:textDirection w:val="lrTb"/>
            <w:noWrap w:val="false"/>
          </w:tcPr>
          <w:p>
            <w:pPr>
              <w:ind w:left="-567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r>
            <w:r/>
          </w:p>
        </w:tc>
      </w:tr>
      <w:tr>
        <w:trPr>
          <w:gridAfter w:val="1"/>
          <w:trHeight w:val="513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О включении выявленного объекта археологического наследия </w:t>
            </w:r>
            <w:r/>
          </w:p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«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Поселение 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Латорульдо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II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» в перечень выявленных объектов </w:t>
            </w:r>
            <w:r/>
          </w:p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культурного наследия Томской области </w:t>
            </w:r>
            <w:r/>
          </w:p>
        </w:tc>
      </w:tr>
    </w:tbl>
    <w:p>
      <w:pPr>
        <w:ind w:right="-143"/>
        <w:jc w:val="both"/>
        <w:keepNext/>
        <w:spacing w:lineRule="auto" w:line="240" w:after="0"/>
        <w:tabs>
          <w:tab w:val="left" w:pos="705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/>
      <w:bookmarkStart w:id="0" w:name="ТекстовоеПоле2"/>
      <w:r/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В соответствии с Федеральным законом от 25 июня 2002 года № 73-ФЗ «Об объектах культурного наследия (памятниках истории и культуры) народ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ов Российской Федерации», Законом Томской области от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6 сентября 2016 года № 98-ОЗ «Об объектах культурного наследия (памятниках истории и культ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уры) Томской области», Положением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о Комитете по охране объектов культурного наследи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я Томской области, утвержденным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года № 37,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на основании заявления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Б.С. Поповой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от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7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ноября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2022 года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, действовавшей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на основании разрешения (открытый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л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ист) от 20 сентября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2022 года №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2596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-2022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, в целях обеспечения сохранности объекта культурного наследия</w:t>
      </w:r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ПРИКАЗЫВАЮ:</w:t>
      </w:r>
      <w:bookmarkEnd w:id="0"/>
      <w:r/>
      <w:r/>
    </w:p>
    <w:p>
      <w:pPr>
        <w:numPr>
          <w:ilvl w:val="0"/>
          <w:numId w:val="1"/>
        </w:numPr>
        <w:ind w:left="0" w:right="-1" w:firstLine="709"/>
        <w:jc w:val="both"/>
        <w:spacing w:lineRule="auto" w:line="240" w:after="0"/>
        <w:tabs>
          <w:tab w:val="left" w:pos="426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Включить выявленный объект археологического наследия 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«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Поселение 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Латорульдо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bCs/>
          <w:sz w:val="26"/>
          <w:szCs w:val="26"/>
          <w:lang w:val="en-US" w:eastAsia="ru-RU"/>
        </w:rPr>
        <w:t xml:space="preserve">II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»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,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расположенный в 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Молчановском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районе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Томской области, в перечень выявленных объектов культурного наследия Томской области.</w:t>
      </w:r>
      <w:r/>
    </w:p>
    <w:p>
      <w:pPr>
        <w:numPr>
          <w:ilvl w:val="0"/>
          <w:numId w:val="1"/>
        </w:numPr>
        <w:ind w:left="0" w:right="-1" w:firstLine="709"/>
        <w:jc w:val="both"/>
        <w:spacing w:lineRule="auto" w:line="240" w:after="0"/>
        <w:tabs>
          <w:tab w:val="left" w:pos="426" w:leader="none"/>
        </w:tabs>
        <w:rPr>
          <w:rFonts w:ascii="PT Astra Serif" w:hAnsi="PT Astra Serif" w:cs="Times New Roman" w:eastAsia="TimesNewRomanPSMT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Контроль за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ind w:right="-1" w:firstLine="709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tbl>
      <w:tblPr>
        <w:tblStyle w:val="730"/>
        <w:tblW w:w="0" w:type="auto"/>
        <w:tblLayout w:type="fixed"/>
        <w:tblLook w:val="04A0" w:firstRow="1" w:lastRow="0" w:firstColumn="1" w:lastColumn="0" w:noHBand="0" w:noVBand="1"/>
      </w:tblPr>
      <w:tblGrid>
        <w:gridCol w:w="3368"/>
        <w:gridCol w:w="3013"/>
        <w:gridCol w:w="3190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368" w:type="dxa"/>
            <w:textDirection w:val="lrTb"/>
            <w:noWrap w:val="false"/>
          </w:tcPr>
          <w:p>
            <w:pPr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</w:p>
          <w:p>
            <w:pPr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И.о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. председателя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комитета</w:t>
            </w:r>
            <w:r/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013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/>
            <w:r/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  </w:t>
            </w:r>
            <w:r/>
          </w:p>
          <w:p>
            <w:pPr>
              <w:jc w:val="right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Е.Е. Ярославцева</w:t>
            </w: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</w:p>
        </w:tc>
      </w:tr>
    </w:tbl>
    <w:p>
      <w:pPr>
        <w:ind w:right="-1" w:firstLine="709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631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both"/>
      <w:spacing w:lineRule="auto" w:line="240" w:after="0"/>
      <w:tabs>
        <w:tab w:val="left" w:pos="7380" w:leader="none"/>
        <w:tab w:val="left" w:pos="8280" w:leader="none"/>
      </w:tabs>
      <w:rPr>
        <w:rFonts w:ascii="Times New Roman" w:hAnsi="Times New Roman" w:cs="Times New Roman" w:eastAsia="Times New Roman"/>
        <w:sz w:val="16"/>
        <w:szCs w:val="16"/>
        <w:lang w:eastAsia="ru-RU"/>
      </w:rPr>
      <w:outlineLvl w:val="0"/>
    </w:pPr>
    <w:r>
      <w:rPr>
        <w:rFonts w:ascii="Times New Roman" w:hAnsi="Times New Roman" w:cs="Times New Roman" w:eastAsia="Times New Roman"/>
        <w:sz w:val="16"/>
        <w:szCs w:val="16"/>
        <w:lang w:eastAsia="ru-RU"/>
      </w:rPr>
      <w:t xml:space="preserve">И.Ж. Рагимханова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left"/>
      <w:spacing w:lineRule="auto" w:line="240" w:after="120"/>
      <w:rPr>
        <w:rFonts w:ascii="Times New Roman" w:hAnsi="Times New Roman" w:cs="Times New Roman" w:eastAsia="Times New Roman"/>
        <w:b/>
        <w:sz w:val="20"/>
        <w:szCs w:val="20"/>
        <w:lang w:val="en-US" w:eastAsia="ru-RU"/>
      </w:rPr>
    </w:pPr>
    <w:r>
      <w:rPr>
        <w:rFonts w:ascii="Times New Roman" w:hAnsi="Times New Roman" w:cs="Times New Roman" w:eastAsia="Times New Roman"/>
        <w:sz w:val="20"/>
        <w:szCs w:val="20"/>
        <w:lang w:eastAsia="ru-RU"/>
      </w:rPr>
      <w:t xml:space="preserve">                                                                                             </w:t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lineRule="exact" w:line="36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30"/>
              <w:szCs w:val="30"/>
            </w:rPr>
          </w:pPr>
          <w:r>
            <w:rPr>
              <w:rFonts w:ascii="PT Astra Serif" w:hAnsi="PT Astra Serif"/>
              <w:b/>
              <w:cap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</w:tc>
    </w:tr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before="24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28"/>
              <w:szCs w:val="28"/>
              <w:lang w:val="en-US"/>
            </w:rPr>
          </w:pPr>
          <w:r>
            <w:rPr>
              <w:rFonts w:ascii="PT Astra Serif" w:hAnsi="PT Astra Serif"/>
              <w:b/>
              <w:caps/>
              <w:spacing w:val="20"/>
              <w:sz w:val="28"/>
              <w:szCs w:val="28"/>
              <w:lang w:val="en-US"/>
            </w:rPr>
            <w:t xml:space="preserve">ПРИКАЗ</w:t>
          </w:r>
          <w:r/>
        </w:p>
      </w:tc>
    </w:tr>
  </w:tbl>
  <w:p>
    <w:pPr>
      <w:pStyle w:val="87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706"/>
    <w:link w:val="697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706"/>
    <w:link w:val="698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706"/>
    <w:link w:val="699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706"/>
    <w:link w:val="700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706"/>
    <w:link w:val="701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706"/>
    <w:link w:val="702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706"/>
    <w:link w:val="70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706"/>
    <w:link w:val="704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706"/>
    <w:link w:val="705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706"/>
    <w:link w:val="720"/>
    <w:uiPriority w:val="10"/>
    <w:rPr>
      <w:sz w:val="48"/>
      <w:szCs w:val="48"/>
    </w:rPr>
  </w:style>
  <w:style w:type="character" w:styleId="35">
    <w:name w:val="Subtitle Char"/>
    <w:basedOn w:val="706"/>
    <w:link w:val="722"/>
    <w:uiPriority w:val="11"/>
    <w:rPr>
      <w:sz w:val="24"/>
      <w:szCs w:val="24"/>
    </w:rPr>
  </w:style>
  <w:style w:type="character" w:styleId="37">
    <w:name w:val="Quote Char"/>
    <w:link w:val="724"/>
    <w:uiPriority w:val="29"/>
    <w:rPr>
      <w:i/>
    </w:rPr>
  </w:style>
  <w:style w:type="character" w:styleId="39">
    <w:name w:val="Intense Quote Char"/>
    <w:link w:val="726"/>
    <w:uiPriority w:val="30"/>
    <w:rPr>
      <w:i/>
    </w:rPr>
  </w:style>
  <w:style w:type="paragraph" w:styleId="44">
    <w:name w:val="Caption"/>
    <w:basedOn w:val="696"/>
    <w:next w:val="696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72"/>
    <w:uiPriority w:val="99"/>
  </w:style>
  <w:style w:type="character" w:styleId="174">
    <w:name w:val="Footnote Text Char"/>
    <w:link w:val="857"/>
    <w:uiPriority w:val="99"/>
    <w:rPr>
      <w:sz w:val="18"/>
    </w:rPr>
  </w:style>
  <w:style w:type="paragraph" w:styleId="176">
    <w:name w:val="endnote text"/>
    <w:basedOn w:val="696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06"/>
    <w:uiPriority w:val="99"/>
    <w:semiHidden/>
    <w:unhideWhenUsed/>
    <w:rPr>
      <w:vertAlign w:val="superscript"/>
    </w:rPr>
  </w:style>
  <w:style w:type="paragraph" w:styleId="189">
    <w:name w:val="table of figures"/>
    <w:basedOn w:val="696"/>
    <w:next w:val="696"/>
    <w:uiPriority w:val="99"/>
    <w:unhideWhenUsed/>
    <w:pPr>
      <w:spacing w:after="0" w:afterAutospacing="0"/>
    </w:pPr>
  </w:style>
  <w:style w:type="paragraph" w:styleId="696" w:default="1">
    <w:name w:val="Normal"/>
    <w:qFormat/>
  </w:style>
  <w:style w:type="paragraph" w:styleId="697">
    <w:name w:val="Heading 1"/>
    <w:basedOn w:val="696"/>
    <w:next w:val="696"/>
    <w:link w:val="70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before="480"/>
      <w:outlineLvl w:val="0"/>
    </w:pPr>
  </w:style>
  <w:style w:type="paragraph" w:styleId="698">
    <w:name w:val="Heading 2"/>
    <w:basedOn w:val="696"/>
    <w:next w:val="696"/>
    <w:link w:val="710"/>
    <w:qFormat/>
    <w:uiPriority w:val="9"/>
    <w:unhideWhenUsed/>
    <w:rPr>
      <w:rFonts w:ascii="Arial" w:hAnsi="Arial" w:cs="Arial" w:eastAsia="Arial"/>
      <w:sz w:val="34"/>
    </w:rPr>
    <w:pPr>
      <w:keepLines/>
      <w:keepNext/>
      <w:spacing w:before="360"/>
      <w:outlineLvl w:val="1"/>
    </w:pPr>
  </w:style>
  <w:style w:type="paragraph" w:styleId="699">
    <w:name w:val="Heading 3"/>
    <w:basedOn w:val="696"/>
    <w:next w:val="696"/>
    <w:link w:val="71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before="320"/>
      <w:outlineLvl w:val="2"/>
    </w:pPr>
  </w:style>
  <w:style w:type="paragraph" w:styleId="700">
    <w:name w:val="Heading 4"/>
    <w:basedOn w:val="696"/>
    <w:next w:val="696"/>
    <w:link w:val="71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before="320"/>
      <w:outlineLvl w:val="3"/>
    </w:pPr>
  </w:style>
  <w:style w:type="paragraph" w:styleId="701">
    <w:name w:val="Heading 5"/>
    <w:basedOn w:val="696"/>
    <w:next w:val="696"/>
    <w:link w:val="71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before="320"/>
      <w:outlineLvl w:val="4"/>
    </w:pPr>
  </w:style>
  <w:style w:type="paragraph" w:styleId="702">
    <w:name w:val="Heading 6"/>
    <w:basedOn w:val="696"/>
    <w:next w:val="696"/>
    <w:link w:val="714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before="320"/>
      <w:outlineLvl w:val="5"/>
    </w:pPr>
  </w:style>
  <w:style w:type="paragraph" w:styleId="703">
    <w:name w:val="Heading 7"/>
    <w:basedOn w:val="696"/>
    <w:next w:val="696"/>
    <w:link w:val="715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before="320"/>
      <w:outlineLvl w:val="6"/>
    </w:pPr>
  </w:style>
  <w:style w:type="paragraph" w:styleId="704">
    <w:name w:val="Heading 8"/>
    <w:basedOn w:val="696"/>
    <w:next w:val="696"/>
    <w:link w:val="716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before="320"/>
      <w:outlineLvl w:val="7"/>
    </w:pPr>
  </w:style>
  <w:style w:type="paragraph" w:styleId="705">
    <w:name w:val="Heading 9"/>
    <w:basedOn w:val="696"/>
    <w:next w:val="696"/>
    <w:link w:val="71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before="320"/>
      <w:outlineLvl w:val="8"/>
    </w:p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Заголовок 1 Знак"/>
    <w:basedOn w:val="706"/>
    <w:link w:val="697"/>
    <w:uiPriority w:val="9"/>
    <w:rPr>
      <w:rFonts w:ascii="Arial" w:hAnsi="Arial" w:cs="Arial" w:eastAsia="Arial"/>
      <w:sz w:val="40"/>
      <w:szCs w:val="40"/>
    </w:rPr>
  </w:style>
  <w:style w:type="character" w:styleId="710" w:customStyle="1">
    <w:name w:val="Заголовок 2 Знак"/>
    <w:basedOn w:val="706"/>
    <w:link w:val="698"/>
    <w:uiPriority w:val="9"/>
    <w:rPr>
      <w:rFonts w:ascii="Arial" w:hAnsi="Arial" w:cs="Arial" w:eastAsia="Arial"/>
      <w:sz w:val="34"/>
    </w:rPr>
  </w:style>
  <w:style w:type="character" w:styleId="711" w:customStyle="1">
    <w:name w:val="Заголовок 3 Знак"/>
    <w:basedOn w:val="706"/>
    <w:link w:val="699"/>
    <w:uiPriority w:val="9"/>
    <w:rPr>
      <w:rFonts w:ascii="Arial" w:hAnsi="Arial" w:cs="Arial" w:eastAsia="Arial"/>
      <w:sz w:val="30"/>
      <w:szCs w:val="30"/>
    </w:rPr>
  </w:style>
  <w:style w:type="character" w:styleId="712" w:customStyle="1">
    <w:name w:val="Заголовок 4 Знак"/>
    <w:basedOn w:val="706"/>
    <w:link w:val="700"/>
    <w:uiPriority w:val="9"/>
    <w:rPr>
      <w:rFonts w:ascii="Arial" w:hAnsi="Arial" w:cs="Arial" w:eastAsia="Arial"/>
      <w:b/>
      <w:bCs/>
      <w:sz w:val="26"/>
      <w:szCs w:val="26"/>
    </w:rPr>
  </w:style>
  <w:style w:type="character" w:styleId="713" w:customStyle="1">
    <w:name w:val="Заголовок 5 Знак"/>
    <w:basedOn w:val="706"/>
    <w:link w:val="701"/>
    <w:uiPriority w:val="9"/>
    <w:rPr>
      <w:rFonts w:ascii="Arial" w:hAnsi="Arial" w:cs="Arial" w:eastAsia="Arial"/>
      <w:b/>
      <w:bCs/>
      <w:sz w:val="24"/>
      <w:szCs w:val="24"/>
    </w:rPr>
  </w:style>
  <w:style w:type="character" w:styleId="714" w:customStyle="1">
    <w:name w:val="Заголовок 6 Знак"/>
    <w:basedOn w:val="706"/>
    <w:link w:val="702"/>
    <w:uiPriority w:val="9"/>
    <w:rPr>
      <w:rFonts w:ascii="Arial" w:hAnsi="Arial" w:cs="Arial" w:eastAsia="Arial"/>
      <w:b/>
      <w:bCs/>
      <w:sz w:val="22"/>
      <w:szCs w:val="22"/>
    </w:rPr>
  </w:style>
  <w:style w:type="character" w:styleId="715" w:customStyle="1">
    <w:name w:val="Заголовок 7 Знак"/>
    <w:basedOn w:val="706"/>
    <w:link w:val="70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716" w:customStyle="1">
    <w:name w:val="Заголовок 8 Знак"/>
    <w:basedOn w:val="706"/>
    <w:link w:val="704"/>
    <w:uiPriority w:val="9"/>
    <w:rPr>
      <w:rFonts w:ascii="Arial" w:hAnsi="Arial" w:cs="Arial" w:eastAsia="Arial"/>
      <w:i/>
      <w:iCs/>
      <w:sz w:val="22"/>
      <w:szCs w:val="22"/>
    </w:rPr>
  </w:style>
  <w:style w:type="character" w:styleId="717" w:customStyle="1">
    <w:name w:val="Заголовок 9 Знак"/>
    <w:basedOn w:val="706"/>
    <w:link w:val="705"/>
    <w:uiPriority w:val="9"/>
    <w:rPr>
      <w:rFonts w:ascii="Arial" w:hAnsi="Arial" w:cs="Arial" w:eastAsia="Arial"/>
      <w:i/>
      <w:iCs/>
      <w:sz w:val="21"/>
      <w:szCs w:val="21"/>
    </w:rPr>
  </w:style>
  <w:style w:type="paragraph" w:styleId="718">
    <w:name w:val="List Paragraph"/>
    <w:basedOn w:val="696"/>
    <w:qFormat/>
    <w:uiPriority w:val="34"/>
    <w:pPr>
      <w:contextualSpacing w:val="true"/>
      <w:ind w:left="720"/>
    </w:pPr>
  </w:style>
  <w:style w:type="paragraph" w:styleId="719">
    <w:name w:val="No Spacing"/>
    <w:qFormat/>
    <w:uiPriority w:val="1"/>
    <w:pPr>
      <w:spacing w:lineRule="auto" w:line="240" w:after="0"/>
    </w:pPr>
  </w:style>
  <w:style w:type="paragraph" w:styleId="720">
    <w:name w:val="Title"/>
    <w:basedOn w:val="696"/>
    <w:next w:val="696"/>
    <w:link w:val="721"/>
    <w:qFormat/>
    <w:uiPriority w:val="10"/>
    <w:rPr>
      <w:sz w:val="48"/>
      <w:szCs w:val="48"/>
    </w:rPr>
    <w:pPr>
      <w:contextualSpacing w:val="true"/>
      <w:spacing w:before="300"/>
    </w:pPr>
  </w:style>
  <w:style w:type="character" w:styleId="721" w:customStyle="1">
    <w:name w:val="Название Знак"/>
    <w:basedOn w:val="706"/>
    <w:link w:val="720"/>
    <w:uiPriority w:val="10"/>
    <w:rPr>
      <w:sz w:val="48"/>
      <w:szCs w:val="48"/>
    </w:rPr>
  </w:style>
  <w:style w:type="paragraph" w:styleId="722">
    <w:name w:val="Subtitle"/>
    <w:basedOn w:val="696"/>
    <w:next w:val="696"/>
    <w:link w:val="723"/>
    <w:qFormat/>
    <w:uiPriority w:val="11"/>
    <w:rPr>
      <w:sz w:val="24"/>
      <w:szCs w:val="24"/>
    </w:rPr>
    <w:pPr>
      <w:spacing w:before="200"/>
    </w:pPr>
  </w:style>
  <w:style w:type="character" w:styleId="723" w:customStyle="1">
    <w:name w:val="Подзаголовок Знак"/>
    <w:basedOn w:val="706"/>
    <w:link w:val="722"/>
    <w:uiPriority w:val="11"/>
    <w:rPr>
      <w:sz w:val="24"/>
      <w:szCs w:val="24"/>
    </w:rPr>
  </w:style>
  <w:style w:type="paragraph" w:styleId="724">
    <w:name w:val="Quote"/>
    <w:basedOn w:val="696"/>
    <w:next w:val="696"/>
    <w:link w:val="725"/>
    <w:qFormat/>
    <w:uiPriority w:val="29"/>
    <w:rPr>
      <w:i/>
    </w:rPr>
    <w:pPr>
      <w:ind w:left="720" w:right="720"/>
    </w:p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96"/>
    <w:next w:val="696"/>
    <w:link w:val="727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27" w:customStyle="1">
    <w:name w:val="Выделенная цитата Знак"/>
    <w:link w:val="726"/>
    <w:uiPriority w:val="30"/>
    <w:rPr>
      <w:i/>
    </w:rPr>
  </w:style>
  <w:style w:type="character" w:styleId="728" w:customStyle="1">
    <w:name w:val="Header Char"/>
    <w:basedOn w:val="706"/>
    <w:uiPriority w:val="99"/>
  </w:style>
  <w:style w:type="character" w:styleId="729" w:customStyle="1">
    <w:name w:val="Footer Char"/>
    <w:basedOn w:val="706"/>
    <w:uiPriority w:val="99"/>
  </w:style>
  <w:style w:type="table" w:styleId="730">
    <w:name w:val="Table Grid"/>
    <w:basedOn w:val="707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731" w:customStyle="1">
    <w:name w:val="Table Grid Light"/>
    <w:basedOn w:val="70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732" w:customStyle="1">
    <w:name w:val="Plain Table 1"/>
    <w:basedOn w:val="70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2"/>
    <w:basedOn w:val="707"/>
    <w:uiPriority w:val="59"/>
    <w:pPr>
      <w:spacing w:lineRule="auto" w:line="240" w:after="0"/>
    </w:pPr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3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 w:customStyle="1">
    <w:name w:val="Plain Table 4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Plain Table 5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37" w:customStyle="1">
    <w:name w:val="Grid Table 1 Light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45" w:customStyle="1">
    <w:name w:val="Grid Table 2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46" w:customStyle="1">
    <w:name w:val="Grid Table 2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47" w:customStyle="1">
    <w:name w:val="Grid Table 2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48" w:customStyle="1">
    <w:name w:val="Grid Table 2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49" w:customStyle="1">
    <w:name w:val="Grid Table 2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50" w:customStyle="1">
    <w:name w:val="Grid Table 2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51" w:customStyle="1">
    <w:name w:val="Grid Table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2" w:customStyle="1">
    <w:name w:val="Grid Table 3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3" w:customStyle="1">
    <w:name w:val="Grid Table 3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4" w:customStyle="1">
    <w:name w:val="Grid Table 3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5" w:customStyle="1">
    <w:name w:val="Grid Table 3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6" w:customStyle="1">
    <w:name w:val="Grid Table 3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7" w:customStyle="1">
    <w:name w:val="Grid Table 3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8" w:customStyle="1">
    <w:name w:val="Grid Table 4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9" w:customStyle="1">
    <w:name w:val="Grid Table 4 - Accent 1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760" w:customStyle="1">
    <w:name w:val="Grid Table 4 - Accent 2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761" w:customStyle="1">
    <w:name w:val="Grid Table 4 - Accent 3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762" w:customStyle="1">
    <w:name w:val="Grid Table 4 - Accent 4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763" w:customStyle="1">
    <w:name w:val="Grid Table 4 - Accent 5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764" w:customStyle="1">
    <w:name w:val="Grid Table 4 - Accent 6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765" w:customStyle="1">
    <w:name w:val="Grid Table 5 Dark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766" w:customStyle="1">
    <w:name w:val="Grid Table 5 Dark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767" w:customStyle="1">
    <w:name w:val="Grid Table 5 Dark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768" w:customStyle="1">
    <w:name w:val="Grid Table 5 Dark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769" w:customStyle="1">
    <w:name w:val="Grid Table 5 Dark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770" w:customStyle="1">
    <w:name w:val="Grid Table 5 Dark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771" w:customStyle="1">
    <w:name w:val="Grid Table 5 Dark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772" w:customStyle="1">
    <w:name w:val="Grid Table 6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3" w:customStyle="1">
    <w:name w:val="Grid Table 6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4" w:customStyle="1">
    <w:name w:val="Grid Table 6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5" w:customStyle="1">
    <w:name w:val="Grid Table 6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6" w:customStyle="1">
    <w:name w:val="Grid Table 6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7" w:customStyle="1">
    <w:name w:val="Grid Table 6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8" w:customStyle="1">
    <w:name w:val="Grid Table 6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9" w:customStyle="1">
    <w:name w:val="Grid Table 7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780" w:customStyle="1">
    <w:name w:val="Grid Table 7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781" w:customStyle="1">
    <w:name w:val="Grid Table 7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782" w:customStyle="1">
    <w:name w:val="Grid Table 7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783" w:customStyle="1">
    <w:name w:val="Grid Table 7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784" w:customStyle="1">
    <w:name w:val="Grid Table 7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785" w:customStyle="1">
    <w:name w:val="Grid Table 7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786" w:customStyle="1">
    <w:name w:val="List Table 1 Light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87" w:customStyle="1">
    <w:name w:val="List Table 1 Light - Accent 1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88" w:customStyle="1">
    <w:name w:val="List Table 1 Light - Accent 2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89" w:customStyle="1">
    <w:name w:val="List Table 1 Light - Accent 3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90" w:customStyle="1">
    <w:name w:val="List Table 1 Light - Accent 4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91" w:customStyle="1">
    <w:name w:val="List Table 1 Light - Accent 5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92" w:customStyle="1">
    <w:name w:val="List Table 1 Light - Accent 6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93" w:customStyle="1">
    <w:name w:val="List Table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794" w:customStyle="1">
    <w:name w:val="List Table 2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795" w:customStyle="1">
    <w:name w:val="List Table 2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796" w:customStyle="1">
    <w:name w:val="List Table 2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797" w:customStyle="1">
    <w:name w:val="List Table 2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798" w:customStyle="1">
    <w:name w:val="List Table 2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799" w:customStyle="1">
    <w:name w:val="List Table 2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800" w:customStyle="1">
    <w:name w:val="List Table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5 Dark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6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822" w:customStyle="1">
    <w:name w:val="List Table 6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823" w:customStyle="1">
    <w:name w:val="List Table 6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824" w:customStyle="1">
    <w:name w:val="List Table 6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825" w:customStyle="1">
    <w:name w:val="List Table 6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826" w:customStyle="1">
    <w:name w:val="List Table 6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827" w:customStyle="1">
    <w:name w:val="List Table 6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828" w:customStyle="1">
    <w:name w:val="List Table 7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829" w:customStyle="1">
    <w:name w:val="List Table 7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830" w:customStyle="1">
    <w:name w:val="List Table 7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831" w:customStyle="1">
    <w:name w:val="List Table 7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832" w:customStyle="1">
    <w:name w:val="List Table 7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833" w:customStyle="1">
    <w:name w:val="List Table 7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834" w:customStyle="1">
    <w:name w:val="List Table 7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835" w:customStyle="1">
    <w:name w:val="Lined - Accent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36" w:customStyle="1">
    <w:name w:val="Lined - Accent 1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37" w:customStyle="1">
    <w:name w:val="Lined - Accent 2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38" w:customStyle="1">
    <w:name w:val="Lined - Accent 3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39" w:customStyle="1">
    <w:name w:val="Lined - Accent 4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40" w:customStyle="1">
    <w:name w:val="Lined - Accent 5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41" w:customStyle="1">
    <w:name w:val="Lined - Accent 6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42" w:customStyle="1">
    <w:name w:val="Bordered &amp; Lined - Accent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43" w:customStyle="1">
    <w:name w:val="Bordered &amp; Lined - Accent 1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44" w:customStyle="1">
    <w:name w:val="Bordered &amp; Lined - Accent 2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45" w:customStyle="1">
    <w:name w:val="Bordered &amp; Lined - Accent 3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46" w:customStyle="1">
    <w:name w:val="Bordered &amp; Lined - Accent 4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47" w:customStyle="1">
    <w:name w:val="Bordered &amp; Lined - Accent 5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48" w:customStyle="1">
    <w:name w:val="Bordered &amp; Lined - Accent 6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49" w:customStyle="1">
    <w:name w:val="Bordered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850" w:customStyle="1">
    <w:name w:val="Bordered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851" w:customStyle="1">
    <w:name w:val="Bordered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852" w:customStyle="1">
    <w:name w:val="Bordered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853" w:customStyle="1">
    <w:name w:val="Bordered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854" w:customStyle="1">
    <w:name w:val="Bordered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855" w:customStyle="1">
    <w:name w:val="Bordered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856">
    <w:name w:val="Hyperlink"/>
    <w:uiPriority w:val="99"/>
    <w:unhideWhenUsed/>
    <w:rPr>
      <w:color w:val="0000FF" w:themeColor="hyperlink"/>
      <w:u w:val="single"/>
    </w:rPr>
  </w:style>
  <w:style w:type="paragraph" w:styleId="857">
    <w:name w:val="footnote text"/>
    <w:basedOn w:val="696"/>
    <w:link w:val="858"/>
    <w:uiPriority w:val="99"/>
    <w:semiHidden/>
    <w:unhideWhenUsed/>
    <w:rPr>
      <w:sz w:val="18"/>
    </w:rPr>
    <w:pPr>
      <w:spacing w:lineRule="auto" w:line="240" w:after="40"/>
    </w:pPr>
  </w:style>
  <w:style w:type="character" w:styleId="858" w:customStyle="1">
    <w:name w:val="Текст сноски Знак"/>
    <w:link w:val="857"/>
    <w:uiPriority w:val="99"/>
    <w:rPr>
      <w:sz w:val="18"/>
    </w:rPr>
  </w:style>
  <w:style w:type="character" w:styleId="859">
    <w:name w:val="footnote reference"/>
    <w:basedOn w:val="706"/>
    <w:uiPriority w:val="99"/>
    <w:unhideWhenUsed/>
    <w:rPr>
      <w:vertAlign w:val="superscript"/>
    </w:rPr>
  </w:style>
  <w:style w:type="paragraph" w:styleId="860">
    <w:name w:val="toc 1"/>
    <w:basedOn w:val="696"/>
    <w:next w:val="696"/>
    <w:uiPriority w:val="39"/>
    <w:unhideWhenUsed/>
    <w:pPr>
      <w:spacing w:after="57"/>
    </w:pPr>
  </w:style>
  <w:style w:type="paragraph" w:styleId="861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62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63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64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65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66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67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68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Header"/>
    <w:basedOn w:val="696"/>
    <w:link w:val="871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71" w:customStyle="1">
    <w:name w:val="Верхний колонтитул Знак"/>
    <w:basedOn w:val="706"/>
    <w:link w:val="870"/>
    <w:uiPriority w:val="99"/>
  </w:style>
  <w:style w:type="paragraph" w:styleId="872">
    <w:name w:val="Footer"/>
    <w:basedOn w:val="696"/>
    <w:link w:val="873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73" w:customStyle="1">
    <w:name w:val="Нижний колонтитул Знак"/>
    <w:basedOn w:val="706"/>
    <w:link w:val="872"/>
    <w:uiPriority w:val="99"/>
  </w:style>
  <w:style w:type="paragraph" w:styleId="874">
    <w:name w:val="Balloon Text"/>
    <w:basedOn w:val="696"/>
    <w:link w:val="875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875" w:customStyle="1">
    <w:name w:val="Текст выноски Знак"/>
    <w:basedOn w:val="706"/>
    <w:link w:val="874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33</cp:revision>
  <dcterms:created xsi:type="dcterms:W3CDTF">2021-09-29T05:08:00Z</dcterms:created>
  <dcterms:modified xsi:type="dcterms:W3CDTF">2022-11-29T08:32:44Z</dcterms:modified>
</cp:coreProperties>
</file>