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0273/01-07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Лукьяновский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курганный могильник II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Лукьяновский</w:t>
      </w:r>
      <w:r>
        <w:rPr>
          <w:rFonts w:ascii="PT Astra Serif" w:hAnsi="PT Astra Serif"/>
          <w:b w:val="false"/>
          <w:sz w:val="26"/>
          <w:szCs w:val="26"/>
        </w:rPr>
        <w:t xml:space="preserve"> курганный могильник 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Лукьяновский</w:t>
      </w:r>
      <w:r>
        <w:rPr>
          <w:rFonts w:ascii="PT Astra Serif" w:hAnsi="PT Astra Serif"/>
          <w:b w:val="false"/>
          <w:sz w:val="26"/>
          <w:szCs w:val="26"/>
        </w:rPr>
        <w:t xml:space="preserve"> курганный могильник 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№  0273/01-07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Лукьяновский</w:t>
      </w:r>
      <w:r>
        <w:rPr>
          <w:rFonts w:ascii="PT Astra Serif" w:hAnsi="PT Astra Serif"/>
          <w:sz w:val="26"/>
          <w:szCs w:val="26"/>
        </w:rPr>
        <w:t xml:space="preserve"> курганный могильник 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 значения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852"/>
        <w:ind w:left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Лукьяновский</w:t>
      </w:r>
      <w:r>
        <w:rPr>
          <w:rFonts w:ascii="PT Astra Serif" w:hAnsi="PT Astra Serif"/>
          <w:sz w:val="26"/>
          <w:szCs w:val="26"/>
        </w:rPr>
        <w:t xml:space="preserve"> курганный могильник 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2146D054-A6F6-4D86-B524-65CB9CB33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123</cp:revision>
  <dcterms:created xsi:type="dcterms:W3CDTF">2018-01-30T07:24:00Z</dcterms:created>
  <dcterms:modified xsi:type="dcterms:W3CDTF">2022-12-27T02:58:59Z</dcterms:modified>
</cp:coreProperties>
</file>