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9356" w:type="dxa"/>
        <w:tblInd w:w="108" w:type="dxa"/>
        <w:tblLayout w:type="fixed"/>
        <w:tblLook w:val="04A0" w:firstRow="1" w:lastRow="0" w:firstColumn="1" w:lastColumn="0" w:noHBand="0" w:noVBand="1"/>
      </w:tblPr>
      <w:tblGrid>
        <w:gridCol w:w="3119"/>
        <w:gridCol w:w="3260"/>
        <w:gridCol w:w="2977"/>
      </w:tblGrid>
      <w:tr>
        <w:trPr>
          <w:trHeight w:val="567"/>
        </w:trPr>
        <w:tc>
          <w:tcPr>
            <w:tcW w:w="3119" w:type="dxa"/>
            <w:vAlign w:val="center"/>
            <w:noWrap/>
          </w:tcPr>
          <w:p>
            <w:pPr>
              <w:pStyle w:val="11"/>
              <w:rPr>
                <w:rFonts w:ascii="PT Astra Serif" w:hAnsi="PT Astra Serif" w:cs="PT Astra Serif" w:eastAsia="PT Astra Serif"/>
                <w:b w:val="false"/>
                <w:sz w:val="26"/>
                <w:szCs w:val="26"/>
              </w:rPr>
            </w:pPr>
            <w:bookmarkStart w:id="0" w:name="РегДанные"/>
            <w:r>
              <w:rPr>
                <w:rFonts w:ascii="PT Astra Serif" w:hAnsi="PT Astra Serif" w:cs="PT Astra Serif" w:eastAsia="PT Astra Serif"/>
                <w:b w:val="false"/>
                <w:sz w:val="26"/>
                <w:szCs w:val="26"/>
                <w:lang w:val="ru-RU"/>
              </w:rPr>
              <w:t xml:space="preserve">12.04.2023</w:t>
            </w:r>
            <w:r>
              <w:rPr>
                <w:rFonts w:ascii="PT Astra Serif" w:hAnsi="PT Astra Serif" w:cs="PT Astra Serif" w:eastAsia="PT Astra Serif"/>
                <w:b w:val="false"/>
                <w:sz w:val="26"/>
                <w:szCs w:val="26"/>
                <w:lang w:val="ru-RU"/>
              </w:rPr>
              <w:fldChar w:fldCharType="begin">
                <w:ffData>
                  <w:name w:val="РегДанные"/>
                  <w:enabled w:val="true"/>
                  <w:calcOnExit w:val="false"/>
                  <w:textInput>
                    <w:default w:val="&lt;Дата&gt;"/>
                  </w:textInput>
                </w:ffData>
              </w:fldChar>
            </w:r>
            <w:r>
              <w:rPr>
                <w:rFonts w:ascii="PT Astra Serif" w:hAnsi="PT Astra Serif" w:cs="PT Astra Serif" w:eastAsia="PT Astra Serif"/>
                <w:b w:val="false"/>
                <w:sz w:val="26"/>
                <w:szCs w:val="26"/>
                <w:lang w:val="ru-RU"/>
              </w:rPr>
              <w:instrText xml:space="preserve"> FORMTEXT </w:instrText>
            </w:r>
            <w:r>
              <w:rPr>
                <w:rFonts w:ascii="PT Astra Serif" w:hAnsi="PT Astra Serif" w:cs="PT Astra Serif" w:eastAsia="PT Astra Serif"/>
                <w:b w:val="false"/>
                <w:sz w:val="26"/>
                <w:szCs w:val="26"/>
                <w:lang w:val="ru-RU"/>
              </w:rPr>
            </w:r>
            <w:r>
              <w:rPr>
                <w:rFonts w:ascii="PT Astra Serif" w:hAnsi="PT Astra Serif" w:cs="PT Astra Serif" w:eastAsia="PT Astra Serif"/>
                <w:b w:val="false"/>
                <w:sz w:val="26"/>
                <w:szCs w:val="26"/>
                <w:lang w:val="ru-RU"/>
              </w:rPr>
              <w:fldChar w:fldCharType="separate"/>
            </w:r>
            <w:r>
              <w:rPr>
                <w:rFonts w:ascii="PT Astra Serif" w:hAnsi="PT Astra Serif" w:cs="PT Astra Serif" w:eastAsia="PT Astra Serif"/>
                <w:b w:val="false"/>
                <w:sz w:val="26"/>
                <w:szCs w:val="26"/>
                <w:lang w:val="ru-RU"/>
              </w:rPr>
              <w:fldChar w:fldCharType="end"/>
            </w:r>
            <w:bookmarkEnd w:id="0"/>
          </w:p>
        </w:tc>
        <w:tc>
          <w:tcPr>
            <w:tcW w:w="3260" w:type="dxa"/>
            <w:vAlign w:val="center"/>
            <w:noWrap/>
          </w:tcPr>
          <w:p>
            <w:pPr>
              <w:pStyle w:val="11"/>
              <w:jc w:val="right"/>
              <w:rPr>
                <w:rFonts w:ascii="PT Astra Serif" w:hAnsi="PT Astra Serif" w:cs="PT Astra Serif" w:eastAsia="PT Astra Serif"/>
                <w:b w:val="false"/>
                <w:spacing w:val="20"/>
                <w:sz w:val="26"/>
                <w:szCs w:val="26"/>
              </w:rPr>
            </w:pPr>
          </w:p>
        </w:tc>
        <w:tc>
          <w:tcPr>
            <w:tcW w:w="2977" w:type="dxa"/>
            <w:vAlign w:val="center"/>
            <w:noWrap/>
          </w:tcPr>
          <w:p>
            <w:pPr>
              <w:pStyle w:val="11"/>
              <w:jc w:val="right"/>
              <w:rPr>
                <w:rFonts w:ascii="PT Astra Serif" w:hAnsi="PT Astra Serif" w:cs="PT Astra Serif" w:eastAsia="PT Astra Serif"/>
                <w:b w:val="false"/>
                <w:sz w:val="26"/>
                <w:szCs w:val="26"/>
              </w:rPr>
            </w:pPr>
            <w:bookmarkStart w:id="1" w:name="РегНомер"/>
            <w:r>
              <w:rPr>
                <w:rFonts w:ascii="PT Astra Serif" w:hAnsi="PT Astra Serif" w:cs="PT Astra Serif" w:eastAsia="PT Astra Serif"/>
                <w:b w:val="false"/>
                <w:sz w:val="26"/>
                <w:szCs w:val="26"/>
                <w:lang w:val="ru-RU" w:eastAsia="ru-RU"/>
              </w:rPr>
              <w:t xml:space="preserve">№</w:t>
            </w:r>
            <w:r>
              <w:rPr>
                <w:rFonts w:ascii="PT Astra Serif" w:hAnsi="PT Astra Serif" w:cs="PT Astra Serif" w:eastAsia="PT Astra Serif"/>
                <w:b w:val="false"/>
                <w:sz w:val="26"/>
                <w:szCs w:val="26"/>
                <w:lang w:eastAsia="ru-RU"/>
              </w:rPr>
              <w:t xml:space="preserve"> </w:t>
            </w:r>
            <w:r>
              <w:rPr>
                <w:rFonts w:ascii="PT Astra Serif" w:hAnsi="PT Astra Serif" w:cs="PT Astra Serif" w:eastAsia="PT Astra Serif"/>
                <w:b w:val="false"/>
                <w:sz w:val="26"/>
                <w:szCs w:val="26"/>
                <w:lang w:eastAsia="ru-RU"/>
              </w:rPr>
              <w:t xml:space="preserve">0040/01-07</w:t>
            </w:r>
            <w:r>
              <w:rPr>
                <w:rFonts w:ascii="PT Astra Serif" w:hAnsi="PT Astra Serif" w:cs="PT Astra Serif" w:eastAsia="PT Astra Serif"/>
                <w:b w:val="false"/>
                <w:sz w:val="26"/>
                <w:szCs w:val="26"/>
                <w:lang w:val="ru-RU"/>
              </w:rPr>
              <w:fldChar w:fldCharType="begin">
                <w:ffData>
                  <w:name w:val=""/>
                  <w:enabled w:val="true"/>
                  <w:calcOnExit w:val="false"/>
                  <w:textInput>
                    <w:default w:val="&lt;Номер&gt;"/>
                  </w:textInput>
                </w:ffData>
              </w:fldChar>
            </w:r>
            <w:r>
              <w:rPr>
                <w:rFonts w:ascii="PT Astra Serif" w:hAnsi="PT Astra Serif" w:cs="PT Astra Serif" w:eastAsia="PT Astra Serif"/>
                <w:b w:val="false"/>
                <w:sz w:val="26"/>
                <w:szCs w:val="26"/>
                <w:lang w:val="ru-RU"/>
              </w:rPr>
              <w:instrText xml:space="preserve"> FORMTEXT </w:instrText>
            </w:r>
            <w:r>
              <w:rPr>
                <w:rFonts w:ascii="PT Astra Serif" w:hAnsi="PT Astra Serif" w:cs="PT Astra Serif" w:eastAsia="PT Astra Serif"/>
                <w:b w:val="false"/>
                <w:sz w:val="26"/>
                <w:szCs w:val="26"/>
                <w:lang w:val="ru-RU"/>
              </w:rPr>
            </w:r>
            <w:r>
              <w:rPr>
                <w:rFonts w:ascii="PT Astra Serif" w:hAnsi="PT Astra Serif" w:cs="PT Astra Serif" w:eastAsia="PT Astra Serif"/>
                <w:b w:val="false"/>
                <w:sz w:val="26"/>
                <w:szCs w:val="26"/>
                <w:lang w:val="ru-RU"/>
              </w:rPr>
              <w:fldChar w:fldCharType="separate"/>
            </w:r>
            <w:r>
              <w:rPr>
                <w:rFonts w:ascii="PT Astra Serif" w:hAnsi="PT Astra Serif" w:cs="PT Astra Serif" w:eastAsia="PT Astra Serif"/>
                <w:b w:val="false"/>
                <w:sz w:val="26"/>
                <w:szCs w:val="26"/>
                <w:lang w:val="ru-RU"/>
              </w:rPr>
              <w:fldChar w:fldCharType="end"/>
            </w:r>
            <w:bookmarkEnd w:id="1"/>
          </w:p>
        </w:tc>
      </w:tr>
      <w:tr>
        <w:trPr>
          <w:trHeight w:val="364"/>
        </w:trPr>
        <w:tc>
          <w:tcPr>
            <w:gridSpan w:val="3"/>
            <w:tcW w:w="9356" w:type="dxa"/>
            <w:noWrap/>
          </w:tcPr>
          <w:p>
            <w:pPr>
              <w:pStyle w:val="16"/>
              <w:jc w:val="center"/>
              <w:rPr>
                <w:rFonts w:ascii="PT Astra Serif" w:hAnsi="PT Astra Serif" w:cs="PT Astra Serif" w:eastAsia="PT Astra Serif"/>
                <w:spacing w:val="20"/>
                <w:sz w:val="48"/>
                <w:szCs w:val="26"/>
              </w:rPr>
            </w:pPr>
          </w:p>
        </w:tc>
      </w:tr>
      <w:tr>
        <w:trPr>
          <w:trHeight w:val="513"/>
        </w:trPr>
        <w:tc>
          <w:tcPr>
            <w:gridSpan w:val="3"/>
            <w:tcW w:w="9356" w:type="dxa"/>
            <w:noWrap/>
          </w:tcPr>
          <w:p>
            <w:pPr>
              <w:jc w:val="center"/>
              <w:rPr>
                <w:rFonts w:ascii="PT Astra Serif" w:hAnsi="PT Astra Serif" w:cs="PT Astra Serif" w:eastAsia="PT Astra Serif"/>
                <w:sz w:val="26"/>
                <w:szCs w:val="24"/>
              </w:rPr>
            </w:pPr>
            <w:r>
              <w:rPr>
                <w:rFonts w:ascii="PT Astra Serif" w:hAnsi="PT Astra Serif"/>
                <w:sz w:val="26"/>
                <w:szCs w:val="26"/>
              </w:rPr>
              <w:t xml:space="preserve">Об утверждении </w:t>
            </w:r>
            <w:r>
              <w:rPr>
                <w:rFonts w:ascii="PT Astra Serif" w:hAnsi="PT Astra Serif"/>
                <w:sz w:val="26"/>
                <w:szCs w:val="26"/>
              </w:rPr>
              <w:t xml:space="preserve">П</w:t>
            </w:r>
            <w:r>
              <w:rPr>
                <w:rFonts w:ascii="PT Astra Serif" w:hAnsi="PT Astra Serif"/>
                <w:sz w:val="26"/>
                <w:szCs w:val="26"/>
              </w:rPr>
              <w:t xml:space="preserve">орядка определения объема и условий предоставления субсидии на иные цели из</w:t>
            </w:r>
            <w:r>
              <w:rPr>
                <w:rFonts w:ascii="PT Astra Serif" w:hAnsi="PT Astra Serif"/>
                <w:sz w:val="26"/>
                <w:szCs w:val="26"/>
                <w:lang w:val="en-US"/>
              </w:rPr>
              <w:t xml:space="preserve"> </w:t>
            </w:r>
            <w:r>
              <w:rPr>
                <w:rFonts w:ascii="PT Astra Serif" w:hAnsi="PT Astra Serif"/>
                <w:sz w:val="26"/>
                <w:szCs w:val="26"/>
              </w:rPr>
              <w:t xml:space="preserve">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w:t>
            </w:r>
            <w:r>
              <w:rPr>
                <w:rFonts w:ascii="PT Astra Serif" w:hAnsi="PT Astra Serif"/>
                <w:sz w:val="26"/>
                <w:szCs w:val="26"/>
              </w:rPr>
              <w:t xml:space="preserve">)</w:t>
            </w:r>
            <w:r>
              <w:rPr>
                <w:rFonts w:ascii="PT Astra Serif" w:hAnsi="PT Astra Serif"/>
                <w:sz w:val="26"/>
                <w:szCs w:val="26"/>
              </w:rPr>
              <w:t xml:space="preserve">, расположенных на территории Томской области</w:t>
            </w:r>
          </w:p>
        </w:tc>
      </w:tr>
    </w:tbl>
    <w:p>
      <w:pPr>
        <w:contextualSpacing w:val="true"/>
        <w:jc w:val="both"/>
        <w:rPr>
          <w:rFonts w:ascii="PT Astra Serif" w:hAnsi="PT Astra Serif" w:cs="PT Astra Serif" w:eastAsia="PT Astra Serif"/>
          <w:sz w:val="26"/>
          <w:szCs w:val="26"/>
        </w:rPr>
      </w:pPr>
    </w:p>
    <w:p>
      <w:pPr>
        <w:pStyle w:val="a8"/>
        <w:jc w:val="both"/>
        <w:rPr>
          <w:rFonts w:ascii="PT Astra Serif" w:hAnsi="PT Astra Serif"/>
          <w:sz w:val="26"/>
          <w:szCs w:val="26"/>
        </w:rPr>
      </w:pPr>
      <w:r>
        <w:rPr>
          <w:rFonts w:ascii="PT Astra Serif" w:hAnsi="PT Astra Serif" w:cs="PT Astra Serif" w:eastAsia="PT Astra Serif"/>
          <w:sz w:val="26"/>
          <w:szCs w:val="26"/>
        </w:rPr>
        <w:t xml:space="preserve">В соответствии </w:t>
      </w:r>
      <w:r>
        <w:rPr>
          <w:rStyle w:val="aff2"/>
          <w:rFonts w:ascii="PT Astra Serif" w:hAnsi="PT Astra Serif" w:cs="PT Astra Serif" w:eastAsia="PT Astra Serif"/>
          <w:b w:val="false"/>
          <w:sz w:val="26"/>
          <w:szCs w:val="26"/>
        </w:rPr>
        <w:t xml:space="preserve">с</w:t>
      </w:r>
      <w:r>
        <w:t xml:space="preserve"> </w:t>
      </w:r>
      <w:r>
        <w:rPr>
          <w:rFonts w:ascii="PT Astra Serif" w:hAnsi="PT Astra Serif"/>
          <w:sz w:val="26"/>
          <w:szCs w:val="26"/>
        </w:rPr>
        <w:t xml:space="preserve">абзацем  2 пункта 1 статьи 78.1 Бюджетного кодекса Российской Федерации, постановлением Правительства Российской Федерации от 22 февраля 2020 года № 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 постановлением Администрации Томской области от 24 ноября 2020 года № 558а «Об исполнительных органах государственной власти Томской области,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pPr>
        <w:pStyle w:val="a8"/>
        <w:jc w:val="both"/>
        <w:rPr>
          <w:rFonts w:ascii="PT Astra Serif" w:hAnsi="PT Astra Serif" w:cs="PT Astra Serif" w:eastAsia="PT Astra Serif"/>
          <w:sz w:val="26"/>
          <w:szCs w:val="26"/>
        </w:rPr>
      </w:pPr>
      <w:r>
        <w:rPr>
          <w:rFonts w:ascii="PT Astra Serif" w:hAnsi="PT Astra Serif" w:cs="PT Astra Serif" w:eastAsia="PT Astra Serif"/>
          <w:sz w:val="26"/>
          <w:szCs w:val="26"/>
        </w:rPr>
        <w:t xml:space="preserve">ПРИКАЗЫВАЮ:</w:t>
      </w:r>
    </w:p>
    <w:p>
      <w:pPr>
        <w:pStyle w:val="a8"/>
        <w:numPr>
          <w:numId w:val="1"/>
          <w:ilvl w:val="0"/>
        </w:numPr>
        <w:ind w:left="0" w:firstLine="709"/>
        <w:jc w:val="both"/>
        <w:tabs>
          <w:tab w:val="left" w:pos="1134"/>
        </w:tabs>
        <w:rPr>
          <w:rStyle w:val="aff2"/>
          <w:rFonts w:ascii="PT Astra Serif" w:hAnsi="PT Astra Serif" w:cs="PT Astra Serif" w:eastAsia="PT Astra Serif"/>
          <w:b w:val="false"/>
        </w:rPr>
      </w:pPr>
      <w:r>
        <w:rPr>
          <w:rStyle w:val="aff2"/>
          <w:rFonts w:ascii="PT Astra Serif" w:hAnsi="PT Astra Serif" w:cs="PT Astra Serif" w:eastAsia="PT Astra Serif"/>
          <w:b w:val="false"/>
          <w:sz w:val="26"/>
          <w:szCs w:val="26"/>
        </w:rPr>
        <w:t xml:space="preserve">Утвердить </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Fonts w:ascii="PT Astra Serif" w:hAnsi="PT Astra Serif"/>
          <w:sz w:val="26"/>
          <w:szCs w:val="26"/>
        </w:rPr>
        <w:t xml:space="preserve">Порядок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w:t>
      </w:r>
      <w:r>
        <w:rPr>
          <w:rFonts w:ascii="PT Astra Serif" w:hAnsi="PT Astra Serif"/>
          <w:sz w:val="26"/>
          <w:szCs w:val="26"/>
        </w:rPr>
        <w:t xml:space="preserve"> </w:t>
      </w:r>
      <w:r>
        <w:rPr>
          <w:rFonts w:ascii="PT Astra Serif" w:hAnsi="PT Astra Serif"/>
          <w:sz w:val="26"/>
          <w:szCs w:val="26"/>
        </w:rPr>
        <w:t xml:space="preserve">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w:t>
      </w:r>
      <w:r>
        <w:rPr>
          <w:rFonts w:ascii="PT Astra Serif" w:hAnsi="PT Astra Serif"/>
          <w:sz w:val="26"/>
          <w:szCs w:val="26"/>
        </w:rPr>
        <w:t xml:space="preserve"> согласно приложению №1 к настоящему приказу</w:t>
      </w:r>
      <w:r>
        <w:rPr>
          <w:rFonts w:ascii="PT Astra Serif" w:hAnsi="PT Astra Serif"/>
          <w:sz w:val="26"/>
          <w:szCs w:val="26"/>
        </w:rPr>
        <w:t xml:space="preserve">.</w:t>
      </w:r>
    </w:p>
    <w:p>
      <w:pPr>
        <w:pStyle w:val="a8"/>
        <w:numPr>
          <w:numId w:val="1"/>
          <w:ilvl w:val="0"/>
        </w:numPr>
        <w:ind w:left="0" w:firstLine="709"/>
        <w:jc w:val="both"/>
        <w:tabs>
          <w:tab w:val="left" w:pos="1134"/>
        </w:tabs>
        <w:rPr>
          <w:rStyle w:val="aff2"/>
          <w:rFonts w:ascii="PT Astra Serif" w:hAnsi="PT Astra Serif" w:cs="PT Astra Serif" w:eastAsia="PT Astra Serif"/>
          <w:b w:val="false"/>
        </w:rPr>
      </w:pPr>
      <w:r>
        <w:rPr>
          <w:rStyle w:val="aff2"/>
          <w:rFonts w:ascii="PT Astra Serif" w:hAnsi="PT Astra Serif" w:cs="PT Astra Serif" w:eastAsia="PT Astra Serif"/>
          <w:b w:val="false"/>
        </w:rPr>
        <w:t xml:space="preserve">Настоящий </w:t>
      </w:r>
      <w:r>
        <w:rPr>
          <w:rFonts w:ascii="PT Astra Serif" w:hAnsi="PT Astra Serif"/>
          <w:sz w:val="26"/>
          <w:szCs w:val="26"/>
        </w:rPr>
        <w:t xml:space="preserve">приказ вступает в силу со дня</w:t>
      </w:r>
      <w:r>
        <w:rPr>
          <w:rFonts w:ascii="PT Astra Serif" w:hAnsi="PT Astra Serif"/>
          <w:sz w:val="26"/>
          <w:szCs w:val="26"/>
        </w:rPr>
        <w:t xml:space="preserve"> его официального опубликования, распространяется на правоотношения, возникшие с 1 апреля 2023 года.</w:t>
      </w:r>
    </w:p>
    <w:p>
      <w:pPr>
        <w:pStyle w:val="a8"/>
        <w:numPr>
          <w:numId w:val="1"/>
          <w:ilvl w:val="0"/>
        </w:numPr>
        <w:ind w:left="0" w:firstLine="709"/>
        <w:jc w:val="both"/>
        <w:tabs>
          <w:tab w:val="left" w:pos="1134"/>
        </w:tabs>
        <w:rPr>
          <w:rStyle w:val="aff2"/>
          <w:rFonts w:ascii="PT Astra Serif" w:hAnsi="PT Astra Serif" w:cs="PT Astra Serif" w:eastAsia="PT Astra Serif"/>
          <w:b w:val="false"/>
        </w:rPr>
      </w:pPr>
      <w:r>
        <w:rPr>
          <w:rStyle w:val="aff2"/>
          <w:rFonts w:ascii="PT Astra Serif" w:hAnsi="PT Astra Serif" w:cs="PT Astra Serif" w:eastAsia="PT Astra Serif"/>
          <w:b w:val="false"/>
        </w:rPr>
        <w:t xml:space="preserve">Контроль за исполнением настоящего приказа возложить на председателя Комитета по охране объектов культурного наследия Томской области.</w:t>
      </w:r>
    </w:p>
    <w:p>
      <w:pPr>
        <w:jc w:val="both"/>
        <w:tabs>
          <w:tab w:val="left" w:pos="7088"/>
        </w:tabs>
        <w:rPr>
          <w:rFonts w:ascii="PT Astra Serif" w:hAnsi="PT Astra Serif" w:cs="PT Astra Serif" w:eastAsia="PT Astra Serif"/>
          <w:sz w:val="26"/>
          <w:szCs w:val="26"/>
        </w:rPr>
      </w:pPr>
    </w:p>
    <w:tbl>
      <w:tblPr>
        <w:tblW w:w="0" w:type="auto"/>
        <w:tblLook w:val="04A0" w:firstRow="1" w:lastRow="0" w:firstColumn="1" w:lastColumn="0" w:noHBand="0" w:noVBand="1"/>
      </w:tblPr>
      <w:tblGrid>
        <w:gridCol w:w="3189"/>
        <w:gridCol w:w="3190"/>
        <w:gridCol w:w="3191"/>
      </w:tblGrid>
      <w:tr>
        <w:tc>
          <w:tcPr>
            <w:tcBorders>
              <w:left w:val="none" w:color="000000" w:sz="0" w:space="0"/>
              <w:top w:val="none" w:color="000000" w:sz="0" w:space="0"/>
              <w:right w:val="none" w:color="000000" w:sz="0" w:space="0"/>
              <w:bottom w:val="none" w:color="000000" w:sz="0" w:space="0"/>
            </w:tcBorders>
            <w:tcW w:w="3189" w:type="dxa"/>
            <w:noWrap/>
          </w:tcPr>
          <w:p>
            <w:pPr>
              <w:jc w:val="both"/>
              <w:tabs>
                <w:tab w:val="left" w:pos="7088"/>
              </w:tabs>
              <w:rPr>
                <w:rFonts w:ascii="PT Astra Serif" w:hAnsi="PT Astra Serif" w:cs="PT Astra Serif" w:eastAsia="PT Astra Serif"/>
                <w:sz w:val="26"/>
                <w:szCs w:val="26"/>
              </w:rPr>
            </w:pPr>
          </w:p>
          <w:p>
            <w:pPr>
              <w:jc w:val="both"/>
              <w:tabs>
                <w:tab w:val="left" w:pos="7088"/>
              </w:tabs>
              <w:rPr>
                <w:rFonts w:ascii="PT Astra Serif" w:hAnsi="PT Astra Serif" w:cs="PT Astra Serif" w:eastAsia="PT Astra Serif"/>
                <w:sz w:val="26"/>
                <w:szCs w:val="26"/>
                <w:lang w:val="en-US"/>
              </w:rPr>
            </w:pPr>
            <w:r>
              <w:rPr>
                <w:rFonts w:ascii="PT Astra Serif" w:hAnsi="PT Astra Serif" w:cs="PT Astra Serif" w:eastAsia="PT Astra Serif"/>
                <w:sz w:val="26"/>
                <w:szCs w:val="26"/>
              </w:rPr>
              <w:t xml:space="preserve">Председатель Комитета</w:t>
            </w:r>
          </w:p>
        </w:tc>
        <w:tc>
          <w:tcPr>
            <w:tcBorders>
              <w:left w:val="none" w:color="000000" w:sz="0" w:space="0"/>
              <w:top w:val="none" w:color="000000" w:sz="0" w:space="0"/>
              <w:right w:val="none" w:color="000000" w:sz="0" w:space="0"/>
              <w:bottom w:val="none" w:color="000000" w:sz="0" w:space="0"/>
            </w:tcBorders>
            <w:tcW w:w="3190" w:type="dxa"/>
            <w:noWrap/>
          </w:tcPr>
          <w:p>
            <w:pPr>
              <w:jc w:val="center"/>
              <w:tabs>
                <w:tab w:val="left" w:pos="7088"/>
              </w:tabs>
              <w:rPr>
                <w:rFonts w:ascii="PT Astra Serif" w:hAnsi="PT Astra Serif" w:cs="PT Astra Serif" w:eastAsia="PT Astra Serif"/>
                <w:sz w:val="26"/>
                <w:szCs w:val="26"/>
                <w:lang w:val="en-US"/>
              </w:rPr>
            </w:pPr>
            <w:r>
              <w:rPr>
                <w:rFonts w:ascii="PT Astra Serif" w:hAnsi="PT Astra Serif" w:cs="PT Astra Serif" w:eastAsia="PT Astra Serif"/>
                <w:sz w:val="26"/>
                <w:szCs w:val="26"/>
              </w:rPr>
              <w:fldChar w:fldCharType="begin">
                <w:ffData>
                  <w:name w:val="Штамп"/>
                  <w:enabled w:val="true"/>
                  <w:calcOnExit w:val="false"/>
                  <w:textInput>
                    <w:default w:val="&lt;Штамп ЭП&gt;"/>
                  </w:textInput>
                </w:ffData>
              </w:fldChar>
            </w:r>
            <w:bookmarkStart w:id="222" w:name="Штамп"/>
            <w:r>
              <w:rPr>
                <w:rFonts w:ascii="PT Astra Serif" w:hAnsi="PT Astra Serif" w:cs="PT Astra Serif" w:eastAsia="PT Astra Serif"/>
                <w:sz w:val="26"/>
                <w:szCs w:val="26"/>
              </w:rPr>
              <w:instrText xml:space="preserve"> FORMTEXT </w:instrText>
            </w:r>
            <w:r>
              <w:rPr>
                <w:rFonts w:ascii="PT Astra Serif" w:hAnsi="PT Astra Serif" w:cs="PT Astra Serif" w:eastAsia="PT Astra Serif"/>
                <w:sz w:val="26"/>
                <w:szCs w:val="26"/>
              </w:rPr>
            </w:r>
            <w:r>
              <w:rPr>
                <w:rFonts w:ascii="PT Astra Serif" w:hAnsi="PT Astra Serif" w:cs="PT Astra Serif" w:eastAsia="PT Astra Serif"/>
                <w:sz w:val="26"/>
                <w:szCs w:val="26"/>
              </w:rPr>
              <w:fldChar w:fldCharType="separate"/>
            </w:r>
            <w:r>
              <w:rPr>
                <w:rFonts w:ascii="PT Astra Serif" w:hAnsi="PT Astra Serif" w:cs="PT Astra Serif" w:eastAsia="PT Astra Serif"/>
                <w:sz w:val="26"/>
                <w:szCs w:val="26"/>
              </w:rPr>
              <w:fldChar w:fldCharType="end"/>
            </w:r>
            <w:bookmarkEnd w:id="222"/>
          </w:p>
          <w:p>
            <w:pPr>
              <w:jc w:val="center"/>
              <w:tabs>
                <w:tab w:val="left" w:pos="7088"/>
              </w:tabs>
              <w:rPr>
                <w:rFonts w:ascii="PT Astra Serif" w:hAnsi="PT Astra Serif" w:cs="PT Astra Serif" w:eastAsia="PT Astra Serif"/>
                <w:sz w:val="26"/>
                <w:szCs w:val="26"/>
                <w:lang w:val="en-US"/>
              </w:rPr>
            </w:pPr>
          </w:p>
        </w:tc>
        <w:tc>
          <w:tcPr>
            <w:tcBorders>
              <w:left w:val="none" w:color="000000" w:sz="0" w:space="0"/>
              <w:top w:val="none" w:color="000000" w:sz="0" w:space="0"/>
              <w:right w:val="none" w:color="000000" w:sz="0" w:space="0"/>
              <w:bottom w:val="none" w:color="000000" w:sz="0" w:space="0"/>
            </w:tcBorders>
            <w:tcW w:w="3191" w:type="dxa"/>
            <w:noWrap/>
          </w:tcPr>
          <w:p>
            <w:pPr>
              <w:jc w:val="right"/>
              <w:tabs>
                <w:tab w:val="left" w:pos="7088"/>
              </w:tabs>
              <w:rPr>
                <w:rFonts w:ascii="PT Astra Serif" w:hAnsi="PT Astra Serif" w:cs="PT Astra Serif" w:eastAsia="PT Astra Serif"/>
                <w:sz w:val="26"/>
                <w:szCs w:val="26"/>
              </w:rPr>
            </w:pPr>
          </w:p>
          <w:p>
            <w:pPr>
              <w:jc w:val="right"/>
              <w:tabs>
                <w:tab w:val="left" w:pos="7088"/>
              </w:tabs>
              <w:rPr>
                <w:rFonts w:ascii="PT Astra Serif" w:hAnsi="PT Astra Serif" w:cs="PT Astra Serif" w:eastAsia="PT Astra Serif"/>
                <w:sz w:val="26"/>
                <w:szCs w:val="26"/>
              </w:rPr>
            </w:pPr>
            <w:r>
              <w:rPr>
                <w:rFonts w:ascii="PT Astra Serif" w:hAnsi="PT Astra Serif" w:cs="PT Astra Serif" w:eastAsia="PT Astra Serif"/>
                <w:sz w:val="26"/>
                <w:szCs w:val="26"/>
              </w:rPr>
              <w:t xml:space="preserve">Е.В</w:t>
            </w:r>
            <w:r>
              <w:rPr>
                <w:rFonts w:ascii="PT Astra Serif" w:hAnsi="PT Astra Serif" w:cs="PT Astra Serif" w:eastAsia="PT Astra Serif"/>
                <w:sz w:val="26"/>
                <w:szCs w:val="26"/>
              </w:rPr>
              <w:t xml:space="preserve">.</w:t>
            </w:r>
            <w:r>
              <w:rPr>
                <w:rFonts w:ascii="PT Astra Serif" w:hAnsi="PT Astra Serif" w:cs="PT Astra Serif" w:eastAsia="PT Astra Serif"/>
                <w:sz w:val="26"/>
                <w:szCs w:val="26"/>
              </w:rPr>
              <w:t xml:space="preserve">Перетягина</w:t>
            </w:r>
          </w:p>
        </w:tc>
      </w:tr>
    </w:tbl>
    <w:p>
      <w:pPr>
        <w:jc w:val="both"/>
        <w:tabs>
          <w:tab w:val="left" w:pos="7088"/>
        </w:tabs>
        <w:rPr>
          <w:rFonts w:ascii="PT Astra Serif" w:hAnsi="PT Astra Serif" w:cs="PT Astra Serif" w:eastAsia="PT Astra Serif"/>
          <w:sz w:val="26"/>
          <w:szCs w:val="26"/>
        </w:rPr>
      </w:pPr>
    </w:p>
    <w:p>
      <w:r>
        <w:br w:type="page"/>
      </w:r>
    </w:p>
    <w:tbl>
      <w:tblPr>
        <w:tblStyle w:val="af1"/>
        <w:tblW w:w="0" w:type="auto"/>
        <w:tblBorders>
          <w:left w:val="none" w:color="000000" w:sz="0" w:space="0"/>
          <w:top w:val="none" w:color="000000" w:sz="0" w:space="0"/>
          <w:right w:val="none" w:color="000000" w:sz="0" w:space="0"/>
          <w:bottom w:val="none" w:color="000000" w:sz="0" w:space="0"/>
          <w:insideV w:val="none" w:color="000000" w:sz="0" w:space="0"/>
          <w:insideH w:val="none" w:color="000000" w:sz="0" w:space="0"/>
        </w:tblBorders>
        <w:tblLayout w:type="fixed"/>
        <w:tblLook w:val="04A0" w:firstRow="1" w:lastRow="0" w:firstColumn="1" w:lastColumn="0" w:noHBand="0" w:noVBand="1"/>
      </w:tblPr>
      <w:tblGrid>
        <w:gridCol w:w="5068"/>
        <w:gridCol w:w="739"/>
        <w:gridCol w:w="1576"/>
        <w:gridCol w:w="445"/>
        <w:gridCol w:w="1742"/>
      </w:tblGrid>
      <w:tr>
        <w:trPr>
          <w:trHeight w:val="426"/>
        </w:trPr>
        <w:tc>
          <w:tcPr>
            <w:tcW w:w="5068" w:type="dxa"/>
            <w:noWrap/>
          </w:tcPr>
          <w:p>
            <w:pPr>
              <w:jc w:val="right"/>
              <w:rPr>
                <w:rFonts w:ascii="PT Astra Serif" w:hAnsi="PT Astra Serif" w:cs="PT Astra Serif" w:eastAsia="PT Astra Serif"/>
              </w:rPr>
            </w:pPr>
          </w:p>
        </w:tc>
        <w:tc>
          <w:tcPr>
            <w:gridSpan w:val="4"/>
            <w:tcW w:w="4502"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Приложение</w:t>
            </w:r>
          </w:p>
          <w:p>
            <w:pPr>
              <w:jc w:val="both"/>
              <w:rPr>
                <w:rFonts w:ascii="PT Astra Serif" w:hAnsi="PT Astra Serif" w:cs="PT Astra Serif" w:eastAsia="PT Astra Serif"/>
              </w:rPr>
            </w:pPr>
            <w:r>
              <w:rPr>
                <w:rFonts w:ascii="PT Astra Serif" w:hAnsi="PT Astra Serif" w:cs="PT Astra Serif" w:eastAsia="PT Astra Serif"/>
                <w:sz w:val="24"/>
              </w:rPr>
              <w:t xml:space="preserve">к приказу Комитета по охране объектов культурного наследия Томской области</w:t>
            </w:r>
          </w:p>
        </w:tc>
      </w:tr>
      <w:tr>
        <w:trPr>
          <w:trHeight w:val="270"/>
        </w:trPr>
        <w:tc>
          <w:tcPr>
            <w:tcW w:w="5068" w:type="dxa"/>
            <w:noWrap/>
          </w:tcPr>
          <w:p>
            <w:pPr>
              <w:jc w:val="right"/>
              <w:rPr>
                <w:rFonts w:ascii="PT Astra Serif" w:hAnsi="PT Astra Serif" w:cs="PT Astra Serif" w:eastAsia="PT Astra Serif"/>
              </w:rPr>
            </w:pPr>
          </w:p>
        </w:tc>
        <w:tc>
          <w:tcPr>
            <w:tcW w:w="739"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от</w:t>
            </w:r>
          </w:p>
        </w:tc>
        <w:tc>
          <w:tcPr>
            <w:tcW w:w="1576" w:type="dxa"/>
            <w:noWrap/>
          </w:tcPr>
          <w:p>
            <w:pPr>
              <w:jc w:val="both"/>
              <w:rPr>
                <w:rFonts w:ascii="PT Astra Serif" w:hAnsi="PT Astra Serif" w:cs="PT Astra Serif" w:eastAsia="PT Astra Serif"/>
                <w:sz w:val="24"/>
                <w:szCs w:val="24"/>
              </w:rPr>
            </w:pPr>
            <w:r>
              <w:rPr>
                <w:rFonts w:ascii="PT Astra Serif" w:hAnsi="PT Astra Serif" w:cs="PT Astra Serif" w:eastAsia="PT Astra Serif"/>
                <w:sz w:val="24"/>
                <w:szCs w:val="24"/>
              </w:rPr>
              <w:t xml:space="preserve">12.04.2023</w:t>
            </w:r>
            <w:r>
              <w:rPr>
                <w:rFonts w:ascii="PT Astra Serif" w:hAnsi="PT Astra Serif" w:cs="PT Astra Serif" w:eastAsia="PT Astra Serif"/>
                <w:sz w:val="24"/>
                <w:szCs w:val="24"/>
              </w:rPr>
              <w:fldChar w:fldCharType="begin">
                <w:ffData>
                  <w:name w:val=""/>
                  <w:enabled w:val="true"/>
                  <w:calcOnExit w:val="false"/>
                  <w:textInput>
                    <w:default w:val="&lt;Дата&gt;"/>
                  </w:textInput>
                </w:ffData>
              </w:fldChar>
            </w:r>
            <w:r>
              <w:rPr>
                <w:rFonts w:ascii="PT Astra Serif" w:hAnsi="PT Astra Serif" w:cs="PT Astra Serif" w:eastAsia="PT Astra Serif"/>
                <w:sz w:val="24"/>
                <w:szCs w:val="24"/>
              </w:rPr>
              <w:instrText xml:space="preserve"> FORMTEXT </w:instrText>
            </w:r>
            <w:r>
              <w:rPr>
                <w:rFonts w:ascii="PT Astra Serif" w:hAnsi="PT Astra Serif" w:cs="PT Astra Serif" w:eastAsia="PT Astra Serif"/>
                <w:sz w:val="24"/>
                <w:szCs w:val="24"/>
              </w:rPr>
            </w:r>
            <w:r>
              <w:rPr>
                <w:rFonts w:ascii="PT Astra Serif" w:hAnsi="PT Astra Serif" w:cs="PT Astra Serif" w:eastAsia="PT Astra Serif"/>
                <w:sz w:val="24"/>
                <w:szCs w:val="24"/>
              </w:rPr>
              <w:fldChar w:fldCharType="separate"/>
            </w:r>
            <w:r>
              <w:rPr>
                <w:rFonts w:ascii="PT Astra Serif" w:hAnsi="PT Astra Serif" w:cs="PT Astra Serif" w:eastAsia="PT Astra Serif"/>
                <w:sz w:val="24"/>
                <w:szCs w:val="24"/>
              </w:rPr>
              <w:fldChar w:fldCharType="end"/>
            </w:r>
          </w:p>
        </w:tc>
        <w:tc>
          <w:tcPr>
            <w:tcW w:w="445"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 </w:t>
            </w:r>
          </w:p>
        </w:tc>
        <w:tc>
          <w:tcPr>
            <w:tcW w:w="1742" w:type="dxa"/>
            <w:noWrap/>
          </w:tcPr>
          <w:p>
            <w:pPr>
              <w:jc w:val="both"/>
              <w:rPr>
                <w:rFonts w:ascii="PT Astra Serif" w:hAnsi="PT Astra Serif" w:cs="PT Astra Serif" w:eastAsia="PT Astra Serif"/>
                <w:sz w:val="24"/>
                <w:szCs w:val="24"/>
              </w:rPr>
            </w:pPr>
            <w:bookmarkStart w:id="223" w:name="_GoBack"/>
            <w:bookmarkEnd w:id="223"/>
            <w:r>
              <w:rPr>
                <w:rFonts w:ascii="PT Astra Serif" w:hAnsi="PT Astra Serif" w:cs="PT Astra Serif" w:eastAsia="PT Astra Serif"/>
                <w:sz w:val="24"/>
                <w:szCs w:val="24"/>
              </w:rPr>
              <w:t xml:space="preserve">0040/01-07</w:t>
            </w:r>
            <w:r>
              <w:rPr>
                <w:rFonts w:ascii="PT Astra Serif" w:hAnsi="PT Astra Serif" w:cs="PT Astra Serif" w:eastAsia="PT Astra Serif"/>
                <w:sz w:val="24"/>
                <w:szCs w:val="24"/>
              </w:rPr>
              <w:fldChar w:fldCharType="begin">
                <w:ffData>
                  <w:name w:val=""/>
                  <w:enabled w:val="true"/>
                  <w:calcOnExit w:val="false"/>
                  <w:textInput>
                    <w:default w:val="&lt;Номер&gt;"/>
                  </w:textInput>
                </w:ffData>
              </w:fldChar>
            </w:r>
            <w:r>
              <w:rPr>
                <w:rFonts w:ascii="PT Astra Serif" w:hAnsi="PT Astra Serif" w:cs="PT Astra Serif" w:eastAsia="PT Astra Serif"/>
                <w:sz w:val="24"/>
                <w:szCs w:val="24"/>
              </w:rPr>
              <w:instrText xml:space="preserve"> FORMTEXT </w:instrText>
            </w:r>
            <w:r>
              <w:rPr>
                <w:rFonts w:ascii="PT Astra Serif" w:hAnsi="PT Astra Serif" w:cs="PT Astra Serif" w:eastAsia="PT Astra Serif"/>
                <w:sz w:val="24"/>
                <w:szCs w:val="24"/>
              </w:rPr>
            </w:r>
            <w:r>
              <w:rPr>
                <w:rFonts w:ascii="PT Astra Serif" w:hAnsi="PT Astra Serif" w:cs="PT Astra Serif" w:eastAsia="PT Astra Serif"/>
                <w:sz w:val="24"/>
                <w:szCs w:val="24"/>
              </w:rPr>
              <w:fldChar w:fldCharType="separate"/>
            </w:r>
            <w:r>
              <w:rPr>
                <w:rFonts w:ascii="PT Astra Serif" w:hAnsi="PT Astra Serif" w:cs="PT Astra Serif" w:eastAsia="PT Astra Serif"/>
                <w:sz w:val="24"/>
                <w:szCs w:val="24"/>
              </w:rPr>
              <w:fldChar w:fldCharType="end"/>
            </w:r>
          </w:p>
        </w:tc>
      </w:tr>
    </w:tbl>
    <w:p>
      <w:pPr>
        <w:ind w:firstLine="708"/>
        <w:jc w:val="both"/>
        <w:widowControl w:val="off"/>
        <w:rPr>
          <w:rFonts w:ascii="PT Astra Serif" w:hAnsi="PT Astra Serif" w:cs="Arial"/>
          <w:sz w:val="26"/>
          <w:szCs w:val="26"/>
        </w:rPr>
      </w:pPr>
    </w:p>
    <w:p>
      <w:pPr>
        <w:ind w:firstLine="708"/>
        <w:jc w:val="center"/>
        <w:widowControl w:val="off"/>
        <w:rPr>
          <w:rFonts w:ascii="PT Astra Serif" w:hAnsi="PT Astra Serif" w:cs="Arial"/>
          <w:sz w:val="26"/>
          <w:szCs w:val="26"/>
        </w:rPr>
      </w:pPr>
      <w:r>
        <w:rPr>
          <w:rFonts w:ascii="PT Astra Serif" w:hAnsi="PT Astra Serif" w:cs="Arial"/>
          <w:sz w:val="26"/>
          <w:szCs w:val="26"/>
        </w:rPr>
        <w:t xml:space="preserve">Порядок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w:t>
      </w:r>
      <w:r>
        <w:rPr>
          <w:rFonts w:ascii="PT Astra Serif" w:hAnsi="PT Astra Serif"/>
          <w:sz w:val="26"/>
          <w:szCs w:val="26"/>
        </w:rPr>
        <w:t xml:space="preserve"> </w:t>
      </w:r>
      <w:r>
        <w:rPr>
          <w:rFonts w:ascii="PT Astra Serif" w:hAnsi="PT Astra Serif" w:cs="Arial"/>
          <w:sz w:val="26"/>
          <w:szCs w:val="26"/>
        </w:rPr>
        <w:t xml:space="preserve"> культуры» на  проведение научно-исследовательских работ (НИР) по</w:t>
      </w:r>
      <w:r>
        <w:rPr>
          <w:rFonts w:ascii="PT Astra Serif" w:hAnsi="PT Astra Serif"/>
          <w:sz w:val="26"/>
          <w:szCs w:val="26"/>
        </w:rPr>
        <w:t xml:space="preserve"> </w:t>
      </w:r>
      <w:r>
        <w:rPr>
          <w:rFonts w:ascii="PT Astra Serif" w:hAnsi="PT Astra Serif" w:cs="Arial"/>
          <w:sz w:val="26"/>
          <w:szCs w:val="26"/>
        </w:rPr>
        <w:t xml:space="preserve"> обследованию ценности объектов  культурного наследия и ценных градоформирующих объектов (ЦГФО), расположенны</w:t>
      </w:r>
      <w:r>
        <w:rPr>
          <w:rFonts w:ascii="PT Astra Serif" w:hAnsi="PT Astra Serif" w:cs="Arial"/>
          <w:sz w:val="26"/>
          <w:szCs w:val="26"/>
        </w:rPr>
        <w:t xml:space="preserve">х на территории Томской</w:t>
      </w:r>
      <w:r>
        <w:rPr>
          <w:rFonts w:ascii="PT Astra Serif" w:hAnsi="PT Astra Serif"/>
          <w:sz w:val="26"/>
          <w:szCs w:val="26"/>
        </w:rPr>
        <w:t xml:space="preserve"> </w:t>
      </w:r>
      <w:r>
        <w:rPr>
          <w:rFonts w:ascii="PT Astra Serif" w:hAnsi="PT Astra Serif" w:cs="Arial"/>
          <w:sz w:val="26"/>
          <w:szCs w:val="26"/>
        </w:rPr>
        <w:t xml:space="preserve"> области</w:t>
      </w:r>
    </w:p>
    <w:p>
      <w:pPr>
        <w:jc w:val="center"/>
        <w:widowControl w:val="off"/>
        <w:rPr>
          <w:rFonts w:ascii="PT Astra Serif" w:hAnsi="PT Astra Serif" w:cs="Arial"/>
          <w:sz w:val="26"/>
          <w:szCs w:val="26"/>
        </w:rPr>
      </w:pPr>
    </w:p>
    <w:p>
      <w:pPr>
        <w:pStyle w:val="a7"/>
        <w:numPr>
          <w:numId w:val="2"/>
          <w:ilvl w:val="0"/>
        </w:numPr>
        <w:jc w:val="center"/>
        <w:rPr>
          <w:rFonts w:ascii="PT Astra Serif" w:hAnsi="PT Astra Serif"/>
          <w:sz w:val="26"/>
          <w:szCs w:val="26"/>
        </w:rPr>
      </w:pPr>
      <w:r>
        <w:rPr>
          <w:rFonts w:ascii="PT Astra Serif" w:hAnsi="PT Astra Serif"/>
          <w:sz w:val="26"/>
          <w:szCs w:val="26"/>
        </w:rPr>
        <w:t xml:space="preserve">Общие положения о предоставлении субсидии</w:t>
      </w:r>
    </w:p>
    <w:p>
      <w:pPr>
        <w:ind w:firstLine="709"/>
        <w:jc w:val="center"/>
        <w:rPr>
          <w:rFonts w:ascii="PT Astra Serif" w:hAnsi="PT Astra Serif"/>
          <w:sz w:val="26"/>
          <w:szCs w:val="26"/>
        </w:rPr>
      </w:pPr>
    </w:p>
    <w:p>
      <w:pPr>
        <w:contextualSpacing w:val="true"/>
        <w:ind w:firstLine="709"/>
        <w:jc w:val="both"/>
        <w:rPr>
          <w:rFonts w:ascii="PT Astra Serif" w:hAnsi="PT Astra Serif"/>
          <w:sz w:val="26"/>
          <w:szCs w:val="26"/>
        </w:rPr>
      </w:pPr>
      <w:r>
        <w:rPr>
          <w:rFonts w:ascii="PT Astra Serif" w:hAnsi="PT Astra Serif"/>
          <w:sz w:val="26"/>
          <w:szCs w:val="26"/>
        </w:rPr>
        <w:t xml:space="preserve">1. Настоящий Порядок устанавливает правила определения объема и условия предоставления субсидии из областного бюджета на выполнение работ по</w:t>
      </w:r>
      <w:r>
        <w:rPr>
          <w:rFonts w:ascii="PT Astra Serif" w:hAnsi="PT Astra Serif"/>
          <w:sz w:val="26"/>
          <w:szCs w:val="26"/>
          <w:lang w:val="en-US"/>
        </w:rPr>
        <w:t xml:space="preserve"> </w:t>
      </w:r>
      <w:r>
        <w:rPr>
          <w:rFonts w:ascii="PT Astra Serif" w:hAnsi="PT Astra Serif"/>
          <w:sz w:val="26"/>
          <w:szCs w:val="26"/>
        </w:rPr>
        <w:t xml:space="preserve">разработке границ территорий объектов археологического наследия, расположенных  территории Томской области (далее – Субсидия) областному государственному автономному учреждению культуры «Центр по охране и использованию памятников истории и культуры» (далее </w:t>
      </w:r>
      <w:r>
        <w:rPr>
          <w:rFonts w:ascii="PT Astra Serif" w:hAnsi="PT Astra Serif"/>
          <w:sz w:val="26"/>
          <w:szCs w:val="26"/>
        </w:rPr>
        <w:noBreakHyphen/>
        <w:t xml:space="preserve"> Учреждение, Получатель субсидии), в отношении которого Комитет по охране объектов культурного наследия Томской области (далее – Комитет, Учредитель) осуществляет функции и полномочия учредителя.</w:t>
      </w:r>
    </w:p>
    <w:p>
      <w:pPr>
        <w:contextualSpacing w:val="true"/>
        <w:ind w:firstLine="709"/>
        <w:jc w:val="both"/>
        <w:rPr>
          <w:rFonts w:ascii="PT Astra Serif" w:hAnsi="PT Astra Serif"/>
          <w:sz w:val="26"/>
          <w:szCs w:val="26"/>
        </w:rPr>
      </w:pPr>
      <w:r>
        <w:rPr>
          <w:rFonts w:ascii="PT Astra Serif" w:hAnsi="PT Astra Serif"/>
          <w:sz w:val="26"/>
          <w:szCs w:val="26"/>
        </w:rPr>
        <w:t xml:space="preserve">Используемые в настоящем Порядке понятия и определения применяются в том значении, в котором они используются в Федеральном законе от 25.06.2022 №</w:t>
      </w:r>
      <w:r>
        <w:rPr>
          <w:rFonts w:ascii="PT Astra Serif" w:hAnsi="PT Astra Serif"/>
          <w:sz w:val="26"/>
          <w:szCs w:val="26"/>
        </w:rPr>
        <w:t xml:space="preserve"> </w:t>
      </w:r>
      <w:r>
        <w:rPr>
          <w:rFonts w:ascii="PT Astra Serif" w:hAnsi="PT Astra Serif"/>
          <w:sz w:val="26"/>
          <w:szCs w:val="26"/>
        </w:rPr>
        <w:t xml:space="preserve"> 73-ФЗ «Об объектах культурного наследия (памятников истории и культуры) народов Российской Федерации» </w:t>
      </w:r>
    </w:p>
    <w:p>
      <w:pPr>
        <w:contextualSpacing w:val="true"/>
        <w:ind w:firstLine="709"/>
        <w:jc w:val="both"/>
        <w:rPr>
          <w:rFonts w:ascii="PT Astra Serif" w:hAnsi="PT Astra Serif"/>
          <w:sz w:val="26"/>
          <w:szCs w:val="26"/>
        </w:rPr>
      </w:pPr>
      <w:r>
        <w:rPr>
          <w:rFonts w:ascii="PT Astra Serif" w:hAnsi="PT Astra Serif"/>
          <w:sz w:val="26"/>
          <w:szCs w:val="26"/>
        </w:rPr>
        <w:t xml:space="preserve">2. Целью предоставления Субсидии является проведение научно-исследовательских работ (НИР) по обследованию ценности объектов  культурного наследия и ценных градоформирующих объектов (ЦГФО). </w:t>
      </w:r>
    </w:p>
    <w:p>
      <w:pPr>
        <w:contextualSpacing w:val="true"/>
        <w:ind w:firstLine="709"/>
        <w:jc w:val="both"/>
        <w:rPr>
          <w:rFonts w:ascii="PT Astra Serif" w:hAnsi="PT Astra Serif"/>
          <w:sz w:val="26"/>
          <w:szCs w:val="26"/>
        </w:rPr>
      </w:pPr>
      <w:r>
        <w:rPr>
          <w:rFonts w:ascii="PT Astra Serif" w:hAnsi="PT Astra Serif"/>
          <w:sz w:val="26"/>
          <w:szCs w:val="26"/>
        </w:rPr>
        <w:t xml:space="preserve">Субсидия предоставляется за счет средств областного бюджета, выделенных в соответствии с постановлением Администрации Томской области № 143а от</w:t>
      </w:r>
      <w:r>
        <w:rPr>
          <w:rFonts w:ascii="PT Astra Serif" w:hAnsi="PT Astra Serif"/>
          <w:sz w:val="26"/>
          <w:szCs w:val="26"/>
        </w:rPr>
        <w:t xml:space="preserve"> </w:t>
      </w:r>
      <w:r>
        <w:rPr>
          <w:rFonts w:ascii="PT Astra Serif" w:hAnsi="PT Astra Serif"/>
          <w:sz w:val="26"/>
          <w:szCs w:val="26"/>
        </w:rPr>
        <w:t xml:space="preserve"> 28.03.2023 «О внесении изменений в сводную бюджетную роспись областного бюджета на 2023 год и на плановый период 2024 и 2025 годов», в рамках реализации мероприятия ведомственной целевой программы «Сохранение, использование, популяризация объектов культурного наследия (памятников истории  культуры), расположенных на территории Томской области», утвержденной приказом Комитета по охране объектов культурного наследия Томской области от 12 января 2023 года № 0001/01-07 «Об утверждении Ведомственной целевой программы «Сохранение, использование, популяризация объектов культурного наследия (памятников истории и культуры), расположенных на территории Томской области» (далее – Мероприятие ведомственной целевой программы).</w:t>
      </w:r>
    </w:p>
    <w:p>
      <w:pPr>
        <w:ind w:firstLine="709"/>
        <w:jc w:val="both"/>
        <w:widowControl w:val="off"/>
        <w:rPr>
          <w:rFonts w:ascii="PT Astra Serif" w:hAnsi="PT Astra Serif"/>
          <w:sz w:val="26"/>
          <w:szCs w:val="26"/>
        </w:rPr>
      </w:pPr>
      <w:r>
        <w:rPr>
          <w:rFonts w:ascii="PT Astra Serif" w:hAnsi="PT Astra Serif"/>
          <w:sz w:val="26"/>
          <w:szCs w:val="26"/>
        </w:rPr>
        <w:t xml:space="preserve">3.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Комитет.</w:t>
      </w:r>
    </w:p>
    <w:p>
      <w:pPr>
        <w:ind w:firstLine="709"/>
        <w:jc w:val="both"/>
        <w:widowControl w:val="off"/>
        <w:rPr>
          <w:rFonts w:ascii="PT Astra Serif" w:hAnsi="PT Astra Serif"/>
          <w:sz w:val="26"/>
          <w:szCs w:val="26"/>
        </w:rPr>
      </w:pPr>
    </w:p>
    <w:p>
      <w:pPr>
        <w:jc w:val="center"/>
        <w:rPr>
          <w:rFonts w:ascii="PT Astra Serif" w:hAnsi="PT Astra Serif"/>
          <w:sz w:val="26"/>
          <w:szCs w:val="26"/>
        </w:rPr>
      </w:pPr>
      <w:r>
        <w:rPr>
          <w:rFonts w:ascii="PT Astra Serif" w:hAnsi="PT Astra Serif"/>
          <w:sz w:val="26"/>
          <w:szCs w:val="26"/>
        </w:rPr>
        <w:t xml:space="preserve">2. </w:t>
      </w:r>
      <w:r>
        <w:rPr>
          <w:rFonts w:ascii="PT Astra Serif" w:hAnsi="PT Astra Serif"/>
          <w:sz w:val="26"/>
          <w:szCs w:val="26"/>
        </w:rPr>
        <w:t xml:space="preserve">Условия и порядок предоставления субсидии</w:t>
      </w:r>
    </w:p>
    <w:p>
      <w:pPr>
        <w:contextualSpacing w:val="true"/>
        <w:ind w:firstLine="709"/>
        <w:jc w:val="both"/>
        <w:rPr>
          <w:rFonts w:ascii="PT Astra Serif" w:hAnsi="PT Astra Serif"/>
          <w:sz w:val="26"/>
          <w:szCs w:val="26"/>
        </w:rPr>
      </w:pPr>
    </w:p>
    <w:p>
      <w:pPr>
        <w:contextualSpacing w:val="true"/>
        <w:ind w:firstLine="709"/>
        <w:jc w:val="both"/>
        <w:rPr>
          <w:rFonts w:ascii="PT Astra Serif" w:hAnsi="PT Astra Serif"/>
          <w:sz w:val="26"/>
          <w:szCs w:val="26"/>
        </w:rPr>
      </w:pPr>
      <w:r>
        <w:rPr>
          <w:rFonts w:ascii="PT Astra Serif" w:hAnsi="PT Astra Serif" w:cs="Calibri"/>
          <w:sz w:val="26"/>
          <w:szCs w:val="26"/>
        </w:rPr>
        <w:t xml:space="preserve">4. Для получения субсидии на цель, указанную в пункте 2 настоящего Порядка, получатель субсидии направляет в Комитет пояснительную записку, содержащую обоснование необходимости предоставления бюджетных средств на цель, указанную в пункте 2 настоящего Порядка, по форме согласно приложению № 1 к настоящему Порядку, включая расчет-обоснование суммы субсидии, предварительную смету, техническое задание и план мероприятий по достижению результатов предоставления субсидии на </w:t>
      </w:r>
      <w:r>
        <w:rPr>
          <w:rFonts w:ascii="PT Astra Serif" w:hAnsi="PT Astra Serif"/>
          <w:sz w:val="26"/>
          <w:szCs w:val="26"/>
        </w:rPr>
        <w:t xml:space="preserve">проведение научно-исследовательских работ (НИР) по обследованию ценности объектов  культурного наследия и ценных градоформирующих объектов (ЦГФО). </w:t>
      </w:r>
    </w:p>
    <w:p>
      <w:pPr>
        <w:ind w:firstLine="708"/>
        <w:jc w:val="both"/>
        <w:rPr>
          <w:rFonts w:ascii="PT Astra Serif" w:hAnsi="PT Astra Serif" w:cs="TimesNewRomanPSMT" w:eastAsia="Calibri"/>
          <w:sz w:val="26"/>
          <w:szCs w:val="26"/>
        </w:rPr>
      </w:pPr>
      <w:r>
        <w:rPr>
          <w:rFonts w:ascii="PT Astra Serif" w:hAnsi="PT Astra Serif"/>
          <w:sz w:val="26"/>
          <w:szCs w:val="26"/>
        </w:rPr>
        <w:t xml:space="preserve">Пояснительная записка должна содержать полное наименование объекта, которое должно соответствовать наименованию объекта¸ указанному в Едином государственном реестре объектов культурного наследия (памятников истории и культуры) народов Российской Федерации или в документе, подтверждающий отнесение объекта к выявленным объектам культурного наследия, выданный органом власти, уполномоченным в области сохранения, использования, популяризации и государственной охраны объектов культурного наследия в соответствии с законодательством Российской Федерации, а также полный адрес объекта </w:t>
      </w:r>
      <w:r>
        <w:rPr>
          <w:rFonts w:ascii="PT Astra Serif" w:hAnsi="PT Astra Serif" w:cs="TimesNewRomanPSMT" w:eastAsia="Calibri"/>
          <w:sz w:val="26"/>
          <w:szCs w:val="26"/>
        </w:rPr>
        <w:t xml:space="preserve">который должен соответствовать адресу, указанному в выписке из реестра государственного имущества Томской области или Единого государственного реестра недвижимости об</w:t>
      </w:r>
      <w:r>
        <w:rPr>
          <w:rFonts w:ascii="PT Astra Serif" w:hAnsi="PT Astra Serif" w:cs="TimesNewRomanPSMT" w:eastAsia="Calibri"/>
          <w:sz w:val="26"/>
          <w:szCs w:val="26"/>
        </w:rPr>
        <w:t xml:space="preserve"> </w:t>
      </w:r>
      <w:r>
        <w:rPr>
          <w:rFonts w:ascii="PT Astra Serif" w:hAnsi="PT Astra Serif" w:cs="TimesNewRomanPSMT" w:eastAsia="Calibri"/>
          <w:sz w:val="26"/>
          <w:szCs w:val="26"/>
        </w:rPr>
        <w:t xml:space="preserve">объекте недвижимости.</w:t>
      </w:r>
    </w:p>
    <w:p>
      <w:pPr>
        <w:contextualSpacing w:val="true"/>
        <w:ind w:firstLine="709"/>
        <w:jc w:val="both"/>
        <w:rPr>
          <w:rFonts w:ascii="PT Astra Serif" w:hAnsi="PT Astra Serif"/>
          <w:sz w:val="26"/>
          <w:szCs w:val="26"/>
        </w:rPr>
      </w:pPr>
      <w:r>
        <w:rPr>
          <w:rFonts w:ascii="PT Astra Serif" w:hAnsi="PT Astra Serif"/>
          <w:sz w:val="26"/>
          <w:szCs w:val="26"/>
        </w:rPr>
        <w:t xml:space="preserve">Документ</w:t>
      </w:r>
      <w:r>
        <w:rPr>
          <w:rFonts w:ascii="PT Astra Serif" w:hAnsi="PT Astra Serif"/>
          <w:sz w:val="26"/>
          <w:szCs w:val="26"/>
        </w:rPr>
        <w:t xml:space="preserve">ы</w:t>
      </w:r>
      <w:r>
        <w:rPr>
          <w:rFonts w:ascii="PT Astra Serif" w:hAnsi="PT Astra Serif"/>
          <w:sz w:val="26"/>
          <w:szCs w:val="26"/>
        </w:rPr>
        <w:t xml:space="preserve">, указанные в настоящем пункте, представляются лично, посредством электронной почты либо посредством почтовой связи на бумажном носителе. Датой представления документов считается дата регистрации их Учредителем в журнале регистрации входящих документов.</w:t>
      </w:r>
    </w:p>
    <w:p>
      <w:pPr>
        <w:ind w:firstLine="708"/>
        <w:jc w:val="both"/>
        <w:rPr>
          <w:rFonts w:ascii="PT Astra Serif" w:hAnsi="PT Astra Serif"/>
          <w:sz w:val="26"/>
          <w:szCs w:val="26"/>
        </w:rPr>
      </w:pPr>
      <w:r>
        <w:rPr>
          <w:rFonts w:ascii="PT Astra Serif" w:hAnsi="PT Astra Serif" w:cs="Calibri"/>
          <w:sz w:val="26"/>
          <w:szCs w:val="26"/>
        </w:rPr>
        <w:t xml:space="preserve">5.</w:t>
      </w:r>
      <w:r>
        <w:rPr>
          <w:rFonts w:ascii="PT Astra Serif" w:hAnsi="PT Astra Serif" w:cs="Calibri"/>
          <w:sz w:val="26"/>
          <w:szCs w:val="26"/>
          <w:lang w:val="en-US"/>
        </w:rPr>
        <w:t xml:space="preserve"> </w:t>
      </w:r>
      <w:r>
        <w:rPr>
          <w:rFonts w:ascii="PT Astra Serif" w:hAnsi="PT Astra Serif"/>
          <w:sz w:val="26"/>
          <w:szCs w:val="26"/>
        </w:rPr>
        <w:t xml:space="preserve">Получатель субсидии вправе представить по собственной инициативе следующие документы:</w:t>
      </w:r>
    </w:p>
    <w:p>
      <w:pPr>
        <w:ind w:firstLine="709"/>
        <w:jc w:val="both"/>
        <w:widowControl w:val="off"/>
        <w:rPr>
          <w:rFonts w:ascii="PT Astra Serif" w:hAnsi="PT Astra Serif"/>
          <w:sz w:val="26"/>
          <w:szCs w:val="26"/>
        </w:rPr>
      </w:pPr>
      <w:r>
        <w:rPr>
          <w:rFonts w:ascii="PT Astra Serif" w:hAnsi="PT Astra Serif"/>
          <w:sz w:val="26"/>
          <w:szCs w:val="26"/>
        </w:rPr>
        <w:t xml:space="preserve">1)</w:t>
      </w:r>
      <w:r>
        <w:rPr>
          <w:rFonts w:ascii="PT Astra Serif" w:hAnsi="PT Astra Serif"/>
          <w:sz w:val="26"/>
          <w:szCs w:val="26"/>
        </w:rPr>
        <w:t xml:space="preserve"> </w:t>
      </w:r>
      <w:r>
        <w:rPr>
          <w:rFonts w:ascii="PT Astra Serif" w:hAnsi="PT Astra Serif"/>
          <w:sz w:val="26"/>
          <w:szCs w:val="26"/>
        </w:rPr>
        <w:t xml:space="preserve">выписку из Единого государственного реестра юридических лиц, полученную не ранее чем за один месяц до дня обращения получателя субсидии с заявкой на получение субсидии;</w:t>
      </w:r>
    </w:p>
    <w:p>
      <w:pPr>
        <w:ind w:firstLine="709"/>
        <w:jc w:val="both"/>
        <w:widowControl w:val="off"/>
        <w:rPr>
          <w:rFonts w:ascii="PT Astra Serif" w:hAnsi="PT Astra Serif"/>
          <w:sz w:val="26"/>
          <w:szCs w:val="26"/>
        </w:rPr>
      </w:pPr>
      <w:r>
        <w:rPr>
          <w:rFonts w:ascii="PT Astra Serif" w:hAnsi="PT Astra Serif"/>
          <w:sz w:val="26"/>
          <w:szCs w:val="26"/>
        </w:rPr>
        <w:t xml:space="preserve">2)</w:t>
      </w:r>
      <w:r>
        <w:rPr>
          <w:rFonts w:ascii="PT Astra Serif" w:hAnsi="PT Astra Serif"/>
          <w:sz w:val="26"/>
          <w:szCs w:val="26"/>
        </w:rPr>
        <w:t xml:space="preserve"> </w:t>
      </w:r>
      <w:r>
        <w:rPr>
          <w:rFonts w:ascii="PT Astra Serif" w:hAnsi="PT Astra Serif"/>
          <w:sz w:val="26"/>
          <w:szCs w:val="26"/>
        </w:rPr>
        <w:t xml:space="preserve">справку об отсутствии просроченной задолженности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1-е число месяца, предшествующего месяцу, в котором планируется заключение соглашение либо принятие решения о предоставлении субсидии.</w:t>
      </w:r>
    </w:p>
    <w:p>
      <w:pPr>
        <w:ind w:firstLine="709"/>
        <w:jc w:val="both"/>
        <w:widowControl w:val="off"/>
        <w:rPr>
          <w:rFonts w:ascii="PT Astra Serif" w:hAnsi="PT Astra Serif" w:cs="Calibri"/>
          <w:sz w:val="26"/>
          <w:szCs w:val="26"/>
        </w:rPr>
      </w:pPr>
      <w:r>
        <w:rPr>
          <w:rFonts w:ascii="PT Astra Serif" w:hAnsi="PT Astra Serif" w:cs="Calibri"/>
          <w:sz w:val="26"/>
          <w:szCs w:val="26"/>
        </w:rPr>
        <w:t xml:space="preserve">В случае если получатель субсидии по собственной инициативе не представил документы, указанные в подпунктах 1), 2) настоящего пункта, Комитет самостоятельно истребует эти документы в порядке межведомственного информационного взаимодействия в течение 3 (трех) рабочих дней со дня обращения получателя субсидии.</w:t>
      </w:r>
    </w:p>
    <w:p>
      <w:pPr>
        <w:ind w:firstLine="708"/>
        <w:jc w:val="both"/>
        <w:rPr>
          <w:rFonts w:ascii="PT Astra Serif" w:hAnsi="PT Astra Serif"/>
          <w:sz w:val="26"/>
          <w:szCs w:val="26"/>
        </w:rPr>
      </w:pPr>
      <w:r>
        <w:rPr>
          <w:rFonts w:ascii="PT Astra Serif" w:hAnsi="PT Astra Serif"/>
          <w:sz w:val="26"/>
          <w:szCs w:val="26"/>
        </w:rPr>
        <w:t xml:space="preserve">6. Комитет осуществляет рассмотрение документов, указанных в пунктах 4, 5 настоящего Порядка, в течение десяти рабочих дней со дня предоставления документов получателем субсидии,</w:t>
      </w:r>
      <w:r>
        <w:rPr>
          <w:rFonts w:ascii="PT Astra Serif" w:hAnsi="PT Astra Serif" w:cs="PT Astra Serif" w:eastAsia="Calibri"/>
          <w:sz w:val="26"/>
          <w:szCs w:val="26"/>
        </w:rPr>
        <w:t xml:space="preserve"> в том числе на предмет достоверности содержащейся в представленных документах информации, в пределах полномочий </w:t>
      </w:r>
      <w:r>
        <w:rPr>
          <w:rFonts w:ascii="PT Astra Serif" w:hAnsi="PT Astra Serif" w:cs="PT Astra Serif" w:eastAsia="Calibri"/>
          <w:sz w:val="26"/>
          <w:szCs w:val="26"/>
        </w:rPr>
        <w:t xml:space="preserve">Комитета</w:t>
      </w:r>
      <w:r>
        <w:rPr>
          <w:rFonts w:ascii="PT Astra Serif" w:hAnsi="PT Astra Serif"/>
          <w:sz w:val="26"/>
          <w:szCs w:val="26"/>
        </w:rPr>
        <w:t xml:space="preserve"> и принимает решение о предоставлении субсидии либо об отказе в предоставлении субсидии.</w:t>
      </w:r>
    </w:p>
    <w:p>
      <w:pPr>
        <w:ind w:firstLine="709"/>
        <w:jc w:val="both"/>
        <w:widowControl w:val="off"/>
        <w:rPr>
          <w:rFonts w:ascii="PT Astra Serif" w:hAnsi="PT Astra Serif"/>
          <w:sz w:val="26"/>
          <w:szCs w:val="26"/>
        </w:rPr>
      </w:pPr>
      <w:r>
        <w:rPr>
          <w:rFonts w:ascii="PT Astra Serif" w:hAnsi="PT Astra Serif"/>
          <w:sz w:val="26"/>
          <w:szCs w:val="26"/>
        </w:rPr>
        <w:t xml:space="preserve">Решение о предоставлении субсидии оформляется распоряжением Комитета.</w:t>
      </w:r>
    </w:p>
    <w:p>
      <w:pPr>
        <w:ind w:firstLine="708"/>
        <w:jc w:val="both"/>
        <w:rPr>
          <w:rFonts w:ascii="PT Astra Serif" w:hAnsi="PT Astra Serif"/>
          <w:sz w:val="26"/>
          <w:szCs w:val="26"/>
        </w:rPr>
      </w:pPr>
      <w:r>
        <w:rPr>
          <w:rFonts w:ascii="PT Astra Serif" w:hAnsi="PT Astra Serif" w:cs="PT Astra Serif" w:eastAsia="Calibri"/>
          <w:sz w:val="26"/>
          <w:szCs w:val="26"/>
        </w:rPr>
        <w:t xml:space="preserve">Решение об отказе в предоставлении субсидии оформляется в виде уведомления с указанием оснований отказа и направляется</w:t>
      </w:r>
      <w:r>
        <w:rPr>
          <w:rFonts w:ascii="PT Astra Serif" w:hAnsi="PT Astra Serif"/>
          <w:sz w:val="26"/>
          <w:szCs w:val="26"/>
        </w:rPr>
        <w:t xml:space="preserve"> получателю субсидии в течение пяти рабочих дня со дня его принятия Комитетом.</w:t>
      </w:r>
    </w:p>
    <w:p>
      <w:pPr>
        <w:ind w:firstLine="709"/>
        <w:jc w:val="both"/>
        <w:widowControl w:val="off"/>
        <w:rPr>
          <w:rFonts w:ascii="PT Astra Serif" w:hAnsi="PT Astra Serif"/>
          <w:sz w:val="26"/>
          <w:szCs w:val="26"/>
        </w:rPr>
      </w:pPr>
      <w:r>
        <w:rPr>
          <w:rFonts w:ascii="PT Astra Serif" w:hAnsi="PT Astra Serif"/>
          <w:sz w:val="26"/>
          <w:szCs w:val="26"/>
        </w:rPr>
        <w:t xml:space="preserve">7. Основаниями для отказа в предоставлении субсидии являются:</w:t>
      </w:r>
    </w:p>
    <w:p>
      <w:pPr>
        <w:ind w:firstLine="709"/>
        <w:jc w:val="both"/>
        <w:widowControl w:val="off"/>
        <w:rPr>
          <w:rFonts w:ascii="PT Astra Serif" w:hAnsi="PT Astra Serif" w:cs="Calibri"/>
          <w:sz w:val="26"/>
          <w:szCs w:val="26"/>
        </w:rPr>
      </w:pPr>
      <w:r>
        <w:rPr>
          <w:rFonts w:ascii="PT Astra Serif" w:hAnsi="PT Astra Serif" w:cs="Calibri"/>
          <w:sz w:val="26"/>
          <w:szCs w:val="26"/>
        </w:rPr>
        <w:t xml:space="preserve">1) несоответствие представленных получателем субсидии документов требованиям, определенным пунктом 4 настоящего Порядка;</w:t>
      </w:r>
    </w:p>
    <w:p>
      <w:pPr>
        <w:ind w:firstLine="708"/>
        <w:jc w:val="both"/>
        <w:rPr>
          <w:rFonts w:ascii="PT Astra Serif" w:hAnsi="PT Astra Serif" w:cs="PT Astra Serif" w:eastAsia="Calibri"/>
          <w:sz w:val="26"/>
          <w:szCs w:val="26"/>
        </w:rPr>
      </w:pPr>
      <w:r>
        <w:rPr>
          <w:rFonts w:ascii="PT Astra Serif" w:hAnsi="PT Astra Serif" w:cs="Calibri"/>
          <w:sz w:val="26"/>
          <w:szCs w:val="26"/>
        </w:rPr>
        <w:t xml:space="preserve">2) </w:t>
      </w:r>
      <w:r>
        <w:rPr>
          <w:rFonts w:ascii="PT Astra Serif" w:hAnsi="PT Astra Serif" w:cs="PT Astra Serif" w:eastAsia="Calibri"/>
          <w:sz w:val="26"/>
          <w:szCs w:val="26"/>
        </w:rPr>
        <w:t xml:space="preserve">непредставление или представление документов, указанных в </w:t>
      </w:r>
      <w:hyperlink r:id="rId14" w:history="1">
        <w:r>
          <w:rPr>
            <w:rFonts w:ascii="PT Astra Serif" w:hAnsi="PT Astra Serif" w:cs="PT Astra Serif" w:eastAsia="Calibri"/>
            <w:sz w:val="26"/>
            <w:szCs w:val="26"/>
          </w:rPr>
          <w:t xml:space="preserve">пункте 4</w:t>
        </w:r>
      </w:hyperlink>
      <w:r>
        <w:rPr>
          <w:rFonts w:ascii="PT Astra Serif" w:hAnsi="PT Astra Serif" w:cs="PT Astra Serif" w:eastAsia="Calibri"/>
          <w:sz w:val="26"/>
          <w:szCs w:val="26"/>
        </w:rPr>
        <w:t xml:space="preserve"> настоящего Порядка, в неполном объеме;</w:t>
      </w:r>
    </w:p>
    <w:p>
      <w:pPr>
        <w:ind w:firstLine="708"/>
        <w:jc w:val="both"/>
        <w:rPr>
          <w:rFonts w:ascii="PT Astra Serif" w:hAnsi="PT Astra Serif" w:cs="PT Astra Serif" w:eastAsia="Calibri"/>
          <w:sz w:val="26"/>
          <w:szCs w:val="26"/>
        </w:rPr>
      </w:pPr>
      <w:r>
        <w:rPr>
          <w:rFonts w:ascii="PT Astra Serif" w:hAnsi="PT Astra Serif" w:cs="Calibri"/>
          <w:sz w:val="26"/>
          <w:szCs w:val="26"/>
        </w:rPr>
        <w:t xml:space="preserve">3) </w:t>
      </w:r>
      <w:r>
        <w:rPr>
          <w:rFonts w:ascii="PT Astra Serif" w:hAnsi="PT Astra Serif" w:cs="PT Astra Serif" w:eastAsia="Calibri"/>
          <w:sz w:val="26"/>
          <w:szCs w:val="26"/>
        </w:rPr>
        <w:t xml:space="preserve">недостоверность информации, содержащейся в документах, указанных в пункте 4 настоящего Порядка, предоставленных получателем субсидии.</w:t>
      </w:r>
    </w:p>
    <w:p>
      <w:pPr>
        <w:ind w:firstLine="709"/>
        <w:jc w:val="both"/>
        <w:widowControl w:val="off"/>
        <w:rPr>
          <w:rFonts w:ascii="PT Astra Serif" w:hAnsi="PT Astra Serif"/>
          <w:sz w:val="26"/>
          <w:szCs w:val="26"/>
        </w:rPr>
      </w:pPr>
      <w:r>
        <w:rPr>
          <w:rFonts w:ascii="PT Astra Serif" w:hAnsi="PT Astra Serif"/>
          <w:sz w:val="26"/>
          <w:szCs w:val="26"/>
        </w:rPr>
        <w:t xml:space="preserve">Проверка достоверности представленной получателем субсидии информации с целью принятия решения, предусмотренного пунктом 6 настоящего Порядка, осуществляется Комитетом с использованием сведений, полученных в порядке межведомственного информационного взаимодействия.</w:t>
      </w:r>
    </w:p>
    <w:p>
      <w:pPr>
        <w:ind w:firstLine="709"/>
        <w:jc w:val="both"/>
        <w:widowControl w:val="off"/>
        <w:rPr>
          <w:rFonts w:ascii="PT Astra Serif" w:hAnsi="PT Astra Serif" w:eastAsia="Calibri"/>
          <w:sz w:val="26"/>
          <w:szCs w:val="26"/>
        </w:rPr>
      </w:pPr>
      <w:r>
        <w:rPr>
          <w:rFonts w:ascii="PT Astra Serif" w:hAnsi="PT Astra Serif" w:cs="Calibri"/>
          <w:sz w:val="26"/>
          <w:szCs w:val="26"/>
        </w:rPr>
        <w:t xml:space="preserve">8.</w:t>
      </w:r>
      <w:r>
        <w:rPr>
          <w:rFonts w:ascii="PT Astra Serif" w:hAnsi="PT Astra Serif" w:eastAsia="Calibri"/>
          <w:sz w:val="26"/>
          <w:szCs w:val="26"/>
        </w:rPr>
        <w:t xml:space="preserve"> Размер субсидии рассчитывается по формуле:</w:t>
      </w:r>
    </w:p>
    <w:p>
      <w:pPr>
        <w:contextualSpacing w:val="true"/>
        <w:ind w:firstLine="709"/>
        <w:jc w:val="both"/>
        <w:rPr>
          <w:rFonts w:ascii="PT Astra Serif" w:hAnsi="PT Astra Serif" w:eastAsia="Calibri"/>
          <w:sz w:val="26"/>
          <w:szCs w:val="26"/>
        </w:rPr>
      </w:pPr>
    </w:p>
    <w:p>
      <w:pPr>
        <w:contextualSpacing w:val="true"/>
        <w:jc w:val="center"/>
        <w:rPr>
          <w:rFonts w:ascii="PT Astra Serif" w:hAnsi="PT Astra Serif" w:eastAsia="Calibri"/>
          <w:sz w:val="26"/>
          <w:szCs w:val="26"/>
        </w:rPr>
      </w:pPr>
      <w:r>
        <w:rPr>
          <w:rFonts w:ascii="PT Astra Serif" w:hAnsi="PT Astra Serif" w:eastAsia="Calibri"/>
          <w:sz w:val="26"/>
          <w:szCs w:val="26"/>
        </w:rPr>
        <w:t xml:space="preserve">Рцс =</w:t>
      </w:r>
      <m:oMath>
        <m:r>
          <w:rPr>
            <w:rFonts w:ascii="Cambria Math" w:hAnsi="Cambria Math"/>
            <w:sz w:val="26"/>
            <w:szCs w:val="26"/>
          </w:rPr>
          <m:t> ∑</m:t>
        </m:r>
        <m:sSub>
          <m:sSubPr>
            <m:ctrlPr>
              <w:rPr>
                <w:rFonts w:ascii="Cambria Math" w:hAnsi="Cambria Math"/>
                <w:i/>
                <w:sz w:val="26"/>
                <w:szCs w:val="26"/>
                <w:lang w:val="en-US"/>
              </w:rPr>
            </m:ctrlPr>
          </m:sSubPr>
          <m:e>
            <m:r>
              <w:rPr>
                <w:rFonts w:ascii="Cambria Math" w:hAnsi="Cambria Math"/>
                <w:sz w:val="26"/>
                <w:szCs w:val="26"/>
                <w:lang w:val="en-US"/>
              </w:rPr>
              <m:t>Z</m:t>
            </m:r>
          </m:e>
          <m:sub>
            <m:r>
              <w:rPr>
                <w:rFonts w:ascii="Cambria Math" w:hAnsi="Cambria Math"/>
                <w:sz w:val="26"/>
                <w:szCs w:val="26"/>
                <w:lang w:val="en-US"/>
              </w:rPr>
              <m:t>i</m:t>
            </m:r>
            <m:r>
              <w:rPr>
                <w:rFonts w:ascii="Cambria Math" w:hAnsi="Cambria Math"/>
                <w:sz w:val="26"/>
                <w:szCs w:val="26"/>
              </w:rPr>
              <m:t>с</m:t>
            </m:r>
          </m:sub>
        </m:sSub>
      </m:oMath>
      <w:r>
        <w:rPr>
          <w:rFonts w:ascii="PT Astra Serif" w:hAnsi="PT Astra Serif" w:eastAsia="Calibri"/>
          <w:sz w:val="26"/>
          <w:szCs w:val="26"/>
        </w:rPr>
        <w:t xml:space="preserve">, где:</w:t>
      </w:r>
    </w:p>
    <w:p>
      <w:pPr>
        <w:contextualSpacing w:val="true"/>
        <w:jc w:val="center"/>
        <w:rPr>
          <w:rFonts w:ascii="PT Astra Serif" w:hAnsi="PT Astra Serif" w:eastAsia="Calibri"/>
          <w:sz w:val="26"/>
          <w:szCs w:val="26"/>
        </w:rPr>
      </w:pPr>
    </w:p>
    <w:p>
      <w:pPr>
        <w:contextualSpacing w:val="true"/>
        <w:ind w:firstLine="709"/>
        <w:jc w:val="both"/>
        <w:rPr>
          <w:rFonts w:ascii="PT Astra Serif" w:hAnsi="PT Astra Serif"/>
          <w:sz w:val="26"/>
          <w:szCs w:val="26"/>
        </w:rPr>
      </w:pPr>
      <m:oMath>
        <m:sSub>
          <m:sSubPr>
            <m:ctrlPr>
              <w:rPr>
                <w:rFonts w:ascii="Cambria Math" w:hAnsi="Cambria Math"/>
                <w:i/>
                <w:sz w:val="26"/>
                <w:szCs w:val="26"/>
                <w:lang w:val="en-US"/>
              </w:rPr>
            </m:ctrlPr>
          </m:sSubPr>
          <m:e>
            <m:r>
              <w:rPr>
                <w:rFonts w:ascii="Cambria Math" w:hAnsi="Cambria Math"/>
                <w:sz w:val="26"/>
                <w:szCs w:val="26"/>
                <w:lang w:val="en-US"/>
              </w:rPr>
              <m:t>Z</m:t>
            </m:r>
          </m:e>
          <m:sub>
            <m:r>
              <w:rPr>
                <w:rFonts w:ascii="Cambria Math" w:hAnsi="Cambria Math"/>
                <w:sz w:val="26"/>
                <w:szCs w:val="26"/>
                <w:lang w:val="en-US"/>
              </w:rPr>
              <m:t>i</m:t>
            </m:r>
            <m:r>
              <w:rPr>
                <w:rFonts w:ascii="Cambria Math" w:hAnsi="Cambria Math"/>
                <w:sz w:val="26"/>
                <w:szCs w:val="26"/>
              </w:rPr>
              <m:t>с</m:t>
            </m:r>
          </m:sub>
        </m:sSub>
      </m:oMath>
      <w:r>
        <w:rPr>
          <w:rFonts w:ascii="PT Astra Serif" w:hAnsi="PT Astra Serif"/>
          <w:sz w:val="26"/>
          <w:szCs w:val="26"/>
        </w:rPr>
        <w:t xml:space="preserve"> – затраты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 получившей положительное заключение экспертизы достоверности сметной стоимости.</w:t>
      </w:r>
    </w:p>
    <w:p>
      <w:pPr>
        <w:contextualSpacing w:val="true"/>
        <w:ind w:firstLine="709"/>
        <w:jc w:val="both"/>
        <w:rPr>
          <w:rFonts w:ascii="PT Astra Serif" w:hAnsi="PT Astra Serif" w:cs="PT Astra Serif" w:eastAsia="Calibri"/>
          <w:sz w:val="26"/>
          <w:szCs w:val="26"/>
        </w:rPr>
      </w:pPr>
      <w:r>
        <w:rPr>
          <w:rFonts w:ascii="PT Astra Serif" w:hAnsi="PT Astra Serif" w:cs="PT Astra Serif" w:eastAsia="Calibri"/>
          <w:sz w:val="26"/>
          <w:szCs w:val="26"/>
        </w:rPr>
        <w:t xml:space="preserve">Размер субсидии определяется на основании документов, представленных получателем субсидии в соответствии с </w:t>
      </w:r>
      <w:hyperlink r:id="rId15" w:history="1">
        <w:r>
          <w:rPr>
            <w:rFonts w:ascii="PT Astra Serif" w:hAnsi="PT Astra Serif" w:cs="PT Astra Serif" w:eastAsia="Calibri"/>
            <w:sz w:val="26"/>
            <w:szCs w:val="26"/>
          </w:rPr>
          <w:t xml:space="preserve">пунктом 4</w:t>
        </w:r>
      </w:hyperlink>
      <w:r>
        <w:rPr>
          <w:rFonts w:ascii="PT Astra Serif" w:hAnsi="PT Astra Serif" w:cs="PT Astra Serif" w:eastAsia="Calibri"/>
          <w:sz w:val="26"/>
          <w:szCs w:val="26"/>
        </w:rPr>
        <w:t xml:space="preserve"> настоящего Порядка, и не может превышать размера бюджетных ассигнований, предусмотренных в текущем финансовом году Комитету в областном бюджете на цель, указанную в </w:t>
      </w:r>
      <w:hyperlink r:id="rId16" w:history="1">
        <w:r>
          <w:rPr>
            <w:rFonts w:ascii="PT Astra Serif" w:hAnsi="PT Astra Serif" w:cs="PT Astra Serif" w:eastAsia="Calibri"/>
            <w:sz w:val="26"/>
            <w:szCs w:val="26"/>
          </w:rPr>
          <w:t xml:space="preserve">пункте 2</w:t>
        </w:r>
      </w:hyperlink>
      <w:r>
        <w:rPr>
          <w:rFonts w:ascii="PT Astra Serif" w:hAnsi="PT Astra Serif" w:cs="PT Astra Serif" w:eastAsia="Calibri"/>
          <w:sz w:val="26"/>
          <w:szCs w:val="26"/>
        </w:rPr>
        <w:t xml:space="preserve"> настоящего Порядка.</w:t>
      </w:r>
    </w:p>
    <w:p>
      <w:pPr>
        <w:contextualSpacing w:val="true"/>
        <w:ind w:firstLine="709"/>
        <w:jc w:val="both"/>
        <w:rPr>
          <w:rFonts w:ascii="PT Astra Serif" w:hAnsi="PT Astra Serif"/>
          <w:sz w:val="26"/>
          <w:szCs w:val="26"/>
        </w:rPr>
      </w:pPr>
      <w:r>
        <w:rPr>
          <w:rFonts w:ascii="PT Astra Serif" w:hAnsi="PT Astra Serif"/>
          <w:sz w:val="26"/>
          <w:szCs w:val="26"/>
        </w:rPr>
        <w:t xml:space="preserve">9.</w:t>
      </w:r>
      <w:r>
        <w:rPr>
          <w:rFonts w:ascii="PT Astra Serif" w:hAnsi="PT Astra Serif"/>
          <w:sz w:val="26"/>
          <w:szCs w:val="26"/>
        </w:rPr>
        <w:t xml:space="preserve"> </w:t>
      </w:r>
      <w:r>
        <w:rPr>
          <w:rFonts w:ascii="PT Astra Serif" w:hAnsi="PT Astra Serif"/>
          <w:sz w:val="26"/>
          <w:szCs w:val="26"/>
        </w:rPr>
        <w:t xml:space="preserve">Субсидия предоставляется из областного бюджета на основании соглашения о предоставлении субсидии, заключенного между Комитетом и получателем субсидии (далее – соглашение). </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Условием заключения соглашения о предоставлении субсидии является соответствие получателя субсидии требованиям, установленным </w:t>
      </w:r>
      <w:hyperlink r:id="rId17" w:history="1">
        <w:r>
          <w:rPr>
            <w:rFonts w:ascii="PT Astra Serif" w:hAnsi="PT Astra Serif" w:cs="PT Astra Serif" w:eastAsia="Calibri"/>
            <w:sz w:val="26"/>
            <w:szCs w:val="26"/>
          </w:rPr>
          <w:t xml:space="preserve">пунктом</w:t>
        </w:r>
      </w:hyperlink>
      <w:r>
        <w:rPr>
          <w:rFonts w:ascii="PT Astra Serif" w:hAnsi="PT Astra Serif" w:cs="PT Astra Serif" w:eastAsia="Calibri"/>
          <w:sz w:val="26"/>
          <w:szCs w:val="26"/>
        </w:rPr>
        <w:t xml:space="preserve"> </w:t>
      </w:r>
      <w:hyperlink r:id="rId18" w:history="1">
        <w:r>
          <w:rPr>
            <w:rFonts w:ascii="PT Astra Serif" w:hAnsi="PT Astra Serif" w:cs="PT Astra Serif" w:eastAsia="Calibri"/>
            <w:sz w:val="26"/>
            <w:szCs w:val="26"/>
          </w:rPr>
          <w:t xml:space="preserve">12</w:t>
        </w:r>
      </w:hyperlink>
      <w:r>
        <w:rPr>
          <w:rFonts w:ascii="PT Astra Serif" w:hAnsi="PT Astra Serif" w:cs="PT Astra Serif" w:eastAsia="Calibri"/>
          <w:sz w:val="26"/>
          <w:szCs w:val="26"/>
        </w:rPr>
        <w:t xml:space="preserve"> настоящего Порядка.</w:t>
      </w:r>
    </w:p>
    <w:p>
      <w:pPr>
        <w:ind w:firstLine="709"/>
        <w:jc w:val="both"/>
        <w:widowControl w:val="off"/>
        <w:rPr>
          <w:rFonts w:ascii="PT Astra Serif" w:hAnsi="PT Astra Serif"/>
          <w:sz w:val="26"/>
          <w:szCs w:val="26"/>
        </w:rPr>
      </w:pPr>
      <w:r>
        <w:rPr>
          <w:rFonts w:ascii="PT Astra Serif" w:hAnsi="PT Astra Serif"/>
          <w:sz w:val="26"/>
          <w:szCs w:val="26"/>
        </w:rPr>
        <w:t xml:space="preserve">Соглашение заключается</w:t>
      </w:r>
      <w:r>
        <w:rPr>
          <w:rFonts w:ascii="PT Astra Serif" w:hAnsi="PT Astra Serif" w:cs="Calibri"/>
          <w:sz w:val="26"/>
          <w:szCs w:val="26"/>
        </w:rPr>
        <w:t xml:space="preserve"> в соответствии с типовой формой, установленной Департаментом финансов Томской области,</w:t>
      </w:r>
      <w:r>
        <w:rPr>
          <w:rFonts w:ascii="PT Astra Serif" w:hAnsi="PT Astra Serif"/>
          <w:sz w:val="26"/>
          <w:szCs w:val="26"/>
        </w:rPr>
        <w:t xml:space="preserve"> в двух экземплярах в течение десяти рабочих дней со дня издания Комитетом распоряжения о предоставлении субсидии.</w:t>
      </w:r>
    </w:p>
    <w:p>
      <w:pPr>
        <w:ind w:firstLine="709"/>
        <w:jc w:val="both"/>
        <w:widowControl w:val="off"/>
        <w:rPr>
          <w:rFonts w:ascii="PT Astra Serif" w:hAnsi="PT Astra Serif" w:cs="PT Astra Serif" w:eastAsia="Calibri"/>
          <w:sz w:val="26"/>
          <w:szCs w:val="26"/>
        </w:rPr>
      </w:pPr>
      <w:r>
        <w:rPr>
          <w:rFonts w:ascii="PT Astra Serif" w:hAnsi="PT Astra Serif"/>
          <w:sz w:val="26"/>
          <w:szCs w:val="26"/>
        </w:rPr>
        <w:t xml:space="preserve">10. </w:t>
      </w:r>
      <w:r>
        <w:rPr>
          <w:rFonts w:ascii="PT Astra Serif" w:hAnsi="PT Astra Serif" w:cs="PT Astra Serif" w:eastAsia="Calibri"/>
          <w:sz w:val="26"/>
          <w:szCs w:val="26"/>
        </w:rPr>
        <w:t xml:space="preserve">Условиями для заключения дополнительного соглашения о внесении изменений в соглашение, указанное в </w:t>
      </w:r>
      <w:hyperlink r:id="rId19" w:history="1">
        <w:r>
          <w:rPr>
            <w:rFonts w:ascii="PT Astra Serif" w:hAnsi="PT Astra Serif" w:cs="PT Astra Serif" w:eastAsia="Calibri"/>
            <w:sz w:val="26"/>
            <w:szCs w:val="26"/>
          </w:rPr>
          <w:t xml:space="preserve">пункте 9</w:t>
        </w:r>
      </w:hyperlink>
      <w:r>
        <w:rPr>
          <w:rFonts w:ascii="PT Astra Serif" w:hAnsi="PT Astra Serif" w:cs="PT Astra Serif" w:eastAsia="Calibri"/>
          <w:sz w:val="26"/>
          <w:szCs w:val="26"/>
        </w:rPr>
        <w:t xml:space="preserve"> настоящего Порядка, являются:</w:t>
      </w:r>
    </w:p>
    <w:p>
      <w:pPr>
        <w:contextualSpacing w:val="true"/>
        <w:ind w:firstLine="709"/>
        <w:jc w:val="both"/>
        <w:rPr>
          <w:rFonts w:ascii="PT Astra Serif" w:hAnsi="PT Astra Serif" w:cs="PT Astra Serif" w:eastAsia="Calibri"/>
          <w:sz w:val="26"/>
          <w:szCs w:val="26"/>
        </w:rPr>
      </w:pPr>
      <w:r>
        <w:rPr>
          <w:rFonts w:ascii="PT Astra Serif" w:hAnsi="PT Astra Serif" w:cs="PT Astra Serif" w:eastAsia="Calibri"/>
          <w:sz w:val="26"/>
          <w:szCs w:val="26"/>
        </w:rPr>
        <w:t xml:space="preserve">1) изменение платежных реквизитов любой из сторон соглашения.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 изменение ранее доведенного объема субсидии, а именно при увеличении или уменьшении бюджетных ассигнований и лимитов бюджетных обязательств. В случае уменьшения Комитету ранее доведенных бюджетных ассигнований и лимитов бюджетных обязательств, приводящего к невозможности предоставления субсидий в размере, определенном в соглашении, в соглашение включается условие о согласовании новых условий соглашения путем заключения дополнительного соглашения к соглашению или заключается дополнительное соглашение к 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3) принятие Комитетом решения, предусмотренного пунктом 21 настоящего Порядка. </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Дополнительное соглашение к соглашению заключается в течение пяти рабочих дней со дня получения получателем субсидии письменного уведомления от Комитета.</w:t>
      </w:r>
    </w:p>
    <w:p>
      <w:pPr>
        <w:contextualSpacing w:val="true"/>
        <w:ind w:firstLine="709"/>
        <w:jc w:val="both"/>
        <w:rPr>
          <w:rFonts w:ascii="PT Astra Serif" w:hAnsi="PT Astra Serif" w:cs="PT Astra Serif" w:eastAsia="Calibri"/>
          <w:sz w:val="26"/>
          <w:szCs w:val="26"/>
        </w:rPr>
      </w:pPr>
      <w:r>
        <w:rPr>
          <w:rFonts w:ascii="PT Astra Serif" w:hAnsi="PT Astra Serif" w:cs="PT Astra Serif" w:eastAsia="Calibri"/>
          <w:sz w:val="26"/>
          <w:szCs w:val="26"/>
        </w:rPr>
        <w:t xml:space="preserve">11.</w:t>
      </w:r>
      <w:r>
        <w:rPr>
          <w:rFonts w:ascii="PT Astra Serif" w:hAnsi="PT Astra Serif"/>
          <w:sz w:val="26"/>
          <w:szCs w:val="26"/>
        </w:rPr>
        <w:t xml:space="preserve"> </w:t>
      </w:r>
      <w:r>
        <w:rPr>
          <w:rFonts w:ascii="PT Astra Serif" w:hAnsi="PT Astra Serif" w:cs="PT Astra Serif" w:eastAsia="Calibri"/>
          <w:sz w:val="26"/>
          <w:szCs w:val="26"/>
        </w:rPr>
        <w:t xml:space="preserve">Условием для расторжения соглашения, указанного в пункте 9 настоящего Порядка, является:</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1)</w:t>
      </w:r>
      <w:r>
        <w:rPr>
          <w:rFonts w:ascii="PT Astra Serif" w:hAnsi="PT Astra Serif"/>
          <w:sz w:val="26"/>
          <w:szCs w:val="26"/>
        </w:rPr>
        <w:t xml:space="preserve"> </w:t>
      </w:r>
      <w:r>
        <w:rPr>
          <w:rFonts w:ascii="PT Astra Serif" w:hAnsi="PT Astra Serif" w:cs="PT Astra Serif" w:eastAsia="Calibri"/>
          <w:sz w:val="26"/>
          <w:szCs w:val="26"/>
        </w:rPr>
        <w:t xml:space="preserve">реорганизация </w:t>
      </w:r>
      <w:r>
        <w:rPr>
          <w:rFonts w:ascii="PT Astra Serif" w:hAnsi="PT Astra Serif" w:cs="Calibri"/>
          <w:sz w:val="26"/>
          <w:szCs w:val="26"/>
        </w:rPr>
        <w:t xml:space="preserve">(за исключением реорганизации в форме присоединения к юридическому лицу, являющемуся получателем субсидии, другого юридического лица) </w:t>
      </w:r>
      <w:r>
        <w:rPr>
          <w:rFonts w:ascii="PT Astra Serif" w:hAnsi="PT Astra Serif" w:cs="PT Astra Serif" w:eastAsia="Calibri"/>
          <w:sz w:val="26"/>
          <w:szCs w:val="26"/>
        </w:rPr>
        <w:t xml:space="preserve">или ликвидация получателя субсидии, вследствие которых дополнительное соглашение о расторжении соглашения заключается в течение десяти календарных дней со дня письменного уведомления Комитетом получателя субсидии о реорганизации или ликвидации получателя субсидии;</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w:t>
      </w:r>
      <w:r>
        <w:rPr>
          <w:rFonts w:ascii="PT Astra Serif" w:hAnsi="PT Astra Serif"/>
          <w:sz w:val="26"/>
          <w:szCs w:val="26"/>
        </w:rPr>
        <w:t xml:space="preserve"> </w:t>
      </w:r>
      <w:r>
        <w:rPr>
          <w:rFonts w:ascii="PT Astra Serif" w:hAnsi="PT Astra Serif"/>
          <w:sz w:val="26"/>
          <w:szCs w:val="26"/>
        </w:rPr>
        <w:t xml:space="preserve">нарушение получателем субсидии целей и условий предоставления субсидии, установленных соглашением и (или) настоящим Порядком,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w:t>
      </w:r>
      <w:r>
        <w:rPr>
          <w:rFonts w:ascii="PT Astra Serif" w:hAnsi="PT Astra Serif" w:cs="PT Astra Serif" w:eastAsia="Calibri"/>
          <w:sz w:val="26"/>
          <w:szCs w:val="26"/>
        </w:rPr>
        <w:t xml:space="preserve">;</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3)</w:t>
      </w:r>
      <w:r>
        <w:rPr>
          <w:rFonts w:ascii="PT Astra Serif" w:hAnsi="PT Astra Serif"/>
          <w:sz w:val="26"/>
          <w:szCs w:val="26"/>
        </w:rPr>
        <w:t xml:space="preserve"> </w:t>
      </w:r>
      <w:r>
        <w:rPr>
          <w:rFonts w:ascii="PT Astra Serif" w:hAnsi="PT Astra Serif" w:cs="PT Astra Serif" w:eastAsia="Calibri"/>
          <w:sz w:val="26"/>
          <w:szCs w:val="26"/>
        </w:rPr>
        <w:t xml:space="preserve">установление Комитетом, а также органами государственного финансового контроля фактов недостижения результата предоставления субсидии, вследствие чего дополнительное соглашение о расторжении соглашения заключается в течение десяти календарных дней со дня получения требования об устранении нарушений от Комитета, от органа государственного финансового контроля.</w:t>
      </w:r>
    </w:p>
    <w:p>
      <w:pPr>
        <w:ind w:firstLine="709"/>
        <w:jc w:val="both"/>
        <w:widowControl w:val="off"/>
        <w:rPr>
          <w:rFonts w:ascii="PT Astra Serif" w:hAnsi="PT Astra Serif" w:cs="PT Astra Serif" w:eastAsia="Calibri"/>
          <w:sz w:val="26"/>
          <w:szCs w:val="26"/>
        </w:rPr>
      </w:pPr>
      <w:r>
        <w:rPr>
          <w:rFonts w:ascii="PT Astra Serif" w:hAnsi="PT Astra Serif" w:cs="Calibri"/>
          <w:sz w:val="26"/>
          <w:szCs w:val="26"/>
        </w:rPr>
        <w:t xml:space="preserve">12.</w:t>
      </w:r>
      <w:r>
        <w:rPr>
          <w:rFonts w:ascii="PT Astra Serif" w:hAnsi="PT Astra Serif"/>
          <w:sz w:val="26"/>
          <w:szCs w:val="26"/>
        </w:rPr>
        <w:t xml:space="preserve"> </w:t>
      </w:r>
      <w:r>
        <w:rPr>
          <w:rFonts w:ascii="PT Astra Serif" w:hAnsi="PT Astra Serif" w:cs="Calibri"/>
          <w:sz w:val="26"/>
          <w:szCs w:val="26"/>
        </w:rPr>
        <w:t xml:space="preserve">Получатель субсидии на первое </w:t>
      </w:r>
      <w:r>
        <w:rPr>
          <w:rFonts w:ascii="PT Astra Serif" w:hAnsi="PT Astra Serif" w:cs="PT Astra Serif" w:eastAsia="Calibri"/>
          <w:sz w:val="26"/>
          <w:szCs w:val="26"/>
        </w:rPr>
        <w:t xml:space="preserve">число месяца, предшествующего месяцу, в котором планируется заключение соглашения о предоставлении субсидии, должен соответствовать следующим требованиям:</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1)</w:t>
      </w:r>
      <w:r>
        <w:rPr>
          <w:rFonts w:ascii="PT Astra Serif" w:hAnsi="PT Astra Serif"/>
          <w:sz w:val="26"/>
          <w:szCs w:val="26"/>
        </w:rPr>
        <w:t xml:space="preserve"> </w:t>
      </w:r>
      <w:r>
        <w:rPr>
          <w:rFonts w:ascii="PT Astra Serif" w:hAnsi="PT Astra Serif" w:cs="PT Astra Serif" w:eastAsia="Calibri"/>
          <w:sz w:val="26"/>
          <w:szCs w:val="26"/>
        </w:rPr>
        <w:t xml:space="preserve">требование об отсутствии у получателя субсидии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w:t>
      </w:r>
      <w:r>
        <w:rPr>
          <w:rFonts w:ascii="PT Astra Serif" w:hAnsi="PT Astra Serif"/>
          <w:sz w:val="26"/>
          <w:szCs w:val="26"/>
        </w:rPr>
        <w:t xml:space="preserve"> </w:t>
      </w:r>
      <w:r>
        <w:rPr>
          <w:rFonts w:ascii="PT Astra Serif" w:hAnsi="PT Astra Serif" w:cs="PT Astra Serif" w:eastAsia="Calibri"/>
          <w:sz w:val="26"/>
          <w:szCs w:val="26"/>
        </w:rPr>
        <w:t xml:space="preserve">требование об отсутствии у получателя субсидии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w:t>
      </w:r>
    </w:p>
    <w:p>
      <w:pPr>
        <w:ind w:firstLine="709"/>
        <w:jc w:val="both"/>
        <w:widowControl w:val="off"/>
        <w:rPr>
          <w:rFonts w:ascii="PT Astra Serif" w:hAnsi="PT Astra Serif" w:cs="Calibri"/>
          <w:sz w:val="26"/>
          <w:szCs w:val="26"/>
        </w:rPr>
      </w:pPr>
      <w:r>
        <w:rPr>
          <w:rFonts w:ascii="PT Astra Serif" w:hAnsi="PT Astra Serif" w:cs="Calibri"/>
          <w:sz w:val="26"/>
          <w:szCs w:val="26"/>
        </w:rPr>
        <w:t xml:space="preserve">3) получатель субсидии не должен находиться в процессе реорганизации </w:t>
      </w:r>
      <w:r>
        <w:rPr>
          <w:rFonts w:ascii="PT Astra Serif" w:hAnsi="PT Astra Serif" w:cs="Calibri"/>
          <w:sz w:val="26"/>
          <w:szCs w:val="26"/>
        </w:rPr>
        <w:br/>
        <w:t xml:space="preserve">(за исключением реорганизации в форме присоединения к юридическому лицу, являющемуся получателем субсидии, другого юридического лица), ликвидации, </w:t>
      </w:r>
      <w:r>
        <w:rPr>
          <w:rFonts w:ascii="PT Astra Serif" w:hAnsi="PT Astra Serif" w:cs="Calibri"/>
          <w:sz w:val="26"/>
          <w:szCs w:val="26"/>
        </w:rPr>
        <w:br/>
        <w:t xml:space="preserve">в отношении него не введена процедура банкротства, деятельность не приостановлена </w:t>
      </w:r>
      <w:r>
        <w:rPr>
          <w:rFonts w:ascii="PT Astra Serif" w:hAnsi="PT Astra Serif" w:cs="Calibri"/>
          <w:sz w:val="26"/>
          <w:szCs w:val="26"/>
        </w:rPr>
        <w:br/>
        <w:t xml:space="preserve">в порядке, предусмотренном законодательством Российской Федерации.</w:t>
      </w:r>
    </w:p>
    <w:p>
      <w:pPr>
        <w:ind w:firstLine="708"/>
        <w:jc w:val="both"/>
        <w:rPr>
          <w:rFonts w:ascii="PT Astra Serif" w:hAnsi="PT Astra Serif"/>
          <w:sz w:val="26"/>
          <w:szCs w:val="26"/>
        </w:rPr>
      </w:pPr>
      <w:r>
        <w:rPr>
          <w:rFonts w:ascii="PT Astra Serif" w:hAnsi="PT Astra Serif"/>
          <w:sz w:val="26"/>
          <w:szCs w:val="26"/>
        </w:rPr>
        <w:t xml:space="preserve">13.</w:t>
      </w:r>
      <w:r>
        <w:rPr>
          <w:rFonts w:ascii="PT Astra Serif" w:hAnsi="PT Astra Serif"/>
          <w:sz w:val="26"/>
          <w:szCs w:val="26"/>
        </w:rPr>
        <w:t xml:space="preserve"> </w:t>
      </w:r>
      <w:r>
        <w:rPr>
          <w:rFonts w:ascii="PT Astra Serif" w:hAnsi="PT Astra Serif"/>
          <w:sz w:val="26"/>
          <w:szCs w:val="26"/>
        </w:rPr>
        <w:t xml:space="preserve">Результатом использования субсидии </w:t>
      </w:r>
      <w:r>
        <w:rPr>
          <w:rFonts w:ascii="PT Astra Serif" w:hAnsi="PT Astra Serif" w:cs="PT Astra Serif" w:eastAsia="Calibri"/>
          <w:sz w:val="26"/>
          <w:szCs w:val="26"/>
        </w:rPr>
        <w:t xml:space="preserve">(показателем достижения результата предоставления субсидии) </w:t>
      </w:r>
      <w:r>
        <w:rPr>
          <w:rFonts w:ascii="PT Astra Serif" w:hAnsi="PT Astra Serif"/>
          <w:sz w:val="26"/>
          <w:szCs w:val="26"/>
        </w:rPr>
        <w:t xml:space="preserve">является выполненные работы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contextualSpacing w:val="true"/>
        <w:ind w:firstLine="709"/>
        <w:jc w:val="both"/>
        <w:rPr>
          <w:rFonts w:ascii="PT Astra Serif" w:hAnsi="PT Astra Serif"/>
          <w:sz w:val="26"/>
          <w:szCs w:val="26"/>
        </w:rPr>
      </w:pPr>
      <w:r>
        <w:rPr>
          <w:rFonts w:ascii="PT Astra Serif" w:hAnsi="PT Astra Serif"/>
          <w:sz w:val="26"/>
          <w:szCs w:val="26"/>
        </w:rPr>
        <w:t xml:space="preserve">Показателем, </w:t>
      </w:r>
      <w:r>
        <w:rPr>
          <w:rFonts w:ascii="PT Astra Serif" w:hAnsi="PT Astra Serif" w:cs="PT Astra Serif" w:eastAsia="Calibri"/>
          <w:sz w:val="26"/>
          <w:szCs w:val="26"/>
        </w:rPr>
        <w:t xml:space="preserve">необходимым для достижения результата,</w:t>
      </w:r>
      <w:r>
        <w:rPr>
          <w:rFonts w:ascii="PT Astra Serif" w:hAnsi="PT Astra Serif"/>
          <w:sz w:val="26"/>
          <w:szCs w:val="26"/>
        </w:rPr>
        <w:t xml:space="preserve"> является </w:t>
      </w:r>
      <w:r>
        <w:rPr>
          <w:rFonts w:ascii="PT Astra Serif" w:hAnsi="PT Astra Serif"/>
          <w:sz w:val="26"/>
          <w:szCs w:val="26"/>
        </w:rPr>
        <w:t xml:space="preserve">количество проведенных научно-исследовательских работ по определению ценности  объектов культурного наследия и ценных градоформирующих объектов, единица.</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14.</w:t>
      </w:r>
      <w:r>
        <w:rPr>
          <w:rFonts w:ascii="PT Astra Serif" w:hAnsi="PT Astra Serif"/>
          <w:sz w:val="26"/>
          <w:szCs w:val="26"/>
        </w:rPr>
        <w:t xml:space="preserve"> </w:t>
      </w:r>
      <w:r>
        <w:rPr>
          <w:rFonts w:ascii="PT Astra Serif" w:hAnsi="PT Astra Serif"/>
          <w:sz w:val="26"/>
          <w:szCs w:val="26"/>
        </w:rPr>
        <w:t xml:space="preserve">Комитет осуществляет перечисление субсидии в пределах бюджетных ассигнований, предусмотренных в сводной бюджетной росписи на очередной финансовый год и плановый период на предоставление субсидий на иные цели, в соответствии с заявкой, предоставленной получателем субсидии</w:t>
      </w:r>
      <w:r>
        <w:rPr>
          <w:rFonts w:ascii="PT Astra Serif" w:hAnsi="PT Astra Serif" w:cs="PT Astra Serif" w:eastAsia="Calibri"/>
          <w:sz w:val="26"/>
          <w:szCs w:val="26"/>
        </w:rPr>
        <w:t xml:space="preserve"> по форме согласно приложению № 2 к настоящему Порядку с приложением документов, подтверждающих возникновение фактической потребности в средствах субсидии:</w:t>
      </w:r>
    </w:p>
    <w:p>
      <w:pPr>
        <w:contextualSpacing w:val="true"/>
        <w:ind w:firstLine="708"/>
        <w:jc w:val="both"/>
        <w:rPr>
          <w:rFonts w:ascii="PT Astra Serif" w:hAnsi="PT Astra Serif"/>
          <w:sz w:val="26"/>
          <w:szCs w:val="26"/>
        </w:rPr>
      </w:pPr>
      <w:r>
        <w:rPr>
          <w:rFonts w:ascii="PT Astra Serif" w:hAnsi="PT Astra Serif" w:cs="PT Astra Serif" w:eastAsia="Calibri"/>
          <w:sz w:val="26"/>
          <w:szCs w:val="26"/>
        </w:rPr>
        <w:t xml:space="preserve">1)</w:t>
      </w:r>
      <w:r>
        <w:rPr>
          <w:rFonts w:ascii="PT Astra Serif" w:hAnsi="PT Astra Serif"/>
          <w:sz w:val="26"/>
          <w:szCs w:val="26"/>
        </w:rPr>
        <w:t xml:space="preserve"> </w:t>
      </w:r>
      <w:r>
        <w:rPr>
          <w:rFonts w:ascii="PT Astra Serif" w:hAnsi="PT Astra Serif"/>
          <w:sz w:val="26"/>
          <w:szCs w:val="26"/>
        </w:rPr>
        <w:t xml:space="preserve">копия заключенного контракта/договора на выполнение работ; </w:t>
      </w:r>
    </w:p>
    <w:p>
      <w:pPr>
        <w:ind w:firstLine="708"/>
        <w:jc w:val="both"/>
        <w:rPr>
          <w:rFonts w:ascii="PT Astra Serif" w:hAnsi="PT Astra Serif" w:cs="PT Astra Serif" w:eastAsia="Calibri"/>
          <w:sz w:val="26"/>
          <w:szCs w:val="26"/>
        </w:rPr>
      </w:pPr>
      <w:r>
        <w:rPr>
          <w:rFonts w:ascii="PT Astra Serif" w:hAnsi="PT Astra Serif"/>
          <w:sz w:val="26"/>
          <w:szCs w:val="26"/>
        </w:rPr>
        <w:t xml:space="preserve">2)</w:t>
      </w:r>
      <w:r>
        <w:rPr>
          <w:rFonts w:ascii="PT Astra Serif" w:hAnsi="PT Astra Serif"/>
          <w:sz w:val="26"/>
          <w:szCs w:val="26"/>
        </w:rPr>
        <w:t xml:space="preserve"> </w:t>
      </w:r>
      <w:r>
        <w:rPr>
          <w:rFonts w:ascii="PT Astra Serif" w:hAnsi="PT Astra Serif"/>
          <w:sz w:val="26"/>
          <w:szCs w:val="26"/>
        </w:rPr>
        <w:t xml:space="preserve">копии документов, подтверждающих приемку </w:t>
      </w:r>
      <w:r>
        <w:rPr>
          <w:rFonts w:ascii="PT Astra Serif" w:hAnsi="PT Astra Serif" w:cs="PT Astra Serif" w:eastAsia="Calibri"/>
          <w:sz w:val="26"/>
          <w:szCs w:val="26"/>
        </w:rPr>
        <w:t xml:space="preserve">получателем субсидии</w:t>
      </w:r>
      <w:r>
        <w:rPr>
          <w:rFonts w:ascii="PT Astra Serif" w:hAnsi="PT Astra Serif"/>
          <w:sz w:val="26"/>
          <w:szCs w:val="26"/>
        </w:rPr>
        <w:t xml:space="preserve"> выполненных работ.</w:t>
      </w:r>
    </w:p>
    <w:p>
      <w:pPr>
        <w:ind w:firstLine="708"/>
        <w:jc w:val="both"/>
        <w:rPr>
          <w:rFonts w:ascii="PT Astra Serif" w:hAnsi="PT Astra Serif"/>
          <w:sz w:val="26"/>
          <w:szCs w:val="26"/>
        </w:rPr>
      </w:pPr>
      <w:r>
        <w:rPr>
          <w:rFonts w:ascii="PT Astra Serif" w:hAnsi="PT Astra Serif"/>
          <w:sz w:val="26"/>
          <w:szCs w:val="26"/>
        </w:rPr>
        <w:t xml:space="preserve">15.</w:t>
      </w:r>
      <w:r>
        <w:rPr>
          <w:rFonts w:ascii="PT Astra Serif" w:hAnsi="PT Astra Serif"/>
          <w:sz w:val="26"/>
          <w:szCs w:val="26"/>
        </w:rPr>
        <w:t xml:space="preserve"> </w:t>
      </w:r>
      <w:r>
        <w:rPr>
          <w:rFonts w:ascii="PT Astra Serif" w:hAnsi="PT Astra Serif"/>
          <w:sz w:val="26"/>
          <w:szCs w:val="26"/>
        </w:rPr>
        <w:t xml:space="preserve">Субсидия перечисляется получателю субсидии на лицевой счет, открытый в Департаменте финансов Томской области для отражения операций со средствами, предоставленными из областного бюджета в виде субсидии на иные цели. </w:t>
      </w:r>
    </w:p>
    <w:p>
      <w:pPr>
        <w:contextualSpacing w:val="true"/>
        <w:ind w:firstLine="709"/>
        <w:jc w:val="both"/>
        <w:rPr>
          <w:rFonts w:ascii="PT Astra Serif" w:hAnsi="PT Astra Serif"/>
          <w:sz w:val="26"/>
          <w:szCs w:val="26"/>
        </w:rPr>
      </w:pPr>
    </w:p>
    <w:p>
      <w:pPr>
        <w:ind w:left="360"/>
        <w:jc w:val="center"/>
        <w:rPr>
          <w:rFonts w:ascii="PT Astra Serif" w:hAnsi="PT Astra Serif"/>
          <w:sz w:val="26"/>
          <w:szCs w:val="26"/>
        </w:rPr>
      </w:pPr>
      <w:r>
        <w:rPr>
          <w:rFonts w:ascii="PT Astra Serif" w:hAnsi="PT Astra Serif"/>
          <w:sz w:val="26"/>
          <w:szCs w:val="26"/>
        </w:rPr>
        <w:t xml:space="preserve">3. Требования к отчетности</w:t>
      </w:r>
    </w:p>
    <w:p>
      <w:pPr>
        <w:jc w:val="center"/>
        <w:rPr>
          <w:rFonts w:ascii="PT Astra Serif" w:hAnsi="PT Astra Serif"/>
          <w:sz w:val="26"/>
          <w:szCs w:val="26"/>
        </w:rPr>
      </w:pPr>
    </w:p>
    <w:p>
      <w:pPr>
        <w:contextualSpacing w:val="true"/>
        <w:ind w:firstLine="709"/>
        <w:jc w:val="both"/>
        <w:rPr>
          <w:rFonts w:ascii="PT Astra Serif" w:hAnsi="PT Astra Serif" w:cs="Calibri"/>
          <w:sz w:val="26"/>
          <w:szCs w:val="26"/>
        </w:rPr>
      </w:pPr>
      <w:r>
        <w:rPr>
          <w:rFonts w:ascii="PT Astra Serif" w:hAnsi="PT Astra Serif"/>
          <w:sz w:val="26"/>
          <w:szCs w:val="26"/>
        </w:rPr>
        <w:t xml:space="preserve">16. Получатель субсидии предоставляет в Комитет отчет об использовании предоставленной субсидии на цель, указанную в пункте 2 настоящего Порядка, в том числе об осуществлении расходов, произведенных получателем субсидии, о достижении результата и показателей достижения результата, указанного в пункте 13 настоящего Порядка, о реализации плана мероприятий по достижению результатов предоставления субсидии (далее – отчеты), по формам, определенным в приложениях №№ 3, 4, 5 к настоящему Порядку</w:t>
      </w:r>
      <w:r>
        <w:rPr>
          <w:rFonts w:ascii="PT Astra Serif" w:hAnsi="PT Astra Serif" w:cs="Calibri"/>
          <w:sz w:val="26"/>
          <w:szCs w:val="26"/>
        </w:rPr>
        <w:t xml:space="preserve">.</w:t>
      </w:r>
    </w:p>
    <w:p>
      <w:pPr>
        <w:contextualSpacing w:val="true"/>
        <w:ind w:firstLine="709"/>
        <w:jc w:val="both"/>
        <w:rPr>
          <w:rFonts w:ascii="PT Astra Serif" w:hAnsi="PT Astra Serif" w:cs="Calibri"/>
          <w:sz w:val="26"/>
          <w:szCs w:val="26"/>
        </w:rPr>
      </w:pPr>
      <w:r>
        <w:rPr>
          <w:rFonts w:ascii="PT Astra Serif" w:hAnsi="PT Astra Serif" w:cs="Calibri"/>
          <w:sz w:val="26"/>
          <w:szCs w:val="26"/>
        </w:rPr>
        <w:t xml:space="preserve">Комитет вправе устанавливать в Соглашении сроки и формы представления получателем субсидии дополнительной отчетности.</w:t>
      </w:r>
    </w:p>
    <w:p>
      <w:pPr>
        <w:ind w:firstLine="709"/>
        <w:jc w:val="both"/>
        <w:rPr>
          <w:rFonts w:ascii="PT Astra Serif" w:hAnsi="PT Astra Serif"/>
          <w:sz w:val="26"/>
          <w:szCs w:val="26"/>
        </w:rPr>
      </w:pPr>
      <w:r>
        <w:rPr>
          <w:rFonts w:ascii="PT Astra Serif" w:hAnsi="PT Astra Serif"/>
          <w:sz w:val="26"/>
          <w:szCs w:val="26"/>
        </w:rPr>
        <w:t xml:space="preserve">Отчеты об использовании предоставленной субсидии, указанные в настоящем пункте, составляются за текущий финансовый год.</w:t>
      </w:r>
    </w:p>
    <w:p>
      <w:pPr>
        <w:ind w:firstLine="709"/>
        <w:jc w:val="both"/>
        <w:rPr>
          <w:rFonts w:ascii="PT Astra Serif" w:hAnsi="PT Astra Serif"/>
          <w:sz w:val="26"/>
          <w:szCs w:val="26"/>
        </w:rPr>
      </w:pPr>
      <w:r>
        <w:rPr>
          <w:rFonts w:ascii="PT Astra Serif" w:hAnsi="PT Astra Serif"/>
          <w:sz w:val="26"/>
          <w:szCs w:val="26"/>
        </w:rPr>
        <w:t xml:space="preserve">17.</w:t>
      </w:r>
      <w:r>
        <w:rPr>
          <w:rFonts w:ascii="PT Astra Serif" w:hAnsi="PT Astra Serif"/>
          <w:sz w:val="26"/>
          <w:szCs w:val="26"/>
        </w:rPr>
        <w:t xml:space="preserve"> </w:t>
      </w:r>
      <w:r>
        <w:rPr>
          <w:rFonts w:ascii="PT Astra Serif" w:hAnsi="PT Astra Serif"/>
          <w:sz w:val="26"/>
          <w:szCs w:val="26"/>
        </w:rPr>
        <w:t xml:space="preserve">Получатель субсидии представляет в Комитет отчеты, указанные в пункте 16 настоящего Порядка, в срок до 25 декабря текущего финансового года.</w:t>
      </w:r>
    </w:p>
    <w:p>
      <w:pPr>
        <w:ind w:firstLine="709"/>
        <w:jc w:val="both"/>
        <w:rPr>
          <w:rFonts w:ascii="PT Astra Serif" w:hAnsi="PT Astra Serif"/>
          <w:sz w:val="26"/>
          <w:szCs w:val="26"/>
        </w:rPr>
      </w:pPr>
    </w:p>
    <w:p>
      <w:pPr>
        <w:ind w:left="360"/>
        <w:jc w:val="center"/>
        <w:rPr>
          <w:rFonts w:ascii="PT Astra Serif" w:hAnsi="PT Astra Serif"/>
          <w:sz w:val="26"/>
          <w:szCs w:val="26"/>
        </w:rPr>
      </w:pPr>
      <w:r>
        <w:rPr>
          <w:rFonts w:ascii="PT Astra Serif" w:hAnsi="PT Astra Serif"/>
          <w:sz w:val="26"/>
          <w:szCs w:val="26"/>
        </w:rPr>
        <w:t xml:space="preserve">4. Порядок осуществления контроля за соблюдением целей, условий и порядка </w:t>
      </w:r>
    </w:p>
    <w:p>
      <w:pPr>
        <w:jc w:val="center"/>
        <w:rPr>
          <w:rFonts w:ascii="PT Astra Serif" w:hAnsi="PT Astra Serif"/>
          <w:sz w:val="26"/>
          <w:szCs w:val="26"/>
        </w:rPr>
      </w:pPr>
      <w:r>
        <w:rPr>
          <w:rFonts w:ascii="PT Astra Serif" w:hAnsi="PT Astra Serif"/>
          <w:sz w:val="26"/>
          <w:szCs w:val="26"/>
        </w:rPr>
        <w:t xml:space="preserve">предоставления субсидии и ответственность за их несоблюдение</w:t>
      </w:r>
    </w:p>
    <w:p>
      <w:pPr>
        <w:ind w:firstLine="708"/>
        <w:jc w:val="both"/>
        <w:rPr>
          <w:rFonts w:ascii="PT Astra Serif" w:hAnsi="PT Astra Serif"/>
          <w:sz w:val="26"/>
          <w:szCs w:val="26"/>
        </w:rPr>
      </w:pP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18.</w:t>
      </w:r>
      <w:r>
        <w:rPr>
          <w:rFonts w:ascii="PT Astra Serif" w:hAnsi="PT Astra Serif"/>
          <w:sz w:val="26"/>
          <w:szCs w:val="26"/>
        </w:rPr>
        <w:t xml:space="preserve"> </w:t>
      </w:r>
      <w:r>
        <w:rPr>
          <w:rFonts w:ascii="PT Astra Serif" w:hAnsi="PT Astra Serif" w:cs="PT Astra Serif" w:eastAsia="Calibri"/>
          <w:sz w:val="26"/>
          <w:szCs w:val="26"/>
        </w:rPr>
        <w:t xml:space="preserve">Субсидия, не использованная в текущем финансовом году,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w:t>
      </w:r>
    </w:p>
    <w:p>
      <w:pPr>
        <w:ind w:firstLine="708"/>
        <w:jc w:val="both"/>
        <w:widowControl w:val="off"/>
        <w:rPr>
          <w:rFonts w:ascii="PT Astra Serif" w:hAnsi="PT Astra Serif" w:cs="Arial"/>
          <w:sz w:val="26"/>
          <w:szCs w:val="26"/>
        </w:rPr>
      </w:pPr>
      <w:r>
        <w:rPr>
          <w:rFonts w:ascii="PT Astra Serif" w:hAnsi="PT Astra Serif" w:cs="Arial"/>
          <w:sz w:val="26"/>
          <w:szCs w:val="26"/>
        </w:rPr>
        <w:t xml:space="preserve">19.</w:t>
      </w:r>
      <w:r>
        <w:rPr>
          <w:rFonts w:ascii="PT Astra Serif" w:hAnsi="PT Astra Serif"/>
          <w:sz w:val="26"/>
          <w:szCs w:val="26"/>
        </w:rPr>
        <w:t xml:space="preserve"> </w:t>
      </w:r>
      <w:r>
        <w:rPr>
          <w:rFonts w:ascii="PT Astra Serif" w:hAnsi="PT Astra Serif" w:cs="Arial"/>
          <w:sz w:val="26"/>
          <w:szCs w:val="26"/>
        </w:rPr>
        <w:t xml:space="preserve">Получатель субсидии в срок до 20 января </w:t>
      </w:r>
      <w:r>
        <w:rPr>
          <w:rFonts w:ascii="PT Astra Serif" w:hAnsi="PT Astra Serif" w:cs="PT Astra Serif" w:eastAsia="Calibri"/>
          <w:sz w:val="26"/>
          <w:szCs w:val="26"/>
        </w:rPr>
        <w:t xml:space="preserve">очередного финансового года </w:t>
      </w:r>
      <w:r>
        <w:rPr>
          <w:rFonts w:ascii="PT Astra Serif" w:hAnsi="PT Astra Serif" w:cs="Arial"/>
          <w:sz w:val="26"/>
          <w:szCs w:val="26"/>
        </w:rPr>
        <w:t xml:space="preserve">представляет Комитету мотивированное обращение о наличии у получателя субсидии неисполненных обязательств, источником финансового обеспечения которых являются неиспользованные на 1 января текущего </w:t>
      </w:r>
      <w:r>
        <w:rPr>
          <w:rFonts w:ascii="PT Astra Serif" w:hAnsi="PT Astra Serif" w:cs="PT Astra Serif" w:eastAsia="Calibri"/>
          <w:sz w:val="26"/>
          <w:szCs w:val="26"/>
        </w:rPr>
        <w:t xml:space="preserve">финансового</w:t>
      </w:r>
      <w:r>
        <w:rPr>
          <w:rFonts w:ascii="PT Astra Serif" w:hAnsi="PT Astra Serif" w:cs="Arial"/>
          <w:sz w:val="26"/>
          <w:szCs w:val="26"/>
        </w:rPr>
        <w:t xml:space="preserve"> года остатки субсидии, с приложением копий документов, подтверждающих наличие и объем указанных обязательств получателя субсидии, заверенных руководителем получателя субсидии, с указанием причин неосвоения средств в течение текущего финансового года.</w:t>
      </w:r>
    </w:p>
    <w:p>
      <w:pPr>
        <w:contextualSpacing w:val="true"/>
        <w:ind w:firstLine="709"/>
        <w:jc w:val="both"/>
        <w:rPr>
          <w:rFonts w:ascii="PT Astra Serif" w:hAnsi="PT Astra Serif"/>
          <w:sz w:val="26"/>
          <w:szCs w:val="26"/>
        </w:rPr>
      </w:pPr>
      <w:r>
        <w:rPr>
          <w:rFonts w:ascii="PT Astra Serif" w:hAnsi="PT Astra Serif"/>
          <w:sz w:val="26"/>
          <w:szCs w:val="26"/>
        </w:rPr>
        <w:t xml:space="preserve">20.</w:t>
      </w:r>
      <w:r>
        <w:rPr>
          <w:rFonts w:ascii="PT Astra Serif" w:hAnsi="PT Astra Serif"/>
          <w:sz w:val="26"/>
          <w:szCs w:val="26"/>
        </w:rPr>
        <w:t xml:space="preserve"> </w:t>
      </w:r>
      <w:r>
        <w:rPr>
          <w:rFonts w:ascii="PT Astra Serif" w:hAnsi="PT Astra Serif"/>
          <w:sz w:val="26"/>
          <w:szCs w:val="26"/>
        </w:rPr>
        <w:t xml:space="preserve">Комитет в течение десяти дней со дня поступления документов, указанных в пункте 19 настоящего Порядка, рассматривает их и принимает решение о направлении остатков субсидии в очередном финансовом году на ту же цель или об отказе использования остатков субсидии в очередном финансовом году, которое оформляется в письменном виде и направляется получателю субсидии.</w:t>
      </w:r>
    </w:p>
    <w:p>
      <w:pPr>
        <w:contextualSpacing w:val="true"/>
        <w:ind w:firstLine="709"/>
        <w:jc w:val="both"/>
        <w:rPr>
          <w:rFonts w:ascii="PT Astra Serif" w:hAnsi="PT Astra Serif"/>
          <w:sz w:val="26"/>
          <w:szCs w:val="26"/>
        </w:rPr>
      </w:pPr>
      <w:r>
        <w:rPr>
          <w:rFonts w:ascii="PT Astra Serif" w:hAnsi="PT Astra Serif"/>
          <w:sz w:val="26"/>
          <w:szCs w:val="26"/>
        </w:rPr>
        <w:t xml:space="preserve">21.</w:t>
      </w:r>
      <w:r>
        <w:rPr>
          <w:rFonts w:ascii="PT Astra Serif" w:hAnsi="PT Astra Serif"/>
          <w:sz w:val="26"/>
          <w:szCs w:val="26"/>
        </w:rPr>
        <w:t xml:space="preserve"> </w:t>
      </w:r>
      <w:r>
        <w:rPr>
          <w:rFonts w:ascii="PT Astra Serif" w:hAnsi="PT Astra Serif"/>
          <w:sz w:val="26"/>
          <w:szCs w:val="26"/>
        </w:rPr>
        <w:t xml:space="preserve">Решение о направлении остатков субсидии в очередном финансовом году на ту же цель принимается в форме распоряжения Комитета.</w:t>
      </w:r>
    </w:p>
    <w:p>
      <w:pPr>
        <w:contextualSpacing w:val="true"/>
        <w:ind w:firstLine="709"/>
        <w:jc w:val="both"/>
        <w:rPr>
          <w:rFonts w:ascii="PT Astra Serif" w:hAnsi="PT Astra Serif"/>
          <w:sz w:val="26"/>
          <w:szCs w:val="26"/>
        </w:rPr>
      </w:pPr>
      <w:r>
        <w:rPr>
          <w:rFonts w:ascii="PT Astra Serif" w:hAnsi="PT Astra Serif"/>
          <w:sz w:val="26"/>
          <w:szCs w:val="26"/>
        </w:rPr>
        <w:t xml:space="preserve">22.</w:t>
      </w:r>
      <w:r>
        <w:rPr>
          <w:rFonts w:ascii="PT Astra Serif" w:hAnsi="PT Astra Serif"/>
          <w:sz w:val="26"/>
          <w:szCs w:val="26"/>
        </w:rPr>
        <w:t xml:space="preserve"> </w:t>
      </w:r>
      <w:r>
        <w:rPr>
          <w:rFonts w:ascii="PT Astra Serif" w:hAnsi="PT Astra Serif"/>
          <w:sz w:val="26"/>
          <w:szCs w:val="26"/>
        </w:rPr>
        <w:t xml:space="preserve">Остатки субсидии, не использованные на 1 января очередного</w:t>
      </w:r>
      <w:r>
        <w:rPr>
          <w:rFonts w:ascii="PT Astra Serif" w:hAnsi="PT Astra Serif" w:cs="PT Astra Serif" w:eastAsia="Calibri"/>
          <w:sz w:val="26"/>
          <w:szCs w:val="26"/>
        </w:rPr>
        <w:t xml:space="preserve"> </w:t>
      </w:r>
      <w:r>
        <w:rPr>
          <w:rFonts w:ascii="PT Astra Serif" w:hAnsi="PT Astra Serif"/>
          <w:sz w:val="26"/>
          <w:szCs w:val="26"/>
        </w:rPr>
        <w:t xml:space="preserve">финансового</w:t>
      </w:r>
      <w:r>
        <w:rPr>
          <w:rFonts w:ascii="PT Astra Serif" w:hAnsi="PT Astra Serif" w:cs="PT Astra Serif" w:eastAsia="Calibri"/>
          <w:sz w:val="26"/>
          <w:szCs w:val="26"/>
        </w:rPr>
        <w:t xml:space="preserve"> года</w:t>
      </w:r>
      <w:r>
        <w:rPr>
          <w:rFonts w:ascii="PT Astra Serif" w:hAnsi="PT Astra Serif"/>
          <w:sz w:val="26"/>
          <w:szCs w:val="26"/>
        </w:rPr>
        <w:t xml:space="preserve">, в отношении которых не принято решение о наличии потребности в направлении их на ту же цель в очередном финансовом году, подлежат возврату в доход областного бюджета в срок до 1 марта очередного</w:t>
      </w:r>
      <w:r>
        <w:rPr>
          <w:rFonts w:ascii="PT Astra Serif" w:hAnsi="PT Astra Serif" w:cs="PT Astra Serif" w:eastAsia="Calibri"/>
          <w:sz w:val="26"/>
          <w:szCs w:val="26"/>
        </w:rPr>
        <w:t xml:space="preserve"> финансового года</w:t>
      </w:r>
      <w:r>
        <w:rPr>
          <w:rFonts w:ascii="PT Astra Serif" w:hAnsi="PT Astra Serif"/>
          <w:sz w:val="26"/>
          <w:szCs w:val="26"/>
        </w:rPr>
        <w:t xml:space="preserve">.</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23.</w:t>
      </w:r>
      <w:r>
        <w:rPr>
          <w:rFonts w:ascii="PT Astra Serif" w:hAnsi="PT Astra Serif"/>
          <w:sz w:val="26"/>
          <w:szCs w:val="26"/>
        </w:rPr>
        <w:t xml:space="preserve"> </w:t>
      </w:r>
      <w:r>
        <w:rPr>
          <w:rFonts w:ascii="PT Astra Serif" w:hAnsi="PT Astra Serif" w:cs="PT Astra Serif" w:eastAsia="Calibri"/>
          <w:sz w:val="26"/>
          <w:szCs w:val="26"/>
        </w:rPr>
        <w:t xml:space="preserve">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 в соответствии с распоряжением Комитета.</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24.</w:t>
      </w:r>
      <w:r>
        <w:rPr>
          <w:rFonts w:ascii="PT Astra Serif" w:hAnsi="PT Astra Serif"/>
          <w:sz w:val="26"/>
          <w:szCs w:val="26"/>
        </w:rPr>
        <w:t xml:space="preserve"> </w:t>
      </w:r>
      <w:r>
        <w:rPr>
          <w:rFonts w:ascii="PT Astra Serif" w:hAnsi="PT Astra Serif" w:cs="PT Astra Serif" w:eastAsia="Calibri"/>
          <w:sz w:val="26"/>
          <w:szCs w:val="26"/>
        </w:rPr>
        <w:t xml:space="preserve">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 соответствии с </w:t>
      </w:r>
      <w:hyperlink r:id="rId20" w:history="1">
        <w:r>
          <w:rPr>
            <w:rFonts w:ascii="PT Astra Serif" w:hAnsi="PT Astra Serif" w:cs="PT Astra Serif" w:eastAsia="Calibri"/>
            <w:sz w:val="26"/>
            <w:szCs w:val="26"/>
          </w:rPr>
          <w:t xml:space="preserve">пунктом 4</w:t>
        </w:r>
      </w:hyperlink>
      <w:r>
        <w:rPr>
          <w:rFonts w:ascii="PT Astra Serif" w:hAnsi="PT Astra Serif" w:cs="PT Astra Serif" w:eastAsia="Calibri"/>
          <w:sz w:val="26"/>
          <w:szCs w:val="26"/>
        </w:rPr>
        <w:t xml:space="preserve"> настоящего</w:t>
      </w:r>
      <w:r>
        <w:rPr>
          <w:rFonts w:ascii="PT Astra Serif" w:hAnsi="PT Astra Serif"/>
        </w:rPr>
        <w:t xml:space="preserve"> </w:t>
      </w:r>
      <w:r>
        <w:rPr>
          <w:rFonts w:ascii="PT Astra Serif" w:hAnsi="PT Astra Serif"/>
          <w:sz w:val="26"/>
          <w:szCs w:val="26"/>
        </w:rPr>
        <w:t xml:space="preserve">Порядка</w:t>
      </w:r>
      <w:r>
        <w:rPr>
          <w:rFonts w:ascii="PT Astra Serif" w:hAnsi="PT Astra Serif" w:cs="PT Astra Serif" w:eastAsia="Calibri"/>
          <w:sz w:val="26"/>
          <w:szCs w:val="26"/>
        </w:rPr>
        <w:t xml:space="preserve"> информацию о наличии у получателя субсидии неисполненных обязательств для достижения цели, установленной при предоставлении субсидии, источником финансового обеспечения которой являются средства от возврата, а также копий документов, подтверждающих наличие и объем указанных обязательств получателя субсидии, заверенных руководителем получателя субсидии.</w:t>
      </w:r>
    </w:p>
    <w:p>
      <w:pPr>
        <w:ind w:firstLine="708"/>
        <w:jc w:val="both"/>
        <w:rPr>
          <w:rFonts w:ascii="PT Astra Serif" w:hAnsi="PT Astra Serif" w:cs="PT Astra Serif" w:eastAsia="Calibri"/>
          <w:sz w:val="26"/>
          <w:szCs w:val="26"/>
        </w:rPr>
      </w:pPr>
      <w:r>
        <w:rPr>
          <w:rFonts w:ascii="PT Astra Serif" w:hAnsi="PT Astra Serif" w:cs="PT Astra Serif" w:eastAsia="Calibri"/>
          <w:sz w:val="26"/>
          <w:szCs w:val="26"/>
        </w:rPr>
        <w:t xml:space="preserve">25.</w:t>
      </w:r>
      <w:r>
        <w:rPr>
          <w:rFonts w:ascii="PT Astra Serif" w:hAnsi="PT Astra Serif"/>
          <w:sz w:val="26"/>
          <w:szCs w:val="26"/>
        </w:rPr>
        <w:t xml:space="preserve"> </w:t>
      </w:r>
      <w:r>
        <w:rPr>
          <w:rFonts w:ascii="PT Astra Serif" w:hAnsi="PT Astra Serif" w:cs="PT Astra Serif" w:eastAsia="Calibri"/>
          <w:sz w:val="26"/>
          <w:szCs w:val="26"/>
        </w:rPr>
        <w:t xml:space="preserve">Комитет в течение пятнадцати рабочих дней со дня поступления документов, указанных в </w:t>
      </w:r>
      <w:hyperlink r:id="rId21" w:history="1">
        <w:r>
          <w:rPr>
            <w:rFonts w:ascii="PT Astra Serif" w:hAnsi="PT Astra Serif" w:cs="PT Astra Serif" w:eastAsia="Calibri"/>
            <w:sz w:val="26"/>
            <w:szCs w:val="26"/>
          </w:rPr>
          <w:t xml:space="preserve">пункте 24</w:t>
        </w:r>
      </w:hyperlink>
      <w:r>
        <w:rPr>
          <w:rFonts w:ascii="PT Astra Serif" w:hAnsi="PT Astra Serif" w:cs="PT Astra Serif" w:eastAsia="Calibri"/>
          <w:sz w:val="26"/>
          <w:szCs w:val="26"/>
        </w:rPr>
        <w:t xml:space="preserve"> настоящего Порядка, рассматривает их и принимает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или об отказе, которое оформляется в письменном виде и направляется получателю субсидии.</w:t>
      </w:r>
    </w:p>
    <w:p>
      <w:pPr>
        <w:contextualSpacing w:val="true"/>
        <w:ind w:firstLine="708"/>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26.</w:t>
      </w:r>
      <w:r>
        <w:rPr>
          <w:rFonts w:ascii="PT Astra Serif" w:hAnsi="PT Astra Serif"/>
          <w:sz w:val="26"/>
          <w:szCs w:val="26"/>
        </w:rPr>
        <w:t xml:space="preserve"> </w:t>
      </w:r>
      <w:r>
        <w:rPr>
          <w:rFonts w:ascii="PT Astra Serif" w:hAnsi="PT Astra Serif" w:cs="PT Astra Serif" w:eastAsia="Calibri"/>
          <w:sz w:val="26"/>
          <w:szCs w:val="26"/>
        </w:rPr>
        <w:t xml:space="preserve">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принимается в форме распоряжения Комитета.</w:t>
      </w:r>
    </w:p>
    <w:p>
      <w:pPr>
        <w:contextualSpacing w:val="true"/>
        <w:ind w:firstLine="708"/>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27.</w:t>
      </w:r>
      <w:r>
        <w:rPr>
          <w:rFonts w:ascii="PT Astra Serif" w:hAnsi="PT Astra Serif"/>
          <w:sz w:val="26"/>
          <w:szCs w:val="26"/>
        </w:rPr>
        <w:t xml:space="preserve"> </w:t>
      </w:r>
      <w:r>
        <w:rPr>
          <w:rFonts w:ascii="PT Astra Serif" w:hAnsi="PT Astra Serif" w:cs="PT Astra Serif" w:eastAsia="Calibri"/>
          <w:sz w:val="26"/>
          <w:szCs w:val="26"/>
        </w:rPr>
        <w:t xml:space="preserve">Поступления от возврата ранее произведенных получателем субсидии выплат, источником финансового обеспечения которых является субсидия, в отношении которых в течение тридцати рабочих дней не принято решение об использовании их в текущем финансовом году для достижения цели, установленной при предоставлении субсидии, подлежат возврату в доход бюджета Томской области.</w:t>
      </w:r>
    </w:p>
    <w:p>
      <w:pPr>
        <w:ind w:firstLine="708"/>
        <w:jc w:val="both"/>
        <w:rPr>
          <w:rFonts w:ascii="PT Astra Serif" w:hAnsi="PT Astra Serif" w:cs="PT Astra Serif" w:eastAsia="Calibri"/>
          <w:sz w:val="26"/>
          <w:szCs w:val="26"/>
        </w:rPr>
      </w:pPr>
      <w:r>
        <w:rPr>
          <w:rFonts w:ascii="PT Astra Serif" w:hAnsi="PT Astra Serif"/>
          <w:sz w:val="26"/>
          <w:szCs w:val="26"/>
        </w:rPr>
        <w:t xml:space="preserve">28.</w:t>
      </w:r>
      <w:r>
        <w:rPr>
          <w:rFonts w:ascii="PT Astra Serif" w:hAnsi="PT Astra Serif"/>
          <w:sz w:val="26"/>
          <w:szCs w:val="26"/>
        </w:rPr>
        <w:t xml:space="preserve"> </w:t>
      </w:r>
      <w:r>
        <w:rPr>
          <w:rFonts w:ascii="PT Astra Serif" w:hAnsi="PT Astra Serif"/>
          <w:sz w:val="26"/>
          <w:szCs w:val="26"/>
        </w:rPr>
        <w:t xml:space="preserve">Обязательная п</w:t>
      </w:r>
      <w:r>
        <w:rPr>
          <w:rFonts w:ascii="PT Astra Serif" w:hAnsi="PT Astra Serif" w:cs="PT Astra Serif" w:eastAsia="Calibri"/>
          <w:sz w:val="26"/>
          <w:szCs w:val="26"/>
        </w:rPr>
        <w:t xml:space="preserve">роверка соблюдения целей и условий предоставления получателю субсидии осуществляется Комитетом, органами государственного финансового контроля.</w:t>
      </w:r>
    </w:p>
    <w:p>
      <w:pPr>
        <w:ind w:firstLine="708"/>
        <w:jc w:val="both"/>
        <w:rPr>
          <w:rFonts w:ascii="PT Astra Serif" w:hAnsi="PT Astra Serif" w:cs="PT Astra Serif" w:eastAsia="Calibri"/>
          <w:sz w:val="26"/>
          <w:szCs w:val="26"/>
        </w:rPr>
      </w:pPr>
      <w:r>
        <w:rPr>
          <w:rFonts w:ascii="PT Astra Serif" w:hAnsi="PT Astra Serif"/>
          <w:sz w:val="26"/>
          <w:szCs w:val="26"/>
        </w:rPr>
        <w:t xml:space="preserve">29.</w:t>
      </w:r>
      <w:r>
        <w:rPr>
          <w:rFonts w:ascii="PT Astra Serif" w:hAnsi="PT Astra Serif"/>
          <w:sz w:val="26"/>
          <w:szCs w:val="26"/>
        </w:rPr>
        <w:t xml:space="preserve"> </w:t>
      </w:r>
      <w:r>
        <w:rPr>
          <w:rFonts w:ascii="PT Astra Serif" w:hAnsi="PT Astra Serif" w:cs="PT Astra Serif" w:eastAsia="Calibri"/>
          <w:sz w:val="26"/>
          <w:szCs w:val="26"/>
        </w:rPr>
        <w:t xml:space="preserve">В случае несоблюдения получателем субсидии целей и условий, установленных при предоставлении субсидии, выявленного по результатам проверок, проведенных Комитетом и органами государственного финансового контроля, средства субсидии подлежат возврату в доход областного бюджета:</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1)</w:t>
      </w:r>
      <w:r>
        <w:rPr>
          <w:rFonts w:ascii="PT Astra Serif" w:hAnsi="PT Astra Serif"/>
          <w:sz w:val="26"/>
          <w:szCs w:val="26"/>
        </w:rPr>
        <w:t xml:space="preserve"> </w:t>
      </w:r>
      <w:r>
        <w:rPr>
          <w:rFonts w:ascii="PT Astra Serif" w:hAnsi="PT Astra Serif" w:cs="PT Astra Serif" w:eastAsia="Calibri"/>
          <w:sz w:val="26"/>
          <w:szCs w:val="26"/>
        </w:rPr>
        <w:t xml:space="preserve">на основании требования Комитета о возврате в областной бюджет средств субсидии, в котором указывается объем средств, подлежащий возврату, определяемый в соответствии с Порядком</w:t>
      </w:r>
      <w:r>
        <w:rPr>
          <w:rFonts w:ascii="PT Astra Serif" w:hAnsi="PT Astra Serif"/>
          <w:sz w:val="26"/>
          <w:szCs w:val="26"/>
        </w:rPr>
        <w:t xml:space="preserve"> –</w:t>
      </w:r>
      <w:r>
        <w:rPr>
          <w:rFonts w:ascii="PT Astra Serif" w:hAnsi="PT Astra Serif" w:cs="PT Astra Serif" w:eastAsia="Calibri"/>
          <w:sz w:val="26"/>
          <w:szCs w:val="26"/>
        </w:rPr>
        <w:t xml:space="preserve"> в срок не позднее десяти рабочих дней со дня получения требования получателем субсидии;</w:t>
      </w:r>
    </w:p>
    <w:p>
      <w:pPr>
        <w:contextualSpacing w:val="true"/>
        <w:ind w:firstLine="709"/>
        <w:jc w:val="both"/>
        <w:spacing w:before="260"/>
        <w:rPr>
          <w:rFonts w:ascii="PT Astra Serif" w:hAnsi="PT Astra Serif" w:cs="PT Astra Serif" w:eastAsia="Calibri"/>
          <w:sz w:val="26"/>
          <w:szCs w:val="26"/>
        </w:rPr>
      </w:pPr>
      <w:r>
        <w:rPr>
          <w:rFonts w:ascii="PT Astra Serif" w:hAnsi="PT Astra Serif" w:cs="PT Astra Serif" w:eastAsia="Calibri"/>
          <w:sz w:val="26"/>
          <w:szCs w:val="26"/>
        </w:rPr>
        <w:t xml:space="preserve">2)</w:t>
      </w:r>
      <w:r>
        <w:rPr>
          <w:rFonts w:ascii="PT Astra Serif" w:hAnsi="PT Astra Serif"/>
          <w:sz w:val="26"/>
          <w:szCs w:val="26"/>
        </w:rPr>
        <w:t xml:space="preserve"> </w:t>
      </w:r>
      <w:r>
        <w:rPr>
          <w:rFonts w:ascii="PT Astra Serif" w:hAnsi="PT Astra Serif" w:cs="PT Astra Serif" w:eastAsia="Calibri"/>
          <w:sz w:val="26"/>
          <w:szCs w:val="26"/>
        </w:rPr>
        <w:t xml:space="preserve">на основании представления, предписания органа государственного финансового контроля </w:t>
      </w:r>
      <w:r>
        <w:rPr>
          <w:rFonts w:ascii="PT Astra Serif" w:hAnsi="PT Astra Serif"/>
          <w:sz w:val="26"/>
          <w:szCs w:val="26"/>
        </w:rPr>
        <w:t xml:space="preserve">–</w:t>
      </w:r>
      <w:r>
        <w:rPr>
          <w:rFonts w:ascii="PT Astra Serif" w:hAnsi="PT Astra Serif" w:cs="PT Astra Serif" w:eastAsia="Calibri"/>
          <w:sz w:val="26"/>
          <w:szCs w:val="26"/>
        </w:rPr>
        <w:t xml:space="preserve"> в срок, установленный в соответствии с бюджетным законодательством Российской Федерации.</w:t>
      </w:r>
    </w:p>
    <w:p>
      <w:pPr>
        <w:ind w:firstLine="709"/>
        <w:jc w:val="both"/>
        <w:rPr>
          <w:rFonts w:ascii="PT Astra Serif" w:hAnsi="PT Astra Serif" w:cs="PT Astra Serif" w:eastAsia="Calibri"/>
          <w:sz w:val="26"/>
          <w:szCs w:val="26"/>
        </w:rPr>
      </w:pPr>
      <w:r>
        <w:rPr>
          <w:rFonts w:ascii="PT Astra Serif" w:hAnsi="PT Astra Serif" w:cs="PT Astra Serif" w:eastAsia="Calibri"/>
          <w:sz w:val="26"/>
          <w:szCs w:val="26"/>
        </w:rPr>
        <w:t xml:space="preserve">30.</w:t>
      </w:r>
      <w:r>
        <w:rPr>
          <w:rFonts w:ascii="PT Astra Serif" w:hAnsi="PT Astra Serif"/>
          <w:sz w:val="26"/>
          <w:szCs w:val="26"/>
        </w:rPr>
        <w:t xml:space="preserve"> </w:t>
      </w:r>
      <w:r>
        <w:rPr>
          <w:rFonts w:ascii="PT Astra Serif" w:hAnsi="PT Astra Serif" w:cs="PT Astra Serif" w:eastAsia="Calibri"/>
          <w:sz w:val="26"/>
          <w:szCs w:val="26"/>
        </w:rPr>
        <w:t xml:space="preserve">В случае недостижения получателем субсидии результата предоставления субсидии, невыполнения значений показателей, необходимых для достижения результата, соглашение о расторжении соглашения заключается в срок, установленный подпунктом 3 пункта 11 настоящего Порядка, а средства в объеме, пропорциональном величине не достижения значения результата, подлежат возврату в доход бюджета Томской области в срок не позднее тридцати календарных дней со дня получения соответствующего требования получателем субсидии.</w:t>
      </w:r>
    </w:p>
    <w:p>
      <w:pPr>
        <w:contextualSpacing w:val="true"/>
        <w:ind w:firstLine="709"/>
        <w:jc w:val="both"/>
        <w:tabs>
          <w:tab w:val="left" w:pos="4536"/>
        </w:tabs>
        <w:rPr>
          <w:rFonts w:ascii="PT Astra Serif" w:hAnsi="PT Astra Serif"/>
        </w:rPr>
      </w:pPr>
    </w:p>
    <w:p>
      <w:pPr>
        <w:contextualSpacing w:val="true"/>
        <w:ind w:firstLine="709"/>
        <w:jc w:val="both"/>
        <w:tabs>
          <w:tab w:val="left" w:pos="4536"/>
        </w:tabs>
        <w:rPr>
          <w:rFonts w:ascii="PT Astra Serif" w:hAnsi="PT Astra Serif"/>
        </w:rPr>
      </w:pPr>
    </w:p>
    <w:p>
      <w:pPr>
        <w:contextualSpacing w:val="true"/>
        <w:jc w:val="both"/>
        <w:tabs>
          <w:tab w:val="left" w:pos="3969"/>
        </w:tabs>
        <w:rPr>
          <w:rFonts w:ascii="PT Astra Serif" w:hAnsi="PT Astra Serif"/>
        </w:rPr>
      </w:pPr>
      <w:r>
        <w:rPr>
          <w:rFonts w:ascii="PT Astra Serif" w:hAnsi="PT Astra Serif"/>
        </w:rPr>
        <w:br w:type="page"/>
      </w:r>
    </w:p>
    <w:p>
      <w:pPr>
        <w:contextualSpacing w:val="true"/>
        <w:ind w:left="4536"/>
        <w:jc w:val="both"/>
        <w:tabs>
          <w:tab w:val="left" w:pos="3969"/>
        </w:tabs>
        <w:rPr>
          <w:rFonts w:ascii="PT Astra Serif" w:hAnsi="PT Astra Serif"/>
          <w:sz w:val="26"/>
          <w:szCs w:val="26"/>
        </w:rPr>
      </w:pPr>
      <w:r>
        <w:rPr>
          <w:rFonts w:ascii="PT Astra Serif" w:hAnsi="PT Astra Serif"/>
          <w:sz w:val="26"/>
          <w:szCs w:val="26"/>
        </w:rPr>
        <w:t xml:space="preserve">Приложение № 1 к Порядку </w:t>
      </w:r>
      <w:r>
        <w:rPr>
          <w:rFonts w:ascii="PT Astra Serif" w:hAnsi="PT Astra Serif"/>
          <w:sz w:val="26"/>
          <w:szCs w:val="26"/>
        </w:rPr>
        <w:t xml:space="preserve">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contextualSpacing w:val="true"/>
        <w:ind w:left="4536"/>
        <w:jc w:val="both"/>
        <w:tabs>
          <w:tab w:val="left" w:pos="4536"/>
        </w:tabs>
        <w:rPr>
          <w:rFonts w:ascii="PT Astra Serif" w:hAnsi="PT Astra Serif"/>
          <w:sz w:val="26"/>
          <w:szCs w:val="26"/>
        </w:rPr>
      </w:pPr>
      <w:r>
        <w:rPr>
          <w:rFonts w:ascii="PT Astra Serif" w:hAnsi="PT Astra Serif"/>
          <w:sz w:val="26"/>
          <w:szCs w:val="26"/>
        </w:rPr>
        <w:t xml:space="preserve">Форма</w:t>
      </w:r>
    </w:p>
    <w:p>
      <w:pPr>
        <w:pStyle w:val="a7"/>
        <w:ind w:left="0" w:firstLine="709"/>
        <w:jc w:val="both"/>
        <w:tabs>
          <w:tab w:val="left" w:pos="4253"/>
        </w:tabs>
        <w:rPr>
          <w:rFonts w:ascii="PT Astra Serif" w:hAnsi="PT Astra Serif"/>
          <w:sz w:val="26"/>
          <w:szCs w:val="26"/>
        </w:rPr>
      </w:pPr>
      <w:r>
        <w:rPr>
          <w:rFonts w:ascii="PT Astra Serif" w:hAnsi="PT Astra Serif"/>
          <w:sz w:val="26"/>
          <w:szCs w:val="26"/>
        </w:rPr>
        <w:tab/>
      </w:r>
    </w:p>
    <w:p>
      <w:pPr>
        <w:pStyle w:val="a7"/>
        <w:ind w:left="4536"/>
        <w:tabs>
          <w:tab w:val="left" w:pos="4395"/>
        </w:tabs>
        <w:rPr>
          <w:rFonts w:ascii="PT Astra Serif" w:hAnsi="PT Astra Serif"/>
          <w:sz w:val="26"/>
          <w:szCs w:val="26"/>
        </w:rPr>
      </w:pPr>
      <w:r>
        <w:rPr>
          <w:rFonts w:ascii="PT Astra Serif" w:hAnsi="PT Astra Serif"/>
          <w:sz w:val="26"/>
          <w:szCs w:val="26"/>
        </w:rPr>
        <w:t xml:space="preserve">Председателю Комитета по охране объектов</w:t>
      </w:r>
    </w:p>
    <w:p>
      <w:pPr>
        <w:pStyle w:val="a7"/>
        <w:ind w:left="4536"/>
        <w:jc w:val="both"/>
        <w:rPr>
          <w:rFonts w:ascii="PT Astra Serif" w:hAnsi="PT Astra Serif"/>
          <w:sz w:val="26"/>
          <w:szCs w:val="26"/>
        </w:rPr>
      </w:pPr>
      <w:r>
        <w:rPr>
          <w:rFonts w:ascii="PT Astra Serif" w:hAnsi="PT Astra Serif"/>
          <w:sz w:val="26"/>
          <w:szCs w:val="26"/>
        </w:rPr>
        <w:t xml:space="preserve">культурного наследия Томской области</w:t>
      </w:r>
    </w:p>
    <w:p>
      <w:pPr>
        <w:pStyle w:val="a7"/>
        <w:ind w:left="0"/>
        <w:tabs>
          <w:tab w:val="left" w:pos="4395"/>
        </w:tabs>
        <w:rPr>
          <w:rFonts w:ascii="PT Astra Serif" w:hAnsi="PT Astra Serif"/>
          <w:sz w:val="26"/>
          <w:szCs w:val="26"/>
        </w:rPr>
      </w:pPr>
    </w:p>
    <w:p>
      <w:pPr>
        <w:pStyle w:val="a7"/>
        <w:ind w:left="0"/>
        <w:jc w:val="center"/>
        <w:rPr>
          <w:rFonts w:ascii="PT Astra Serif" w:hAnsi="PT Astra Serif"/>
          <w:sz w:val="26"/>
          <w:szCs w:val="26"/>
        </w:rPr>
      </w:pPr>
      <w:r>
        <w:rPr>
          <w:rFonts w:ascii="PT Astra Serif" w:hAnsi="PT Astra Serif"/>
          <w:sz w:val="26"/>
          <w:szCs w:val="26"/>
        </w:rPr>
        <w:t xml:space="preserve">Пояснительная записка</w:t>
      </w:r>
    </w:p>
    <w:p>
      <w:pPr>
        <w:pStyle w:val="a7"/>
        <w:ind w:left="0"/>
        <w:jc w:val="center"/>
        <w:rPr>
          <w:rFonts w:ascii="PT Astra Serif" w:hAnsi="PT Astra Serif"/>
          <w:sz w:val="26"/>
          <w:szCs w:val="26"/>
        </w:rPr>
      </w:pPr>
    </w:p>
    <w:p>
      <w:pPr>
        <w:pStyle w:val="a7"/>
        <w:ind w:left="0" w:firstLine="708"/>
        <w:jc w:val="both"/>
        <w:rPr>
          <w:rFonts w:ascii="PT Astra Serif" w:hAnsi="PT Astra Serif"/>
          <w:sz w:val="26"/>
          <w:szCs w:val="26"/>
        </w:rPr>
      </w:pPr>
      <w:r>
        <w:rPr>
          <w:rFonts w:ascii="PT Astra Serif" w:hAnsi="PT Astra Serif"/>
          <w:sz w:val="26"/>
          <w:szCs w:val="26"/>
        </w:rPr>
        <w:t xml:space="preserve">Просим Вас предоставить субсидию на </w:t>
      </w:r>
      <w:r>
        <w:rPr>
          <w:rFonts w:ascii="PT Astra Serif" w:hAnsi="PT Astra Serif"/>
          <w:sz w:val="26"/>
          <w:szCs w:val="26"/>
        </w:rPr>
        <w:t xml:space="preserve">проведение </w:t>
      </w:r>
      <w:r>
        <w:rPr>
          <w:rFonts w:ascii="PT Astra Serif" w:hAnsi="PT Astra Serif"/>
          <w:sz w:val="26"/>
          <w:szCs w:val="26"/>
        </w:rPr>
        <w:t xml:space="preserve">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 в размере _______ руб.</w:t>
      </w:r>
    </w:p>
    <w:p>
      <w:pPr>
        <w:pStyle w:val="a7"/>
        <w:ind w:left="0" w:firstLine="708"/>
        <w:jc w:val="both"/>
        <w:rPr>
          <w:rFonts w:ascii="PT Astra Serif" w:hAnsi="PT Astra Serif"/>
          <w:sz w:val="26"/>
          <w:szCs w:val="26"/>
        </w:rPr>
      </w:pPr>
      <w:r>
        <w:rPr>
          <w:rFonts w:ascii="PT Astra Serif" w:hAnsi="PT Astra Serif"/>
          <w:sz w:val="26"/>
          <w:szCs w:val="26"/>
        </w:rPr>
        <w:t xml:space="preserve">Данная субсидия необходима для осуществления следующих мероприятий (перечисляются виды и прочее):</w:t>
      </w:r>
    </w:p>
    <w:p>
      <w:pPr>
        <w:pStyle w:val="a7"/>
        <w:numPr>
          <w:numId w:val="3"/>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pStyle w:val="a7"/>
        <w:numPr>
          <w:numId w:val="3"/>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pStyle w:val="a7"/>
        <w:numPr>
          <w:numId w:val="3"/>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jc w:val="both"/>
        <w:rPr>
          <w:rFonts w:ascii="PT Astra Serif" w:hAnsi="PT Astra Serif"/>
          <w:sz w:val="26"/>
          <w:szCs w:val="26"/>
        </w:rPr>
      </w:pPr>
    </w:p>
    <w:p>
      <w:pPr>
        <w:pStyle w:val="a7"/>
        <w:ind w:left="0" w:firstLine="705"/>
        <w:jc w:val="both"/>
        <w:rPr>
          <w:rFonts w:ascii="PT Astra Serif" w:hAnsi="PT Astra Serif"/>
          <w:sz w:val="26"/>
          <w:szCs w:val="26"/>
        </w:rPr>
      </w:pPr>
      <w:r>
        <w:rPr>
          <w:rFonts w:ascii="PT Astra Serif" w:hAnsi="PT Astra Serif"/>
          <w:sz w:val="26"/>
          <w:szCs w:val="26"/>
        </w:rPr>
        <w:t xml:space="preserve">Приложение* на ___ листах:</w:t>
      </w:r>
    </w:p>
    <w:p>
      <w:pPr>
        <w:pStyle w:val="a7"/>
        <w:numPr>
          <w:numId w:val="4"/>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pStyle w:val="a7"/>
        <w:numPr>
          <w:numId w:val="4"/>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pStyle w:val="a7"/>
        <w:numPr>
          <w:numId w:val="4"/>
          <w:ilvl w:val="0"/>
        </w:numPr>
        <w:jc w:val="both"/>
        <w:rPr>
          <w:rFonts w:ascii="PT Astra Serif" w:hAnsi="PT Astra Serif"/>
          <w:sz w:val="26"/>
          <w:szCs w:val="26"/>
        </w:rPr>
      </w:pPr>
      <w:r>
        <w:rPr>
          <w:rFonts w:ascii="PT Astra Serif" w:hAnsi="PT Astra Serif"/>
          <w:sz w:val="26"/>
          <w:szCs w:val="26"/>
        </w:rPr>
        <w:t xml:space="preserve">______________________________________________________________.</w:t>
      </w:r>
    </w:p>
    <w:p>
      <w:pPr>
        <w:pStyle w:val="a7"/>
        <w:ind w:left="0"/>
        <w:jc w:val="both"/>
        <w:rPr>
          <w:rFonts w:ascii="PT Astra Serif" w:hAnsi="PT Astra Serif"/>
          <w:sz w:val="26"/>
          <w:szCs w:val="26"/>
          <w:lang w:val="en-US"/>
        </w:rPr>
      </w:pPr>
    </w:p>
    <w:p>
      <w:pPr>
        <w:ind w:firstLine="708"/>
        <w:jc w:val="both"/>
        <w:widowControl w:val="off"/>
        <w:rPr>
          <w:rFonts w:ascii="PT Astra Serif" w:hAnsi="PT Astra Serif" w:cs="Arial"/>
          <w:sz w:val="20"/>
          <w:szCs w:val="20"/>
        </w:rPr>
      </w:pPr>
      <w:r>
        <w:rPr>
          <w:rFonts w:ascii="PT Astra Serif" w:hAnsi="PT Astra Serif"/>
          <w:sz w:val="20"/>
          <w:szCs w:val="20"/>
        </w:rPr>
        <w:t xml:space="preserve">*обязательно перечисляются прилагаемые документы, указанные в пункте 4 Порядка </w:t>
      </w:r>
      <w:r>
        <w:rPr>
          <w:rFonts w:ascii="PT Astra Serif" w:hAnsi="PT Astra Serif" w:cs="Arial"/>
          <w:sz w:val="20"/>
          <w:szCs w:val="20"/>
        </w:rPr>
        <w:t xml:space="preserve">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jc w:val="both"/>
        <w:tabs>
          <w:tab w:val="left" w:pos="4253"/>
        </w:tabs>
        <w:rPr>
          <w:rFonts w:ascii="PT Astra Serif" w:hAnsi="PT Astra Serif"/>
          <w:sz w:val="20"/>
          <w:szCs w:val="20"/>
        </w:rPr>
      </w:pPr>
    </w:p>
    <w:p>
      <w:pPr>
        <w:jc w:val="both"/>
        <w:tabs>
          <w:tab w:val="left" w:pos="4253"/>
        </w:tabs>
        <w:rPr>
          <w:rFonts w:ascii="PT Astra Serif" w:hAnsi="PT Astra Serif"/>
          <w:sz w:val="20"/>
          <w:szCs w:val="20"/>
        </w:rPr>
      </w:pPr>
    </w:p>
    <w:p>
      <w:pPr>
        <w:jc w:val="both"/>
        <w:rPr>
          <w:rFonts w:ascii="PT Astra Serif" w:hAnsi="PT Astra Serif"/>
          <w:sz w:val="26"/>
          <w:szCs w:val="26"/>
        </w:rPr>
      </w:pPr>
      <w:r>
        <w:rPr>
          <w:rFonts w:ascii="PT Astra Serif" w:hAnsi="PT Astra Serif"/>
          <w:sz w:val="26"/>
          <w:szCs w:val="26"/>
        </w:rPr>
        <w:t xml:space="preserve">Руководитель учреждения </w:t>
      </w:r>
      <w:r>
        <w:rPr>
          <w:rFonts w:ascii="PT Astra Serif" w:hAnsi="PT Astra Serif"/>
          <w:sz w:val="26"/>
          <w:szCs w:val="26"/>
        </w:rPr>
        <w:tab/>
      </w:r>
      <w:r>
        <w:rPr>
          <w:rFonts w:ascii="PT Astra Serif" w:hAnsi="PT Astra Serif"/>
          <w:sz w:val="26"/>
          <w:szCs w:val="26"/>
        </w:rPr>
        <w:tab/>
      </w:r>
      <w:r>
        <w:rPr>
          <w:rFonts w:ascii="PT Astra Serif" w:hAnsi="PT Astra Serif"/>
          <w:sz w:val="20"/>
          <w:szCs w:val="20"/>
        </w:rPr>
        <w:t xml:space="preserve">(подпись)</w:t>
      </w:r>
      <w:r>
        <w:rPr>
          <w:rFonts w:ascii="PT Astra Serif" w:hAnsi="PT Astra Serif"/>
          <w:sz w:val="26"/>
          <w:szCs w:val="26"/>
        </w:rPr>
        <w:tab/>
      </w:r>
      <w:r>
        <w:rPr>
          <w:rFonts w:ascii="PT Astra Serif" w:hAnsi="PT Astra Serif"/>
          <w:sz w:val="26"/>
          <w:szCs w:val="26"/>
        </w:rPr>
        <w:tab/>
        <w:t xml:space="preserve">  ___________________</w:t>
      </w:r>
    </w:p>
    <w:p>
      <w:pPr>
        <w:contextualSpacing w:val="true"/>
        <w:rPr>
          <w:rFonts w:ascii="PT Astra Serif" w:hAnsi="PT Astra Serif"/>
          <w:sz w:val="20"/>
          <w:szCs w:val="20"/>
        </w:rPr>
      </w:pP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ab/>
        <w:t xml:space="preserve">                           (фамилия, имя, отчество,</w:t>
      </w:r>
    </w:p>
    <w:p>
      <w:pPr>
        <w:contextualSpacing w:val="true"/>
        <w:jc w:val="center"/>
        <w:rPr>
          <w:rFonts w:ascii="PT Astra Serif" w:hAnsi="PT Astra Serif"/>
          <w:sz w:val="20"/>
          <w:szCs w:val="20"/>
        </w:rPr>
      </w:pPr>
      <w:r>
        <w:rPr>
          <w:rFonts w:ascii="PT Astra Serif" w:hAnsi="PT Astra Serif"/>
          <w:sz w:val="20"/>
          <w:szCs w:val="20"/>
        </w:rPr>
        <w:t xml:space="preserve">                                                                                                         последнее – при наличии)</w:t>
      </w:r>
    </w:p>
    <w:p>
      <w:pPr>
        <w:pStyle w:val="a7"/>
        <w:ind w:left="0"/>
        <w:jc w:val="both"/>
        <w:rPr>
          <w:rFonts w:ascii="PT Astra Serif" w:hAnsi="PT Astra Serif"/>
          <w:sz w:val="26"/>
          <w:szCs w:val="26"/>
        </w:rPr>
      </w:pPr>
      <w:r>
        <w:rPr>
          <w:rFonts w:ascii="PT Astra Serif" w:hAnsi="PT Astra Serif"/>
          <w:sz w:val="20"/>
          <w:szCs w:val="20"/>
        </w:rPr>
        <w:t xml:space="preserve">                                                   </w:t>
      </w:r>
      <w:r>
        <w:rPr>
          <w:rFonts w:ascii="PT Astra Serif" w:hAnsi="PT Astra Serif"/>
          <w:sz w:val="26"/>
          <w:szCs w:val="26"/>
        </w:rPr>
        <w:t xml:space="preserve">МП</w:t>
      </w:r>
    </w:p>
    <w:p>
      <w:pPr>
        <w:ind w:left="5103"/>
        <w:jc w:val="both"/>
        <w:rPr>
          <w:rFonts w:ascii="PT Astra Serif" w:hAnsi="PT Astra Serif"/>
        </w:rPr>
      </w:pPr>
    </w:p>
    <w:p>
      <w:pPr>
        <w:ind w:left="5103"/>
        <w:jc w:val="both"/>
        <w:rPr>
          <w:rFonts w:ascii="PT Astra Serif" w:hAnsi="PT Astra Serif"/>
        </w:rPr>
      </w:pPr>
    </w:p>
    <w:p>
      <w:pPr>
        <w:ind w:left="5103"/>
        <w:jc w:val="both"/>
        <w:rPr>
          <w:rFonts w:ascii="PT Astra Serif" w:hAnsi="PT Astra Serif"/>
        </w:rPr>
      </w:pPr>
    </w:p>
    <w:p>
      <w:pPr>
        <w:contextualSpacing w:val="true"/>
        <w:ind w:left="4536"/>
        <w:jc w:val="both"/>
        <w:tabs>
          <w:tab w:val="left" w:pos="3969"/>
        </w:tabs>
        <w:rPr>
          <w:rFonts w:ascii="PT Astra Serif" w:hAnsi="PT Astra Serif"/>
          <w:sz w:val="26"/>
          <w:szCs w:val="26"/>
        </w:rPr>
      </w:pPr>
      <w:r>
        <w:rPr>
          <w:rFonts w:ascii="PT Astra Serif" w:hAnsi="PT Astra Serif"/>
          <w:sz w:val="26"/>
          <w:szCs w:val="26"/>
        </w:rPr>
        <w:t xml:space="preserve">Приложение № 2 к Порядку </w:t>
      </w:r>
      <w:r>
        <w:rPr>
          <w:rFonts w:ascii="PT Astra Serif" w:hAnsi="PT Astra Serif"/>
          <w:sz w:val="26"/>
          <w:szCs w:val="26"/>
        </w:rPr>
        <w:t xml:space="preserve">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contextualSpacing w:val="true"/>
        <w:ind w:left="4536"/>
        <w:jc w:val="both"/>
        <w:tabs>
          <w:tab w:val="left" w:pos="3969"/>
        </w:tabs>
        <w:rPr>
          <w:rFonts w:ascii="PT Astra Serif" w:hAnsi="PT Astra Serif"/>
          <w:sz w:val="26"/>
          <w:szCs w:val="26"/>
        </w:rPr>
      </w:pPr>
    </w:p>
    <w:p>
      <w:pPr>
        <w:contextualSpacing w:val="true"/>
        <w:ind w:left="4536"/>
        <w:jc w:val="both"/>
        <w:tabs>
          <w:tab w:val="left" w:pos="3969"/>
        </w:tabs>
        <w:rPr>
          <w:rFonts w:ascii="PT Astra Serif" w:hAnsi="PT Astra Serif"/>
          <w:sz w:val="26"/>
          <w:szCs w:val="26"/>
        </w:rPr>
      </w:pPr>
      <w:r>
        <w:rPr>
          <w:rFonts w:ascii="PT Astra Serif" w:hAnsi="PT Astra Serif"/>
          <w:sz w:val="26"/>
          <w:szCs w:val="26"/>
        </w:rPr>
        <w:t xml:space="preserve">Форма</w:t>
      </w:r>
    </w:p>
    <w:p>
      <w:pPr>
        <w:tabs>
          <w:tab w:val="left" w:pos="4395"/>
        </w:tabs>
        <w:rPr>
          <w:rFonts w:ascii="PT Astra Serif" w:hAnsi="PT Astra Serif"/>
          <w:sz w:val="26"/>
          <w:szCs w:val="26"/>
        </w:rPr>
      </w:pPr>
    </w:p>
    <w:p>
      <w:pPr>
        <w:contextualSpacing w:val="true"/>
        <w:jc w:val="center"/>
        <w:rPr>
          <w:rFonts w:ascii="PT Astra Serif" w:hAnsi="PT Astra Serif"/>
          <w:sz w:val="26"/>
          <w:szCs w:val="26"/>
        </w:rPr>
      </w:pPr>
      <w:r>
        <w:rPr>
          <w:rFonts w:ascii="PT Astra Serif" w:hAnsi="PT Astra Serif"/>
          <w:sz w:val="26"/>
          <w:szCs w:val="26"/>
        </w:rPr>
        <w:t xml:space="preserve">Заявка</w:t>
      </w:r>
    </w:p>
    <w:p>
      <w:pPr>
        <w:pStyle w:val="ConsPlusNormal"/>
        <w:contextualSpacing w:val="true"/>
        <w:jc w:val="both"/>
        <w:rPr>
          <w:rFonts w:ascii="PT Astra Serif" w:hAnsi="PT Astra Serif"/>
          <w:sz w:val="26"/>
          <w:szCs w:val="26"/>
        </w:rPr>
      </w:pPr>
      <w:r>
        <w:rPr>
          <w:rFonts w:ascii="PT Astra Serif" w:hAnsi="PT Astra Serif"/>
          <w:sz w:val="26"/>
          <w:szCs w:val="26"/>
        </w:rPr>
        <w:t xml:space="preserve">на перечисление субсидии на </w:t>
      </w:r>
      <w:r>
        <w:rPr>
          <w:rFonts w:ascii="PT Astra Serif" w:hAnsi="PT Astra Serif"/>
          <w:sz w:val="26"/>
          <w:szCs w:val="26"/>
        </w:rPr>
        <w:t xml:space="preserve">проведение </w:t>
      </w:r>
      <w:r>
        <w:rPr>
          <w:rFonts w:ascii="PT Astra Serif" w:hAnsi="PT Astra Serif"/>
          <w:sz w:val="26"/>
          <w:szCs w:val="26"/>
        </w:rPr>
        <w:t xml:space="preserve">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w:t>
      </w:r>
    </w:p>
    <w:p>
      <w:pPr>
        <w:pStyle w:val="ConsPlusNormal"/>
        <w:contextualSpacing w:val="true"/>
        <w:jc w:val="both"/>
        <w:rPr>
          <w:rFonts w:ascii="PT Astra Serif" w:hAnsi="PT Astra Serif"/>
          <w:sz w:val="26"/>
          <w:szCs w:val="26"/>
        </w:rPr>
      </w:pPr>
    </w:p>
    <w:p>
      <w:pPr>
        <w:contextualSpacing w:val="true"/>
        <w:ind w:firstLine="708"/>
        <w:jc w:val="both"/>
        <w:rPr>
          <w:rFonts w:ascii="PT Astra Serif" w:hAnsi="PT Astra Serif"/>
          <w:sz w:val="26"/>
          <w:szCs w:val="26"/>
        </w:rPr>
      </w:pPr>
      <w:r>
        <w:rPr>
          <w:rFonts w:ascii="PT Astra Serif" w:hAnsi="PT Astra Serif"/>
          <w:bCs/>
          <w:sz w:val="26"/>
          <w:szCs w:val="26"/>
        </w:rPr>
        <w:t xml:space="preserve">Областное государственное автономное учреждение культуры «Центр по охране и использованию памятников истории и культуры» </w:t>
      </w:r>
      <w:r>
        <w:rPr>
          <w:rFonts w:ascii="PT Astra Serif" w:hAnsi="PT Astra Serif"/>
          <w:sz w:val="26"/>
          <w:szCs w:val="26"/>
        </w:rPr>
        <w:t xml:space="preserve">просит Комитет по охране объектов культурного наследия  Томской области перечислить субсидию, предоставляемую из областного бюджета на </w:t>
      </w:r>
      <w:r>
        <w:rPr>
          <w:rFonts w:ascii="PT Astra Serif" w:hAnsi="PT Astra Serif"/>
          <w:sz w:val="26"/>
          <w:szCs w:val="26"/>
        </w:rPr>
        <w:t xml:space="preserve">проведение </w:t>
      </w:r>
      <w:r>
        <w:rPr>
          <w:rFonts w:ascii="PT Astra Serif" w:hAnsi="PT Astra Serif"/>
          <w:sz w:val="26"/>
          <w:szCs w:val="26"/>
        </w:rPr>
        <w:t xml:space="preserve">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w:t>
      </w:r>
    </w:p>
    <w:p>
      <w:pPr>
        <w:contextualSpacing w:val="true"/>
        <w:ind w:firstLine="708"/>
        <w:jc w:val="both"/>
        <w:rPr>
          <w:rFonts w:ascii="PT Astra Serif" w:hAnsi="PT Astra Serif"/>
          <w:sz w:val="26"/>
          <w:szCs w:val="26"/>
        </w:rPr>
      </w:pPr>
    </w:p>
    <w:tbl>
      <w:tblPr>
        <w:tblW w:w="9579" w:type="dxa"/>
        <w:tblInd w:w="62" w:type="dxa"/>
        <w:tblLayout w:type="fixed"/>
        <w:tblCellMar>
          <w:left w:w="62" w:type="dxa"/>
          <w:top w:w="102" w:type="dxa"/>
          <w:right w:w="62" w:type="dxa"/>
          <w:bottom w:w="102" w:type="dxa"/>
        </w:tblCellMar>
        <w:tblLook w:val="0000" w:firstRow="0" w:lastRow="0" w:firstColumn="0" w:lastColumn="0" w:noHBand="0" w:noVBand="0"/>
      </w:tblPr>
      <w:tblGrid>
        <w:gridCol w:w="426"/>
        <w:gridCol w:w="4536"/>
        <w:gridCol w:w="1842"/>
        <w:gridCol w:w="2775"/>
      </w:tblGrid>
      <w:tr>
        <w:tc>
          <w:tcPr>
            <w:tcBorders>
              <w:left w:val="single" w:sz="4" w:space="0" w:color="auto"/>
              <w:top w:val="single" w:sz="4" w:space="0" w:color="auto"/>
              <w:right w:val="single" w:sz="4" w:space="0" w:color="auto"/>
              <w:bottom w:val="single" w:sz="4" w:space="0" w:color="auto"/>
            </w:tcBorders>
            <w:tcW w:w="426" w:type="dxa"/>
          </w:tcPr>
          <w:p>
            <w:pPr>
              <w:contextualSpacing w:val="true"/>
              <w:jc w:val="center"/>
              <w:rPr>
                <w:rFonts w:ascii="PT Astra Serif" w:hAnsi="PT Astra Serif"/>
                <w:sz w:val="26"/>
                <w:szCs w:val="26"/>
              </w:rPr>
            </w:pPr>
            <w:r>
              <w:rPr>
                <w:rFonts w:ascii="PT Astra Serif" w:hAnsi="PT Astra Serif"/>
                <w:sz w:val="26"/>
                <w:szCs w:val="26"/>
              </w:rPr>
              <w:t xml:space="preserve">№</w:t>
            </w:r>
          </w:p>
        </w:tc>
        <w:tc>
          <w:tcPr>
            <w:tcBorders>
              <w:left w:val="single" w:sz="4" w:space="0" w:color="auto"/>
              <w:top w:val="single" w:sz="4" w:space="0" w:color="auto"/>
              <w:right w:val="single" w:sz="4" w:space="0" w:color="auto"/>
              <w:bottom w:val="single" w:sz="4" w:space="0" w:color="auto"/>
            </w:tcBorders>
            <w:tcW w:w="4536" w:type="dxa"/>
          </w:tcPr>
          <w:p>
            <w:pPr>
              <w:contextualSpacing w:val="true"/>
              <w:jc w:val="center"/>
              <w:rPr>
                <w:rFonts w:ascii="PT Astra Serif" w:hAnsi="PT Astra Serif"/>
                <w:sz w:val="26"/>
                <w:szCs w:val="26"/>
              </w:rPr>
            </w:pPr>
            <w:r>
              <w:rPr>
                <w:rFonts w:ascii="PT Astra Serif" w:hAnsi="PT Astra Serif"/>
                <w:sz w:val="26"/>
                <w:szCs w:val="26"/>
              </w:rPr>
              <w:t xml:space="preserve">Наименование расходов мероприятия</w:t>
            </w:r>
          </w:p>
        </w:tc>
        <w:tc>
          <w:tcPr>
            <w:tcBorders>
              <w:left w:val="single" w:sz="4" w:space="0" w:color="auto"/>
              <w:top w:val="single" w:sz="4" w:space="0" w:color="auto"/>
              <w:right w:val="single" w:sz="4" w:space="0" w:color="auto"/>
              <w:bottom w:val="single" w:sz="4" w:space="0" w:color="auto"/>
            </w:tcBorders>
            <w:tcW w:w="1842" w:type="dxa"/>
          </w:tcPr>
          <w:p>
            <w:pPr>
              <w:contextualSpacing w:val="true"/>
              <w:jc w:val="center"/>
              <w:rPr>
                <w:rFonts w:ascii="PT Astra Serif" w:hAnsi="PT Astra Serif"/>
                <w:sz w:val="26"/>
                <w:szCs w:val="26"/>
              </w:rPr>
            </w:pPr>
            <w:r>
              <w:rPr>
                <w:rFonts w:ascii="PT Astra Serif" w:hAnsi="PT Astra Serif"/>
                <w:sz w:val="26"/>
                <w:szCs w:val="26"/>
              </w:rPr>
              <w:t xml:space="preserve">Код субсидии</w:t>
            </w:r>
          </w:p>
        </w:tc>
        <w:tc>
          <w:tcPr>
            <w:tcBorders>
              <w:left w:val="single" w:sz="4" w:space="0" w:color="auto"/>
              <w:top w:val="single" w:sz="4" w:space="0" w:color="auto"/>
              <w:right w:val="single" w:sz="4" w:space="0" w:color="auto"/>
              <w:bottom w:val="single" w:sz="4" w:space="0" w:color="auto"/>
            </w:tcBorders>
            <w:tcW w:w="2775" w:type="dxa"/>
          </w:tcPr>
          <w:p>
            <w:pPr>
              <w:contextualSpacing w:val="true"/>
              <w:jc w:val="center"/>
              <w:rPr>
                <w:rFonts w:ascii="PT Astra Serif" w:hAnsi="PT Astra Serif"/>
                <w:sz w:val="26"/>
                <w:szCs w:val="26"/>
              </w:rPr>
            </w:pPr>
            <w:r>
              <w:rPr>
                <w:rFonts w:ascii="PT Astra Serif" w:hAnsi="PT Astra Serif"/>
                <w:sz w:val="26"/>
                <w:szCs w:val="26"/>
              </w:rPr>
              <w:t xml:space="preserve">Сумма расходов (руб.)</w:t>
            </w:r>
          </w:p>
        </w:tc>
      </w:tr>
      <w:tr>
        <w:tc>
          <w:tcPr>
            <w:tcBorders>
              <w:left w:val="single" w:sz="4" w:space="0" w:color="auto"/>
              <w:top w:val="single" w:sz="4" w:space="0" w:color="auto"/>
              <w:right w:val="single" w:sz="4" w:space="0" w:color="auto"/>
              <w:bottom w:val="single" w:sz="4" w:space="0" w:color="auto"/>
            </w:tcBorders>
            <w:tcW w:w="426" w:type="dxa"/>
          </w:tcPr>
          <w:p>
            <w:pPr>
              <w:contextualSpacing w:val="true"/>
              <w:jc w:val="center"/>
              <w:rPr>
                <w:rFonts w:ascii="PT Astra Serif" w:hAnsi="PT Astra Serif"/>
                <w:sz w:val="26"/>
                <w:szCs w:val="26"/>
              </w:rPr>
            </w:pPr>
            <w:r>
              <w:rPr>
                <w:rFonts w:ascii="PT Astra Serif" w:hAnsi="PT Astra Serif"/>
                <w:sz w:val="26"/>
                <w:szCs w:val="26"/>
              </w:rPr>
              <w:t xml:space="preserve">1</w:t>
            </w:r>
          </w:p>
        </w:tc>
        <w:tc>
          <w:tcPr>
            <w:tcBorders>
              <w:left w:val="single" w:sz="4" w:space="0" w:color="auto"/>
              <w:top w:val="single" w:sz="4" w:space="0" w:color="auto"/>
              <w:right w:val="single" w:sz="4" w:space="0" w:color="auto"/>
              <w:bottom w:val="single" w:sz="4" w:space="0" w:color="auto"/>
            </w:tcBorders>
            <w:tcW w:w="4536" w:type="dxa"/>
          </w:tcPr>
          <w:p>
            <w:pPr>
              <w:contextualSpacing w:val="true"/>
              <w:rPr>
                <w:rFonts w:ascii="PT Astra Serif" w:hAnsi="PT Astra Serif"/>
                <w:sz w:val="26"/>
                <w:szCs w:val="26"/>
              </w:rPr>
            </w:pPr>
          </w:p>
        </w:tc>
        <w:tc>
          <w:tcPr>
            <w:tcBorders>
              <w:left w:val="single" w:sz="4" w:space="0" w:color="auto"/>
              <w:top w:val="single" w:sz="4" w:space="0" w:color="auto"/>
              <w:right w:val="single" w:sz="4" w:space="0" w:color="auto"/>
              <w:bottom w:val="single" w:sz="4" w:space="0" w:color="auto"/>
            </w:tcBorders>
            <w:tcW w:w="1842" w:type="dxa"/>
          </w:tcPr>
          <w:p>
            <w:pPr>
              <w:contextualSpacing w:val="true"/>
              <w:rPr>
                <w:rFonts w:ascii="PT Astra Serif" w:hAnsi="PT Astra Serif"/>
                <w:sz w:val="26"/>
                <w:szCs w:val="26"/>
              </w:rPr>
            </w:pPr>
          </w:p>
        </w:tc>
        <w:tc>
          <w:tcPr>
            <w:tcBorders>
              <w:left w:val="single" w:sz="4" w:space="0" w:color="auto"/>
              <w:top w:val="single" w:sz="4" w:space="0" w:color="auto"/>
              <w:right w:val="single" w:sz="4" w:space="0" w:color="auto"/>
              <w:bottom w:val="single" w:sz="4" w:space="0" w:color="auto"/>
            </w:tcBorders>
            <w:tcW w:w="2775" w:type="dxa"/>
          </w:tcPr>
          <w:p>
            <w:pPr>
              <w:contextualSpacing w:val="true"/>
              <w:rPr>
                <w:rFonts w:ascii="PT Astra Serif" w:hAnsi="PT Astra Serif"/>
                <w:sz w:val="26"/>
                <w:szCs w:val="26"/>
              </w:rPr>
            </w:pPr>
          </w:p>
        </w:tc>
      </w:tr>
      <w:tr>
        <w:tc>
          <w:tcPr>
            <w:tcBorders>
              <w:left w:val="single" w:sz="4" w:space="0" w:color="auto"/>
              <w:top w:val="single" w:sz="4" w:space="0" w:color="auto"/>
              <w:right w:val="single" w:sz="4" w:space="0" w:color="auto"/>
              <w:bottom w:val="single" w:sz="4" w:space="0" w:color="auto"/>
            </w:tcBorders>
            <w:tcW w:w="426" w:type="dxa"/>
          </w:tcPr>
          <w:p>
            <w:pPr>
              <w:contextualSpacing w:val="true"/>
              <w:jc w:val="center"/>
              <w:rPr>
                <w:rFonts w:ascii="PT Astra Serif" w:hAnsi="PT Astra Serif"/>
                <w:sz w:val="26"/>
                <w:szCs w:val="26"/>
              </w:rPr>
            </w:pPr>
            <w:r>
              <w:rPr>
                <w:rFonts w:ascii="PT Astra Serif" w:hAnsi="PT Astra Serif"/>
                <w:sz w:val="26"/>
                <w:szCs w:val="26"/>
              </w:rPr>
              <w:t xml:space="preserve">2</w:t>
            </w:r>
          </w:p>
        </w:tc>
        <w:tc>
          <w:tcPr>
            <w:tcBorders>
              <w:left w:val="single" w:sz="4" w:space="0" w:color="auto"/>
              <w:top w:val="single" w:sz="4" w:space="0" w:color="auto"/>
              <w:right w:val="single" w:sz="4" w:space="0" w:color="auto"/>
              <w:bottom w:val="single" w:sz="4" w:space="0" w:color="auto"/>
            </w:tcBorders>
            <w:tcW w:w="4536" w:type="dxa"/>
          </w:tcPr>
          <w:p>
            <w:pPr>
              <w:contextualSpacing w:val="true"/>
              <w:rPr>
                <w:rFonts w:ascii="PT Astra Serif" w:hAnsi="PT Astra Serif"/>
                <w:sz w:val="26"/>
                <w:szCs w:val="26"/>
              </w:rPr>
            </w:pPr>
          </w:p>
        </w:tc>
        <w:tc>
          <w:tcPr>
            <w:tcBorders>
              <w:left w:val="single" w:sz="4" w:space="0" w:color="auto"/>
              <w:top w:val="single" w:sz="4" w:space="0" w:color="auto"/>
              <w:right w:val="single" w:sz="4" w:space="0" w:color="auto"/>
              <w:bottom w:val="single" w:sz="4" w:space="0" w:color="auto"/>
            </w:tcBorders>
            <w:tcW w:w="1842" w:type="dxa"/>
          </w:tcPr>
          <w:p>
            <w:pPr>
              <w:contextualSpacing w:val="true"/>
              <w:rPr>
                <w:rFonts w:ascii="PT Astra Serif" w:hAnsi="PT Astra Serif"/>
                <w:sz w:val="26"/>
                <w:szCs w:val="26"/>
              </w:rPr>
            </w:pPr>
          </w:p>
        </w:tc>
        <w:tc>
          <w:tcPr>
            <w:tcBorders>
              <w:left w:val="single" w:sz="4" w:space="0" w:color="auto"/>
              <w:top w:val="single" w:sz="4" w:space="0" w:color="auto"/>
              <w:right w:val="single" w:sz="4" w:space="0" w:color="auto"/>
              <w:bottom w:val="single" w:sz="4" w:space="0" w:color="auto"/>
            </w:tcBorders>
            <w:tcW w:w="2775" w:type="dxa"/>
          </w:tcPr>
          <w:p>
            <w:pPr>
              <w:contextualSpacing w:val="true"/>
              <w:rPr>
                <w:rFonts w:ascii="PT Astra Serif" w:hAnsi="PT Astra Serif"/>
                <w:sz w:val="26"/>
                <w:szCs w:val="26"/>
              </w:rPr>
            </w:pPr>
          </w:p>
        </w:tc>
      </w:tr>
    </w:tbl>
    <w:p>
      <w:pPr>
        <w:contextualSpacing w:val="true"/>
        <w:jc w:val="both"/>
        <w:rPr>
          <w:rFonts w:ascii="PT Astra Serif" w:hAnsi="PT Astra Serif"/>
          <w:sz w:val="26"/>
          <w:szCs w:val="26"/>
        </w:rPr>
      </w:pPr>
    </w:p>
    <w:p>
      <w:pPr>
        <w:contextualSpacing w:val="true"/>
        <w:jc w:val="both"/>
        <w:rPr>
          <w:rFonts w:ascii="PT Astra Serif" w:hAnsi="PT Astra Serif"/>
          <w:sz w:val="26"/>
          <w:szCs w:val="26"/>
        </w:rPr>
      </w:pPr>
      <w:r>
        <w:rPr>
          <w:rFonts w:ascii="PT Astra Serif" w:hAnsi="PT Astra Serif"/>
          <w:sz w:val="26"/>
          <w:szCs w:val="26"/>
        </w:rPr>
        <w:t xml:space="preserve">Приложение:</w:t>
      </w:r>
    </w:p>
    <w:p>
      <w:pPr>
        <w:contextualSpacing w:val="true"/>
        <w:jc w:val="both"/>
        <w:rPr>
          <w:rFonts w:ascii="PT Astra Serif" w:hAnsi="PT Astra Serif"/>
          <w:sz w:val="26"/>
          <w:szCs w:val="26"/>
        </w:rPr>
      </w:pPr>
      <w:r>
        <w:rPr>
          <w:rFonts w:ascii="PT Astra Serif" w:hAnsi="PT Astra Serif"/>
          <w:sz w:val="26"/>
          <w:szCs w:val="26"/>
        </w:rPr>
        <w:t xml:space="preserve">- копия заключенного контракта/договора на выполнение работ в __ экз. на __ л.;</w:t>
      </w:r>
    </w:p>
    <w:p>
      <w:pPr>
        <w:contextualSpacing w:val="true"/>
        <w:jc w:val="both"/>
        <w:rPr>
          <w:rFonts w:ascii="PT Astra Serif" w:hAnsi="PT Astra Serif"/>
          <w:sz w:val="26"/>
          <w:szCs w:val="26"/>
        </w:rPr>
      </w:pPr>
      <w:r>
        <w:rPr>
          <w:rFonts w:ascii="PT Astra Serif" w:hAnsi="PT Astra Serif"/>
          <w:sz w:val="26"/>
          <w:szCs w:val="26"/>
        </w:rPr>
        <w:t xml:space="preserve">- копии документов, подтверждающих приемку выполненных работ в __экз. на __л.*</w:t>
      </w:r>
    </w:p>
    <w:tbl>
      <w:tblPr>
        <w:tblW w:w="0" w:type="auto"/>
        <w:tblInd w:w="-459" w:type="dxa"/>
        <w:tblLook w:val="04A0" w:firstRow="1" w:lastRow="0" w:firstColumn="1" w:lastColumn="0" w:noHBand="0" w:noVBand="1"/>
      </w:tblPr>
      <w:tblGrid>
        <w:gridCol w:w="4837"/>
        <w:gridCol w:w="4838"/>
      </w:tblGrid>
      <w:tr>
        <w:tc>
          <w:tcPr>
            <w:shd w:val="clear" w:fill="auto" w:color="auto"/>
            <w:tcW w:w="4837" w:type="dxa"/>
          </w:tcPr>
          <w:p>
            <w:pPr>
              <w:contextualSpacing w:val="true"/>
              <w:jc w:val="both"/>
              <w:rPr>
                <w:rFonts w:ascii="PT Astra Serif" w:hAnsi="PT Astra Serif"/>
              </w:rPr>
            </w:pPr>
          </w:p>
          <w:p>
            <w:pPr>
              <w:contextualSpacing w:val="true"/>
              <w:jc w:val="both"/>
              <w:rPr>
                <w:rFonts w:ascii="PT Astra Serif" w:hAnsi="PT Astra Serif"/>
                <w:sz w:val="26"/>
                <w:szCs w:val="26"/>
              </w:rPr>
            </w:pPr>
            <w:r>
              <w:rPr>
                <w:rFonts w:ascii="PT Astra Serif" w:hAnsi="PT Astra Serif"/>
                <w:sz w:val="26"/>
                <w:szCs w:val="26"/>
              </w:rPr>
              <w:t xml:space="preserve">Руководитель учреждения</w:t>
            </w:r>
          </w:p>
          <w:p>
            <w:pPr>
              <w:contextualSpacing w:val="true"/>
              <w:jc w:val="both"/>
              <w:rPr>
                <w:rFonts w:ascii="PT Astra Serif" w:hAnsi="PT Astra Serif"/>
              </w:rPr>
            </w:pPr>
            <w:r>
              <w:rPr>
                <w:rFonts w:ascii="PT Astra Serif" w:hAnsi="PT Astra Serif"/>
              </w:rPr>
              <w:t xml:space="preserve">______________ /____________________/</w:t>
            </w:r>
          </w:p>
          <w:p>
            <w:pPr>
              <w:contextualSpacing w:val="true"/>
              <w:rPr>
                <w:rFonts w:ascii="PT Astra Serif" w:hAnsi="PT Astra Serif"/>
                <w:sz w:val="20"/>
                <w:szCs w:val="20"/>
              </w:rPr>
            </w:pPr>
            <w:r>
              <w:rPr>
                <w:rFonts w:ascii="PT Astra Serif" w:hAnsi="PT Astra Serif"/>
                <w:sz w:val="20"/>
                <w:szCs w:val="20"/>
              </w:rPr>
              <w:t xml:space="preserve">           (подпись)      (фамилия, имя, отчество,</w:t>
            </w:r>
          </w:p>
          <w:p>
            <w:pPr>
              <w:contextualSpacing w:val="true"/>
              <w:jc w:val="center"/>
              <w:rPr>
                <w:rFonts w:ascii="PT Astra Serif" w:hAnsi="PT Astra Serif"/>
                <w:sz w:val="20"/>
                <w:szCs w:val="20"/>
              </w:rPr>
            </w:pPr>
            <w:r>
              <w:rPr>
                <w:rFonts w:ascii="PT Astra Serif" w:hAnsi="PT Astra Serif"/>
                <w:sz w:val="20"/>
                <w:szCs w:val="20"/>
              </w:rPr>
              <w:t xml:space="preserve">                      последнее – при наличии)</w:t>
            </w:r>
          </w:p>
          <w:p>
            <w:pPr>
              <w:contextualSpacing w:val="true"/>
              <w:jc w:val="both"/>
              <w:rPr>
                <w:rFonts w:ascii="PT Astra Serif" w:hAnsi="PT Astra Serif"/>
                <w:sz w:val="26"/>
                <w:szCs w:val="26"/>
              </w:rPr>
            </w:pPr>
            <w:r>
              <w:rPr>
                <w:rFonts w:ascii="PT Astra Serif" w:hAnsi="PT Astra Serif"/>
                <w:sz w:val="26"/>
                <w:szCs w:val="26"/>
              </w:rPr>
              <w:t xml:space="preserve">МП</w:t>
            </w:r>
          </w:p>
          <w:p>
            <w:pPr>
              <w:contextualSpacing w:val="true"/>
              <w:jc w:val="both"/>
              <w:rPr>
                <w:rFonts w:ascii="PT Astra Serif" w:hAnsi="PT Astra Serif"/>
                <w:sz w:val="26"/>
                <w:szCs w:val="26"/>
              </w:rPr>
            </w:pPr>
            <w:r>
              <w:rPr>
                <w:rFonts w:ascii="PT Astra Serif" w:hAnsi="PT Astra Serif"/>
                <w:sz w:val="26"/>
                <w:szCs w:val="26"/>
              </w:rPr>
              <w:t xml:space="preserve">«_____» ___________ 20__ г.</w:t>
            </w:r>
          </w:p>
          <w:p>
            <w:pPr>
              <w:contextualSpacing w:val="true"/>
              <w:jc w:val="both"/>
              <w:rPr>
                <w:rFonts w:ascii="PT Astra Serif" w:hAnsi="PT Astra Serif"/>
              </w:rPr>
            </w:pPr>
          </w:p>
        </w:tc>
        <w:tc>
          <w:tcPr>
            <w:shd w:val="clear" w:fill="auto" w:color="auto"/>
            <w:tcW w:w="4838" w:type="dxa"/>
          </w:tcPr>
          <w:p>
            <w:pPr>
              <w:contextualSpacing w:val="true"/>
              <w:jc w:val="both"/>
              <w:rPr>
                <w:rFonts w:ascii="PT Astra Serif" w:hAnsi="PT Astra Serif"/>
              </w:rPr>
            </w:pPr>
          </w:p>
          <w:p>
            <w:pPr>
              <w:contextualSpacing w:val="true"/>
              <w:jc w:val="both"/>
              <w:rPr>
                <w:rFonts w:ascii="PT Astra Serif" w:hAnsi="PT Astra Serif"/>
                <w:sz w:val="26"/>
                <w:szCs w:val="26"/>
              </w:rPr>
            </w:pPr>
            <w:r>
              <w:rPr>
                <w:rFonts w:ascii="PT Astra Serif" w:hAnsi="PT Astra Serif"/>
                <w:sz w:val="26"/>
                <w:szCs w:val="26"/>
              </w:rPr>
              <w:t xml:space="preserve">Главный бухгалтер учреждения</w:t>
            </w:r>
          </w:p>
          <w:p>
            <w:pPr>
              <w:contextualSpacing w:val="true"/>
              <w:jc w:val="both"/>
              <w:rPr>
                <w:rFonts w:ascii="PT Astra Serif" w:hAnsi="PT Astra Serif"/>
              </w:rPr>
            </w:pPr>
            <w:r>
              <w:rPr>
                <w:rFonts w:ascii="PT Astra Serif" w:hAnsi="PT Astra Serif"/>
              </w:rPr>
              <w:t xml:space="preserve">_____________ /______________________/</w:t>
            </w:r>
          </w:p>
          <w:p>
            <w:pPr>
              <w:contextualSpacing w:val="true"/>
              <w:rPr>
                <w:rFonts w:ascii="PT Astra Serif" w:hAnsi="PT Astra Serif"/>
                <w:sz w:val="20"/>
                <w:szCs w:val="20"/>
              </w:rPr>
            </w:pPr>
            <w:r>
              <w:rPr>
                <w:rFonts w:ascii="PT Astra Serif" w:hAnsi="PT Astra Serif"/>
                <w:sz w:val="20"/>
                <w:szCs w:val="20"/>
              </w:rPr>
              <w:t xml:space="preserve">          (подпись)      (фамилия, имя, отчество,</w:t>
            </w:r>
          </w:p>
          <w:p>
            <w:pPr>
              <w:contextualSpacing w:val="true"/>
              <w:jc w:val="center"/>
              <w:rPr>
                <w:rFonts w:ascii="PT Astra Serif" w:hAnsi="PT Astra Serif"/>
                <w:sz w:val="20"/>
                <w:szCs w:val="20"/>
              </w:rPr>
            </w:pPr>
            <w:r>
              <w:rPr>
                <w:rFonts w:ascii="PT Astra Serif" w:hAnsi="PT Astra Serif"/>
                <w:sz w:val="20"/>
                <w:szCs w:val="20"/>
              </w:rPr>
              <w:t xml:space="preserve">                      последнее – при наличии)</w:t>
            </w:r>
          </w:p>
          <w:p>
            <w:pPr>
              <w:contextualSpacing w:val="true"/>
              <w:jc w:val="both"/>
              <w:rPr>
                <w:rFonts w:ascii="PT Astra Serif" w:hAnsi="PT Astra Serif"/>
                <w:sz w:val="20"/>
                <w:szCs w:val="20"/>
              </w:rPr>
            </w:pPr>
          </w:p>
        </w:tc>
      </w:tr>
    </w:tbl>
    <w:p>
      <w:pPr>
        <w:contextualSpacing w:val="true"/>
        <w:jc w:val="both"/>
        <w:tabs>
          <w:tab w:val="left" w:pos="3969"/>
        </w:tabs>
        <w:rPr>
          <w:rFonts w:ascii="PT Astra Serif" w:hAnsi="PT Astra Serif"/>
        </w:rPr>
        <w:sectPr>
          <w:headerReference w:type="default" r:id="rId9"/>
          <w:headerReference w:type="first" r:id="rId10"/>
          <w:footerReference w:type="first" r:id="rId12"/>
          <w:pgSz w:w="11906" w:h="16838"/>
          <w:pgMar w:top="1134" w:right="851" w:bottom="1134" w:left="1701" w:header="397" w:footer="609" w:gutter="0"/>
          <w:cols w:space="709"/>
          <w:docGrid w:linePitch="360"/>
          <w:titlePg/>
        </w:sectPr>
      </w:pPr>
    </w:p>
    <w:p>
      <w:pPr>
        <w:contextualSpacing w:val="true"/>
        <w:ind w:left="8080"/>
        <w:jc w:val="both"/>
        <w:tabs>
          <w:tab w:val="left" w:pos="3969"/>
        </w:tabs>
        <w:rPr>
          <w:rFonts w:ascii="PT Astra Serif" w:hAnsi="PT Astra Serif"/>
          <w:sz w:val="26"/>
          <w:szCs w:val="26"/>
        </w:rPr>
      </w:pPr>
      <w:r>
        <w:rPr>
          <w:rFonts w:ascii="PT Astra Serif" w:hAnsi="PT Astra Serif"/>
          <w:sz w:val="26"/>
          <w:szCs w:val="26"/>
        </w:rPr>
        <w:t xml:space="preserve">Приложение № 3 к Порядку </w:t>
      </w:r>
      <w:r>
        <w:rPr>
          <w:rFonts w:ascii="PT Astra Serif" w:hAnsi="PT Astra Serif"/>
          <w:sz w:val="26"/>
          <w:szCs w:val="26"/>
        </w:rPr>
        <w:t xml:space="preserve">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ind w:left="9072"/>
        <w:jc w:val="both"/>
        <w:tabs>
          <w:tab w:val="left" w:pos="4820"/>
        </w:tabs>
        <w:rPr>
          <w:rFonts w:ascii="PT Astra Serif" w:hAnsi="PT Astra Serif"/>
          <w:sz w:val="26"/>
          <w:szCs w:val="26"/>
        </w:rPr>
      </w:pPr>
    </w:p>
    <w:p>
      <w:pPr>
        <w:ind w:left="9072"/>
        <w:jc w:val="both"/>
        <w:tabs>
          <w:tab w:val="left" w:pos="4820"/>
        </w:tabs>
        <w:rPr>
          <w:rFonts w:ascii="PT Astra Serif" w:hAnsi="PT Astra Serif"/>
          <w:sz w:val="26"/>
          <w:szCs w:val="26"/>
        </w:rPr>
      </w:pPr>
      <w:r>
        <w:rPr>
          <w:rFonts w:ascii="PT Astra Serif" w:hAnsi="PT Astra Serif"/>
          <w:sz w:val="26"/>
          <w:szCs w:val="26"/>
        </w:rPr>
        <w:t xml:space="preserve">Форма</w:t>
      </w:r>
    </w:p>
    <w:p>
      <w:pPr>
        <w:pStyle w:val="ConsPlusNormal"/>
        <w:jc w:val="center"/>
        <w:rPr>
          <w:rFonts w:ascii="PT Astra Serif" w:hAnsi="PT Astra Serif"/>
          <w:sz w:val="26"/>
          <w:szCs w:val="26"/>
        </w:rPr>
      </w:pPr>
      <w:r>
        <w:rPr>
          <w:rFonts w:ascii="PT Astra Serif" w:hAnsi="PT Astra Serif"/>
          <w:sz w:val="26"/>
          <w:szCs w:val="26"/>
        </w:rPr>
        <w:t xml:space="preserve">Отчет </w:t>
      </w:r>
    </w:p>
    <w:p>
      <w:pPr>
        <w:pStyle w:val="ConsPlusNormal"/>
        <w:ind w:left="-567"/>
        <w:jc w:val="center"/>
        <w:rPr>
          <w:rFonts w:ascii="PT Astra Serif" w:hAnsi="PT Astra Serif"/>
          <w:sz w:val="26"/>
          <w:szCs w:val="26"/>
        </w:rPr>
      </w:pPr>
      <w:r>
        <w:rPr>
          <w:rFonts w:ascii="PT Astra Serif" w:hAnsi="PT Astra Serif"/>
          <w:sz w:val="26"/>
          <w:szCs w:val="26"/>
        </w:rPr>
        <w:t xml:space="preserve">об осуществлении расходов, произведенных получателем субсидии, на </w:t>
      </w:r>
      <w:r>
        <w:rPr>
          <w:rFonts w:ascii="PT Astra Serif" w:hAnsi="PT Astra Serif"/>
          <w:sz w:val="26"/>
          <w:szCs w:val="26"/>
        </w:rPr>
        <w:t xml:space="preserve">проведение </w:t>
      </w:r>
      <w:r>
        <w:rPr>
          <w:rFonts w:ascii="PT Astra Serif" w:hAnsi="PT Astra Serif"/>
          <w:sz w:val="26"/>
          <w:szCs w:val="26"/>
        </w:rPr>
        <w:t xml:space="preserve">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 на ___________20__г.</w:t>
      </w:r>
    </w:p>
    <w:tbl>
      <w:tblPr>
        <w:tblW w:w="0" w:type="auto"/>
        <w:tblLayout w:type="fixed"/>
        <w:tblCellMar>
          <w:left w:w="62" w:type="dxa"/>
          <w:top w:w="102" w:type="dxa"/>
          <w:right w:w="62" w:type="dxa"/>
          <w:bottom w:w="102" w:type="dxa"/>
        </w:tblCellMar>
        <w:tblLook w:val="0000" w:firstRow="0" w:lastRow="0" w:firstColumn="0" w:lastColumn="0" w:noHBand="0" w:noVBand="0"/>
      </w:tblPr>
      <w:tblGrid>
        <w:gridCol w:w="4315"/>
        <w:gridCol w:w="10348"/>
      </w:tblGrid>
      <w:tr>
        <w:tc>
          <w:tcPr>
            <w:tcW w:w="4315" w:type="dxa"/>
          </w:tcPr>
          <w:p>
            <w:pPr>
              <w:jc w:val="both"/>
              <w:rPr>
                <w:rFonts w:ascii="PT Astra Serif" w:hAnsi="PT Astra Serif"/>
                <w:sz w:val="26"/>
                <w:szCs w:val="26"/>
              </w:rPr>
            </w:pPr>
            <w:r>
              <w:rPr>
                <w:rFonts w:ascii="PT Astra Serif" w:hAnsi="PT Astra Serif"/>
                <w:sz w:val="26"/>
                <w:szCs w:val="26"/>
              </w:rPr>
              <w:t xml:space="preserve">Наименование учредителя</w:t>
            </w:r>
          </w:p>
        </w:tc>
        <w:tc>
          <w:tcPr>
            <w:tcBorders>
              <w:bottom w:val="single" w:sz="4" w:space="0" w:color="auto"/>
            </w:tcBorders>
            <w:tcW w:w="10348" w:type="dxa"/>
          </w:tcPr>
          <w:p>
            <w:pPr>
              <w:rPr>
                <w:rFonts w:ascii="PT Astra Serif" w:hAnsi="PT Astra Serif"/>
                <w:sz w:val="26"/>
                <w:szCs w:val="26"/>
              </w:rPr>
              <w:outlineLvl w:val="0"/>
            </w:pPr>
          </w:p>
        </w:tc>
      </w:tr>
      <w:tr>
        <w:tc>
          <w:tcPr>
            <w:tcW w:w="4315" w:type="dxa"/>
          </w:tcPr>
          <w:p>
            <w:pPr>
              <w:jc w:val="both"/>
              <w:rPr>
                <w:rFonts w:ascii="PT Astra Serif" w:hAnsi="PT Astra Serif"/>
                <w:sz w:val="26"/>
                <w:szCs w:val="26"/>
              </w:rPr>
            </w:pPr>
            <w:r>
              <w:rPr>
                <w:rFonts w:ascii="PT Astra Serif" w:hAnsi="PT Astra Serif"/>
                <w:sz w:val="26"/>
                <w:szCs w:val="26"/>
              </w:rPr>
              <w:t xml:space="preserve">Наименование учреждения</w:t>
            </w:r>
          </w:p>
        </w:tc>
        <w:tc>
          <w:tcPr>
            <w:tcBorders>
              <w:top w:val="single" w:sz="4" w:space="0" w:color="auto"/>
              <w:bottom w:val="single" w:sz="4" w:space="0" w:color="auto"/>
            </w:tcBorders>
            <w:tcW w:w="10348" w:type="dxa"/>
          </w:tcPr>
          <w:p>
            <w:pPr>
              <w:rPr>
                <w:rFonts w:ascii="PT Astra Serif" w:hAnsi="PT Astra Serif"/>
                <w:sz w:val="26"/>
                <w:szCs w:val="26"/>
              </w:rPr>
            </w:pPr>
          </w:p>
        </w:tc>
      </w:tr>
      <w:tr>
        <w:tc>
          <w:tcPr>
            <w:gridSpan w:val="2"/>
            <w:tcW w:w="14663" w:type="dxa"/>
          </w:tcPr>
          <w:p>
            <w:pPr>
              <w:jc w:val="both"/>
              <w:rPr>
                <w:rFonts w:ascii="PT Astra Serif" w:hAnsi="PT Astra Serif"/>
                <w:sz w:val="26"/>
                <w:szCs w:val="26"/>
              </w:rPr>
            </w:pPr>
            <w:r>
              <w:rPr>
                <w:rFonts w:ascii="PT Astra Serif" w:hAnsi="PT Astra Serif"/>
                <w:sz w:val="26"/>
                <w:szCs w:val="26"/>
              </w:rPr>
              <w:t xml:space="preserve">Единица измерения: рубль (с точностью до второго десятичного знака)</w:t>
            </w:r>
          </w:p>
          <w:p>
            <w:pPr>
              <w:jc w:val="both"/>
              <w:rPr>
                <w:rFonts w:ascii="PT Astra Serif" w:hAnsi="PT Astra Serif"/>
                <w:sz w:val="26"/>
                <w:szCs w:val="26"/>
              </w:rPr>
            </w:pPr>
          </w:p>
        </w:tc>
      </w:tr>
    </w:tbl>
    <w:tbl>
      <w:tblPr>
        <w:tblStyle w:val="27"/>
        <w:tblW w:w="14709" w:type="dxa"/>
        <w:tblInd w:w="-113" w:type="dxa"/>
        <w:tblLayout w:type="fixed"/>
        <w:tblLook w:val="04A0" w:firstRow="1" w:lastRow="0" w:firstColumn="1" w:lastColumn="0" w:noHBand="0" w:noVBand="1"/>
      </w:tblPr>
      <w:tblGrid>
        <w:gridCol w:w="1129"/>
        <w:gridCol w:w="567"/>
        <w:gridCol w:w="851"/>
        <w:gridCol w:w="1843"/>
        <w:gridCol w:w="850"/>
        <w:gridCol w:w="1418"/>
        <w:gridCol w:w="1701"/>
        <w:gridCol w:w="850"/>
        <w:gridCol w:w="1559"/>
        <w:gridCol w:w="851"/>
        <w:gridCol w:w="1694"/>
        <w:gridCol w:w="1396"/>
      </w:tblGrid>
      <w:tr>
        <w:tc>
          <w:tcPr>
            <w:gridSpan w:val="2"/>
            <w:tcW w:w="1696" w:type="dxa"/>
          </w:tcPr>
          <w:p>
            <w:pPr>
              <w:jc w:val="center"/>
              <w:rPr>
                <w:rFonts w:ascii="PT Astra Serif" w:hAnsi="PT Astra Serif"/>
              </w:rPr>
            </w:pPr>
            <w:r>
              <w:rPr>
                <w:rFonts w:ascii="PT Astra Serif" w:hAnsi="PT Astra Serif"/>
              </w:rPr>
              <w:t xml:space="preserve">Субсидия</w:t>
            </w:r>
          </w:p>
        </w:tc>
        <w:tc>
          <w:tcPr>
            <w:gridSpan w:val="2"/>
            <w:tcW w:w="2694" w:type="dxa"/>
          </w:tcPr>
          <w:p>
            <w:pPr>
              <w:jc w:val="center"/>
              <w:rPr>
                <w:rFonts w:ascii="PT Astra Serif" w:hAnsi="PT Astra Serif"/>
              </w:rPr>
            </w:pPr>
            <w:r>
              <w:rPr>
                <w:rFonts w:ascii="PT Astra Serif" w:hAnsi="PT Astra Serif"/>
              </w:rPr>
              <w:t xml:space="preserve">Остаток субсидии на начало текущего финансового года</w:t>
            </w:r>
          </w:p>
        </w:tc>
        <w:tc>
          <w:tcPr>
            <w:gridSpan w:val="3"/>
            <w:tcW w:w="3969" w:type="dxa"/>
          </w:tcPr>
          <w:p>
            <w:pPr>
              <w:jc w:val="center"/>
              <w:rPr>
                <w:rFonts w:ascii="PT Astra Serif" w:hAnsi="PT Astra Serif"/>
              </w:rPr>
            </w:pPr>
            <w:r>
              <w:rPr>
                <w:rFonts w:ascii="PT Astra Serif" w:hAnsi="PT Astra Serif"/>
              </w:rPr>
              <w:t xml:space="preserve">Поступления</w:t>
            </w:r>
          </w:p>
        </w:tc>
        <w:tc>
          <w:tcPr>
            <w:gridSpan w:val="2"/>
            <w:tcW w:w="2409" w:type="dxa"/>
          </w:tcPr>
          <w:p>
            <w:pPr>
              <w:jc w:val="center"/>
              <w:rPr>
                <w:rFonts w:ascii="PT Astra Serif" w:hAnsi="PT Astra Serif"/>
              </w:rPr>
            </w:pPr>
            <w:r>
              <w:rPr>
                <w:rFonts w:ascii="PT Astra Serif" w:hAnsi="PT Astra Serif"/>
              </w:rPr>
              <w:t xml:space="preserve">Выплаты</w:t>
            </w:r>
          </w:p>
        </w:tc>
        <w:tc>
          <w:tcPr>
            <w:gridSpan w:val="3"/>
            <w:tcW w:w="3941" w:type="dxa"/>
          </w:tcPr>
          <w:p>
            <w:pPr>
              <w:jc w:val="center"/>
              <w:rPr>
                <w:rFonts w:ascii="PT Astra Serif" w:hAnsi="PT Astra Serif"/>
              </w:rPr>
            </w:pPr>
            <w:r>
              <w:rPr>
                <w:rFonts w:ascii="PT Astra Serif" w:hAnsi="PT Astra Serif"/>
              </w:rPr>
              <w:t xml:space="preserve">Остаток субсидии на конец отчетного периода</w:t>
            </w:r>
          </w:p>
        </w:tc>
      </w:tr>
      <w:tr>
        <w:trPr>
          <w:trHeight w:val="125"/>
        </w:trPr>
        <w:tc>
          <w:tcPr>
            <w:tcW w:w="1129" w:type="dxa"/>
            <w:vMerge w:val="restart"/>
          </w:tcPr>
          <w:p>
            <w:pPr>
              <w:jc w:val="center"/>
              <w:rPr>
                <w:rFonts w:ascii="PT Astra Serif" w:hAnsi="PT Astra Serif"/>
              </w:rPr>
            </w:pPr>
            <w:r>
              <w:rPr>
                <w:rFonts w:ascii="PT Astra Serif" w:hAnsi="PT Astra Serif"/>
              </w:rPr>
              <w:t xml:space="preserve">наиме-нование</w:t>
            </w:r>
          </w:p>
        </w:tc>
        <w:tc>
          <w:tcPr>
            <w:tcW w:w="567" w:type="dxa"/>
            <w:vMerge w:val="restart"/>
          </w:tcPr>
          <w:p>
            <w:pPr>
              <w:jc w:val="center"/>
              <w:rPr>
                <w:rFonts w:ascii="PT Astra Serif" w:hAnsi="PT Astra Serif"/>
              </w:rPr>
            </w:pPr>
            <w:r>
              <w:rPr>
                <w:rFonts w:ascii="PT Astra Serif" w:hAnsi="PT Astra Serif"/>
              </w:rPr>
              <w:t xml:space="preserve">код</w:t>
            </w:r>
          </w:p>
        </w:tc>
        <w:tc>
          <w:tcPr>
            <w:tcW w:w="851" w:type="dxa"/>
            <w:vMerge w:val="restart"/>
          </w:tcPr>
          <w:p>
            <w:pPr>
              <w:jc w:val="center"/>
              <w:rPr>
                <w:rFonts w:ascii="PT Astra Serif" w:hAnsi="PT Astra Serif"/>
              </w:rPr>
            </w:pPr>
            <w:r>
              <w:rPr>
                <w:rFonts w:ascii="PT Astra Serif" w:hAnsi="PT Astra Serif"/>
              </w:rPr>
              <w:t xml:space="preserve">всего</w:t>
            </w:r>
          </w:p>
        </w:tc>
        <w:tc>
          <w:tcPr>
            <w:tcW w:w="1843" w:type="dxa"/>
            <w:vMerge w:val="restart"/>
          </w:tcPr>
          <w:p>
            <w:pPr>
              <w:jc w:val="center"/>
              <w:rPr>
                <w:rFonts w:ascii="PT Astra Serif" w:hAnsi="PT Astra Serif"/>
              </w:rPr>
            </w:pPr>
            <w:r>
              <w:rPr>
                <w:rFonts w:ascii="PT Astra Serif" w:hAnsi="PT Astra Serif"/>
              </w:rPr>
              <w:t xml:space="preserve">из них, разрешенный к использованию</w:t>
            </w:r>
          </w:p>
        </w:tc>
        <w:tc>
          <w:tcPr>
            <w:tcW w:w="850" w:type="dxa"/>
            <w:vMerge w:val="restart"/>
          </w:tcPr>
          <w:p>
            <w:pPr>
              <w:jc w:val="center"/>
              <w:rPr>
                <w:rFonts w:ascii="PT Astra Serif" w:hAnsi="PT Astra Serif"/>
              </w:rPr>
            </w:pPr>
            <w:r>
              <w:rPr>
                <w:rFonts w:ascii="PT Astra Serif" w:hAnsi="PT Astra Serif"/>
              </w:rPr>
              <w:t xml:space="preserve">всего</w:t>
            </w:r>
          </w:p>
        </w:tc>
        <w:tc>
          <w:tcPr>
            <w:gridSpan w:val="2"/>
            <w:tcW w:w="3119" w:type="dxa"/>
          </w:tcPr>
          <w:p>
            <w:pPr>
              <w:jc w:val="center"/>
              <w:rPr>
                <w:rFonts w:ascii="PT Astra Serif" w:hAnsi="PT Astra Serif"/>
              </w:rPr>
            </w:pPr>
            <w:r>
              <w:rPr>
                <w:rFonts w:ascii="PT Astra Serif" w:hAnsi="PT Astra Serif"/>
              </w:rPr>
              <w:t xml:space="preserve">в том числе:</w:t>
            </w:r>
          </w:p>
        </w:tc>
        <w:tc>
          <w:tcPr>
            <w:tcW w:w="850" w:type="dxa"/>
            <w:vMerge w:val="restart"/>
          </w:tcPr>
          <w:p>
            <w:pPr>
              <w:jc w:val="center"/>
              <w:rPr>
                <w:rFonts w:ascii="PT Astra Serif" w:hAnsi="PT Astra Serif"/>
              </w:rPr>
            </w:pPr>
            <w:r>
              <w:rPr>
                <w:rFonts w:ascii="PT Astra Serif" w:hAnsi="PT Astra Serif"/>
              </w:rPr>
              <w:t xml:space="preserve">всего</w:t>
            </w:r>
          </w:p>
        </w:tc>
        <w:tc>
          <w:tcPr>
            <w:tcW w:w="1559" w:type="dxa"/>
            <w:vMerge w:val="restart"/>
          </w:tcPr>
          <w:p>
            <w:pPr>
              <w:jc w:val="center"/>
              <w:rPr>
                <w:rFonts w:ascii="PT Astra Serif" w:hAnsi="PT Astra Serif"/>
              </w:rPr>
            </w:pPr>
            <w:r>
              <w:rPr>
                <w:rFonts w:ascii="PT Astra Serif" w:hAnsi="PT Astra Serif"/>
              </w:rPr>
              <w:t xml:space="preserve">из них: возвращено в областной бюджет</w:t>
            </w:r>
          </w:p>
        </w:tc>
        <w:tc>
          <w:tcPr>
            <w:tcW w:w="851" w:type="dxa"/>
            <w:vMerge w:val="restart"/>
          </w:tcPr>
          <w:p>
            <w:pPr>
              <w:jc w:val="center"/>
              <w:rPr>
                <w:rFonts w:ascii="PT Astra Serif" w:hAnsi="PT Astra Serif"/>
              </w:rPr>
            </w:pPr>
            <w:r>
              <w:rPr>
                <w:rFonts w:ascii="PT Astra Serif" w:hAnsi="PT Astra Serif"/>
              </w:rPr>
              <w:t xml:space="preserve">всего</w:t>
            </w:r>
          </w:p>
        </w:tc>
        <w:tc>
          <w:tcPr>
            <w:gridSpan w:val="2"/>
            <w:tcW w:w="3090" w:type="dxa"/>
          </w:tcPr>
          <w:p>
            <w:pPr>
              <w:jc w:val="center"/>
              <w:rPr>
                <w:rFonts w:ascii="PT Astra Serif" w:hAnsi="PT Astra Serif"/>
              </w:rPr>
            </w:pPr>
            <w:r>
              <w:rPr>
                <w:rFonts w:ascii="PT Astra Serif" w:hAnsi="PT Astra Serif"/>
              </w:rPr>
              <w:t xml:space="preserve">в том числе:</w:t>
            </w:r>
          </w:p>
        </w:tc>
      </w:tr>
      <w:tr>
        <w:trPr>
          <w:trHeight w:val="125"/>
        </w:trPr>
        <w:tc>
          <w:tcPr>
            <w:tcW w:w="1129" w:type="dxa"/>
            <w:vMerge w:val="continue"/>
          </w:tcPr>
          <w:p>
            <w:pPr>
              <w:jc w:val="center"/>
              <w:rPr>
                <w:rFonts w:ascii="PT Astra Serif" w:hAnsi="PT Astra Serif"/>
                <w:sz w:val="26"/>
                <w:szCs w:val="26"/>
              </w:rPr>
            </w:pPr>
          </w:p>
        </w:tc>
        <w:tc>
          <w:tcPr>
            <w:tcW w:w="567" w:type="dxa"/>
            <w:vMerge w:val="continue"/>
          </w:tcPr>
          <w:p>
            <w:pPr>
              <w:jc w:val="center"/>
              <w:rPr>
                <w:rFonts w:ascii="PT Astra Serif" w:hAnsi="PT Astra Serif"/>
                <w:sz w:val="26"/>
                <w:szCs w:val="26"/>
              </w:rPr>
            </w:pPr>
          </w:p>
        </w:tc>
        <w:tc>
          <w:tcPr>
            <w:tcW w:w="851" w:type="dxa"/>
            <w:vMerge w:val="continue"/>
          </w:tcPr>
          <w:p>
            <w:pPr>
              <w:jc w:val="center"/>
              <w:rPr>
                <w:rFonts w:ascii="PT Astra Serif" w:hAnsi="PT Astra Serif"/>
                <w:sz w:val="26"/>
                <w:szCs w:val="26"/>
              </w:rPr>
            </w:pPr>
          </w:p>
        </w:tc>
        <w:tc>
          <w:tcPr>
            <w:tcW w:w="1843" w:type="dxa"/>
            <w:vMerge w:val="continue"/>
          </w:tcPr>
          <w:p>
            <w:pPr>
              <w:jc w:val="center"/>
              <w:rPr>
                <w:rFonts w:ascii="PT Astra Serif" w:hAnsi="PT Astra Serif"/>
                <w:sz w:val="26"/>
                <w:szCs w:val="26"/>
              </w:rPr>
            </w:pPr>
          </w:p>
        </w:tc>
        <w:tc>
          <w:tcPr>
            <w:tcW w:w="850" w:type="dxa"/>
            <w:vMerge w:val="continue"/>
          </w:tcPr>
          <w:p>
            <w:pPr>
              <w:jc w:val="center"/>
              <w:rPr>
                <w:rFonts w:ascii="PT Astra Serif" w:hAnsi="PT Astra Serif"/>
                <w:sz w:val="26"/>
                <w:szCs w:val="26"/>
              </w:rPr>
            </w:pPr>
          </w:p>
        </w:tc>
        <w:tc>
          <w:tcPr>
            <w:tcW w:w="1418" w:type="dxa"/>
          </w:tcPr>
          <w:p>
            <w:pPr>
              <w:jc w:val="center"/>
              <w:rPr>
                <w:rFonts w:ascii="PT Astra Serif" w:hAnsi="PT Astra Serif"/>
                <w:sz w:val="26"/>
                <w:szCs w:val="26"/>
              </w:rPr>
            </w:pPr>
            <w:r>
              <w:rPr>
                <w:rFonts w:ascii="PT Astra Serif" w:hAnsi="PT Astra Serif"/>
              </w:rPr>
              <w:t xml:space="preserve">из областного бюджета</w:t>
            </w:r>
          </w:p>
        </w:tc>
        <w:tc>
          <w:tcPr>
            <w:tcW w:w="1701" w:type="dxa"/>
          </w:tcPr>
          <w:p>
            <w:pPr>
              <w:jc w:val="center"/>
              <w:rPr>
                <w:rFonts w:ascii="PT Astra Serif" w:hAnsi="PT Astra Serif"/>
                <w:sz w:val="26"/>
                <w:szCs w:val="26"/>
              </w:rPr>
            </w:pPr>
            <w:r>
              <w:rPr>
                <w:rFonts w:ascii="PT Astra Serif" w:hAnsi="PT Astra Serif"/>
              </w:rPr>
              <w:t xml:space="preserve">возврат дебиторской задолженности прошлых лет</w:t>
            </w:r>
          </w:p>
        </w:tc>
        <w:tc>
          <w:tcPr>
            <w:tcW w:w="850" w:type="dxa"/>
            <w:vMerge w:val="continue"/>
          </w:tcPr>
          <w:p>
            <w:pPr>
              <w:jc w:val="center"/>
              <w:rPr>
                <w:rFonts w:ascii="PT Astra Serif" w:hAnsi="PT Astra Serif"/>
                <w:sz w:val="26"/>
                <w:szCs w:val="26"/>
              </w:rPr>
            </w:pPr>
          </w:p>
        </w:tc>
        <w:tc>
          <w:tcPr>
            <w:tcW w:w="1559" w:type="dxa"/>
            <w:vMerge w:val="continue"/>
          </w:tcPr>
          <w:p>
            <w:pPr>
              <w:jc w:val="center"/>
              <w:rPr>
                <w:rFonts w:ascii="PT Astra Serif" w:hAnsi="PT Astra Serif"/>
                <w:sz w:val="26"/>
                <w:szCs w:val="26"/>
              </w:rPr>
            </w:pPr>
          </w:p>
        </w:tc>
        <w:tc>
          <w:tcPr>
            <w:tcW w:w="851" w:type="dxa"/>
            <w:vMerge w:val="continue"/>
          </w:tcPr>
          <w:p>
            <w:pPr>
              <w:jc w:val="center"/>
              <w:rPr>
                <w:rFonts w:ascii="PT Astra Serif" w:hAnsi="PT Astra Serif"/>
                <w:sz w:val="26"/>
                <w:szCs w:val="26"/>
              </w:rPr>
            </w:pPr>
          </w:p>
        </w:tc>
        <w:tc>
          <w:tcPr>
            <w:tcW w:w="1694" w:type="dxa"/>
          </w:tcPr>
          <w:p>
            <w:pPr>
              <w:jc w:val="center"/>
              <w:rPr>
                <w:rFonts w:ascii="PT Astra Serif" w:hAnsi="PT Astra Serif"/>
                <w:sz w:val="26"/>
                <w:szCs w:val="26"/>
              </w:rPr>
            </w:pPr>
            <w:r>
              <w:rPr>
                <w:rFonts w:ascii="PT Astra Serif" w:hAnsi="PT Astra Serif"/>
              </w:rPr>
              <w:t xml:space="preserve">требуется в направлении на те же цели</w:t>
            </w:r>
          </w:p>
        </w:tc>
        <w:tc>
          <w:tcPr>
            <w:tcW w:w="1396" w:type="dxa"/>
          </w:tcPr>
          <w:p>
            <w:pPr>
              <w:jc w:val="center"/>
              <w:rPr>
                <w:rFonts w:ascii="PT Astra Serif" w:hAnsi="PT Astra Serif"/>
                <w:sz w:val="26"/>
                <w:szCs w:val="26"/>
              </w:rPr>
            </w:pPr>
            <w:r>
              <w:rPr>
                <w:rFonts w:ascii="PT Astra Serif" w:hAnsi="PT Astra Serif"/>
              </w:rPr>
              <w:t xml:space="preserve">подлежит возврату</w:t>
            </w:r>
          </w:p>
        </w:tc>
      </w:tr>
      <w:tr>
        <w:tc>
          <w:tcPr>
            <w:tcW w:w="1129" w:type="dxa"/>
          </w:tcPr>
          <w:p>
            <w:pPr>
              <w:jc w:val="center"/>
              <w:rPr>
                <w:rFonts w:ascii="PT Astra Serif" w:hAnsi="PT Astra Serif"/>
              </w:rPr>
            </w:pPr>
            <w:r>
              <w:rPr>
                <w:rFonts w:ascii="PT Astra Serif" w:hAnsi="PT Astra Serif"/>
              </w:rPr>
              <w:t xml:space="preserve">1</w:t>
            </w:r>
          </w:p>
        </w:tc>
        <w:tc>
          <w:tcPr>
            <w:tcW w:w="567" w:type="dxa"/>
          </w:tcPr>
          <w:p>
            <w:pPr>
              <w:jc w:val="center"/>
              <w:rPr>
                <w:rFonts w:ascii="PT Astra Serif" w:hAnsi="PT Astra Serif"/>
              </w:rPr>
            </w:pPr>
            <w:r>
              <w:rPr>
                <w:rFonts w:ascii="PT Astra Serif" w:hAnsi="PT Astra Serif"/>
              </w:rPr>
              <w:t xml:space="preserve">2</w:t>
            </w:r>
          </w:p>
        </w:tc>
        <w:tc>
          <w:tcPr>
            <w:tcW w:w="851" w:type="dxa"/>
          </w:tcPr>
          <w:p>
            <w:pPr>
              <w:jc w:val="center"/>
              <w:rPr>
                <w:rFonts w:ascii="PT Astra Serif" w:hAnsi="PT Astra Serif"/>
              </w:rPr>
            </w:pPr>
            <w:r>
              <w:rPr>
                <w:rFonts w:ascii="PT Astra Serif" w:hAnsi="PT Astra Serif"/>
              </w:rPr>
              <w:t xml:space="preserve">3</w:t>
            </w:r>
          </w:p>
        </w:tc>
        <w:tc>
          <w:tcPr>
            <w:tcW w:w="1843" w:type="dxa"/>
          </w:tcPr>
          <w:p>
            <w:pPr>
              <w:jc w:val="center"/>
              <w:rPr>
                <w:rFonts w:ascii="PT Astra Serif" w:hAnsi="PT Astra Serif"/>
              </w:rPr>
            </w:pPr>
            <w:r>
              <w:rPr>
                <w:rFonts w:ascii="PT Astra Serif" w:hAnsi="PT Astra Serif"/>
              </w:rPr>
              <w:t xml:space="preserve">4</w:t>
            </w:r>
          </w:p>
        </w:tc>
        <w:tc>
          <w:tcPr>
            <w:tcW w:w="850" w:type="dxa"/>
          </w:tcPr>
          <w:p>
            <w:pPr>
              <w:jc w:val="center"/>
              <w:rPr>
                <w:rFonts w:ascii="PT Astra Serif" w:hAnsi="PT Astra Serif"/>
              </w:rPr>
            </w:pPr>
            <w:r>
              <w:rPr>
                <w:rFonts w:ascii="PT Astra Serif" w:hAnsi="PT Astra Serif"/>
              </w:rPr>
              <w:t xml:space="preserve">5</w:t>
            </w:r>
          </w:p>
        </w:tc>
        <w:tc>
          <w:tcPr>
            <w:tcW w:w="1418" w:type="dxa"/>
          </w:tcPr>
          <w:p>
            <w:pPr>
              <w:jc w:val="center"/>
              <w:rPr>
                <w:rFonts w:ascii="PT Astra Serif" w:hAnsi="PT Astra Serif"/>
              </w:rPr>
            </w:pPr>
            <w:r>
              <w:rPr>
                <w:rFonts w:ascii="PT Astra Serif" w:hAnsi="PT Astra Serif"/>
              </w:rPr>
              <w:t xml:space="preserve">6</w:t>
            </w:r>
          </w:p>
        </w:tc>
        <w:tc>
          <w:tcPr>
            <w:tcW w:w="1701" w:type="dxa"/>
          </w:tcPr>
          <w:p>
            <w:pPr>
              <w:jc w:val="center"/>
              <w:rPr>
                <w:rFonts w:ascii="PT Astra Serif" w:hAnsi="PT Astra Serif"/>
              </w:rPr>
            </w:pPr>
            <w:r>
              <w:rPr>
                <w:rFonts w:ascii="PT Astra Serif" w:hAnsi="PT Astra Serif"/>
              </w:rPr>
              <w:t xml:space="preserve">7</w:t>
            </w:r>
          </w:p>
        </w:tc>
        <w:tc>
          <w:tcPr>
            <w:tcW w:w="850" w:type="dxa"/>
          </w:tcPr>
          <w:p>
            <w:pPr>
              <w:jc w:val="center"/>
              <w:rPr>
                <w:rFonts w:ascii="PT Astra Serif" w:hAnsi="PT Astra Serif"/>
              </w:rPr>
            </w:pPr>
            <w:r>
              <w:rPr>
                <w:rFonts w:ascii="PT Astra Serif" w:hAnsi="PT Astra Serif"/>
              </w:rPr>
              <w:t xml:space="preserve">8</w:t>
            </w:r>
          </w:p>
        </w:tc>
        <w:tc>
          <w:tcPr>
            <w:tcW w:w="1559" w:type="dxa"/>
          </w:tcPr>
          <w:p>
            <w:pPr>
              <w:jc w:val="center"/>
              <w:rPr>
                <w:rFonts w:ascii="PT Astra Serif" w:hAnsi="PT Astra Serif"/>
              </w:rPr>
            </w:pPr>
            <w:r>
              <w:rPr>
                <w:rFonts w:ascii="PT Astra Serif" w:hAnsi="PT Astra Serif"/>
              </w:rPr>
              <w:t xml:space="preserve">9</w:t>
            </w:r>
          </w:p>
        </w:tc>
        <w:tc>
          <w:tcPr>
            <w:tcW w:w="851" w:type="dxa"/>
          </w:tcPr>
          <w:p>
            <w:pPr>
              <w:jc w:val="center"/>
              <w:rPr>
                <w:rFonts w:ascii="PT Astra Serif" w:hAnsi="PT Astra Serif"/>
              </w:rPr>
            </w:pPr>
            <w:r>
              <w:rPr>
                <w:rFonts w:ascii="PT Astra Serif" w:hAnsi="PT Astra Serif"/>
              </w:rPr>
              <w:t xml:space="preserve">10</w:t>
            </w:r>
          </w:p>
        </w:tc>
        <w:tc>
          <w:tcPr>
            <w:tcW w:w="1694" w:type="dxa"/>
          </w:tcPr>
          <w:p>
            <w:pPr>
              <w:jc w:val="center"/>
              <w:rPr>
                <w:rFonts w:ascii="PT Astra Serif" w:hAnsi="PT Astra Serif"/>
              </w:rPr>
            </w:pPr>
            <w:r>
              <w:rPr>
                <w:rFonts w:ascii="PT Astra Serif" w:hAnsi="PT Astra Serif"/>
              </w:rPr>
              <w:t xml:space="preserve">11</w:t>
            </w:r>
          </w:p>
        </w:tc>
        <w:tc>
          <w:tcPr>
            <w:tcW w:w="1396" w:type="dxa"/>
          </w:tcPr>
          <w:p>
            <w:pPr>
              <w:jc w:val="center"/>
              <w:rPr>
                <w:rFonts w:ascii="PT Astra Serif" w:hAnsi="PT Astra Serif"/>
              </w:rPr>
            </w:pPr>
            <w:r>
              <w:rPr>
                <w:rFonts w:ascii="PT Astra Serif" w:hAnsi="PT Astra Serif"/>
              </w:rPr>
              <w:t xml:space="preserve">12</w:t>
            </w:r>
          </w:p>
        </w:tc>
      </w:tr>
      <w:tr>
        <w:tc>
          <w:tcPr>
            <w:tcW w:w="1129" w:type="dxa"/>
          </w:tcPr>
          <w:p>
            <w:pPr>
              <w:jc w:val="both"/>
              <w:rPr>
                <w:rFonts w:ascii="PT Astra Serif" w:hAnsi="PT Astra Serif"/>
                <w:sz w:val="26"/>
                <w:szCs w:val="26"/>
              </w:rPr>
            </w:pPr>
          </w:p>
        </w:tc>
        <w:tc>
          <w:tcPr>
            <w:tcW w:w="567" w:type="dxa"/>
          </w:tcPr>
          <w:p>
            <w:pPr>
              <w:jc w:val="both"/>
              <w:rPr>
                <w:rFonts w:ascii="PT Astra Serif" w:hAnsi="PT Astra Serif"/>
                <w:sz w:val="26"/>
                <w:szCs w:val="26"/>
              </w:rPr>
            </w:pPr>
          </w:p>
        </w:tc>
        <w:tc>
          <w:tcPr>
            <w:tcW w:w="851" w:type="dxa"/>
          </w:tcPr>
          <w:p>
            <w:pPr>
              <w:jc w:val="both"/>
              <w:rPr>
                <w:rFonts w:ascii="PT Astra Serif" w:hAnsi="PT Astra Serif"/>
                <w:sz w:val="26"/>
                <w:szCs w:val="26"/>
              </w:rPr>
            </w:pPr>
          </w:p>
        </w:tc>
        <w:tc>
          <w:tcPr>
            <w:tcW w:w="1843" w:type="dxa"/>
          </w:tcPr>
          <w:p>
            <w:pPr>
              <w:jc w:val="both"/>
              <w:rPr>
                <w:rFonts w:ascii="PT Astra Serif" w:hAnsi="PT Astra Serif"/>
                <w:sz w:val="26"/>
                <w:szCs w:val="26"/>
              </w:rPr>
            </w:pPr>
          </w:p>
        </w:tc>
        <w:tc>
          <w:tcPr>
            <w:tcW w:w="850" w:type="dxa"/>
          </w:tcPr>
          <w:p>
            <w:pPr>
              <w:jc w:val="both"/>
              <w:rPr>
                <w:rFonts w:ascii="PT Astra Serif" w:hAnsi="PT Astra Serif"/>
                <w:sz w:val="26"/>
                <w:szCs w:val="26"/>
              </w:rPr>
            </w:pPr>
          </w:p>
        </w:tc>
        <w:tc>
          <w:tcPr>
            <w:tcW w:w="1418" w:type="dxa"/>
          </w:tcPr>
          <w:p>
            <w:pPr>
              <w:jc w:val="both"/>
              <w:rPr>
                <w:rFonts w:ascii="PT Astra Serif" w:hAnsi="PT Astra Serif"/>
                <w:sz w:val="26"/>
                <w:szCs w:val="26"/>
              </w:rPr>
            </w:pPr>
          </w:p>
        </w:tc>
        <w:tc>
          <w:tcPr>
            <w:tcW w:w="1701" w:type="dxa"/>
          </w:tcPr>
          <w:p>
            <w:pPr>
              <w:jc w:val="both"/>
              <w:rPr>
                <w:rFonts w:ascii="PT Astra Serif" w:hAnsi="PT Astra Serif"/>
                <w:sz w:val="26"/>
                <w:szCs w:val="26"/>
              </w:rPr>
            </w:pPr>
          </w:p>
        </w:tc>
        <w:tc>
          <w:tcPr>
            <w:tcW w:w="850" w:type="dxa"/>
          </w:tcPr>
          <w:p>
            <w:pPr>
              <w:jc w:val="both"/>
              <w:rPr>
                <w:rFonts w:ascii="PT Astra Serif" w:hAnsi="PT Astra Serif"/>
                <w:sz w:val="26"/>
                <w:szCs w:val="26"/>
              </w:rPr>
            </w:pPr>
          </w:p>
        </w:tc>
        <w:tc>
          <w:tcPr>
            <w:tcW w:w="1559" w:type="dxa"/>
          </w:tcPr>
          <w:p>
            <w:pPr>
              <w:jc w:val="both"/>
              <w:rPr>
                <w:rFonts w:ascii="PT Astra Serif" w:hAnsi="PT Astra Serif"/>
                <w:sz w:val="26"/>
                <w:szCs w:val="26"/>
              </w:rPr>
            </w:pPr>
          </w:p>
        </w:tc>
        <w:tc>
          <w:tcPr>
            <w:tcW w:w="851" w:type="dxa"/>
          </w:tcPr>
          <w:p>
            <w:pPr>
              <w:jc w:val="both"/>
              <w:rPr>
                <w:rFonts w:ascii="PT Astra Serif" w:hAnsi="PT Astra Serif"/>
                <w:sz w:val="26"/>
                <w:szCs w:val="26"/>
              </w:rPr>
            </w:pPr>
          </w:p>
        </w:tc>
        <w:tc>
          <w:tcPr>
            <w:tcW w:w="1694" w:type="dxa"/>
          </w:tcPr>
          <w:p>
            <w:pPr>
              <w:jc w:val="both"/>
              <w:rPr>
                <w:rFonts w:ascii="PT Astra Serif" w:hAnsi="PT Astra Serif"/>
                <w:sz w:val="26"/>
                <w:szCs w:val="26"/>
              </w:rPr>
            </w:pPr>
          </w:p>
        </w:tc>
        <w:tc>
          <w:tcPr>
            <w:tcW w:w="1396" w:type="dxa"/>
          </w:tcPr>
          <w:p>
            <w:pPr>
              <w:jc w:val="both"/>
              <w:rPr>
                <w:rFonts w:ascii="PT Astra Serif" w:hAnsi="PT Astra Serif"/>
                <w:sz w:val="26"/>
                <w:szCs w:val="26"/>
              </w:rPr>
            </w:pPr>
          </w:p>
        </w:tc>
      </w:tr>
      <w:tr>
        <w:tc>
          <w:tcPr>
            <w:tcW w:w="1129" w:type="dxa"/>
          </w:tcPr>
          <w:p>
            <w:pPr>
              <w:jc w:val="both"/>
              <w:rPr>
                <w:rFonts w:ascii="PT Astra Serif" w:hAnsi="PT Astra Serif"/>
                <w:sz w:val="26"/>
                <w:szCs w:val="26"/>
              </w:rPr>
            </w:pPr>
          </w:p>
        </w:tc>
        <w:tc>
          <w:tcPr>
            <w:tcW w:w="567" w:type="dxa"/>
          </w:tcPr>
          <w:p>
            <w:pPr>
              <w:jc w:val="both"/>
              <w:rPr>
                <w:rFonts w:ascii="PT Astra Serif" w:hAnsi="PT Astra Serif"/>
                <w:sz w:val="26"/>
                <w:szCs w:val="26"/>
              </w:rPr>
            </w:pPr>
          </w:p>
        </w:tc>
        <w:tc>
          <w:tcPr>
            <w:tcW w:w="851" w:type="dxa"/>
          </w:tcPr>
          <w:p>
            <w:pPr>
              <w:jc w:val="both"/>
              <w:rPr>
                <w:rFonts w:ascii="PT Astra Serif" w:hAnsi="PT Astra Serif"/>
                <w:sz w:val="26"/>
                <w:szCs w:val="26"/>
              </w:rPr>
            </w:pPr>
          </w:p>
        </w:tc>
        <w:tc>
          <w:tcPr>
            <w:tcW w:w="1843" w:type="dxa"/>
          </w:tcPr>
          <w:p>
            <w:pPr>
              <w:jc w:val="both"/>
              <w:rPr>
                <w:rFonts w:ascii="PT Astra Serif" w:hAnsi="PT Astra Serif"/>
                <w:sz w:val="26"/>
                <w:szCs w:val="26"/>
              </w:rPr>
            </w:pPr>
          </w:p>
        </w:tc>
        <w:tc>
          <w:tcPr>
            <w:tcW w:w="850" w:type="dxa"/>
          </w:tcPr>
          <w:p>
            <w:pPr>
              <w:jc w:val="both"/>
              <w:rPr>
                <w:rFonts w:ascii="PT Astra Serif" w:hAnsi="PT Astra Serif"/>
                <w:sz w:val="26"/>
                <w:szCs w:val="26"/>
              </w:rPr>
            </w:pPr>
          </w:p>
        </w:tc>
        <w:tc>
          <w:tcPr>
            <w:tcW w:w="1418" w:type="dxa"/>
          </w:tcPr>
          <w:p>
            <w:pPr>
              <w:jc w:val="both"/>
              <w:rPr>
                <w:rFonts w:ascii="PT Astra Serif" w:hAnsi="PT Astra Serif"/>
                <w:sz w:val="26"/>
                <w:szCs w:val="26"/>
              </w:rPr>
            </w:pPr>
          </w:p>
        </w:tc>
        <w:tc>
          <w:tcPr>
            <w:tcW w:w="1701" w:type="dxa"/>
          </w:tcPr>
          <w:p>
            <w:pPr>
              <w:jc w:val="both"/>
              <w:rPr>
                <w:rFonts w:ascii="PT Astra Serif" w:hAnsi="PT Astra Serif"/>
                <w:sz w:val="26"/>
                <w:szCs w:val="26"/>
              </w:rPr>
            </w:pPr>
          </w:p>
        </w:tc>
        <w:tc>
          <w:tcPr>
            <w:tcW w:w="850" w:type="dxa"/>
          </w:tcPr>
          <w:p>
            <w:pPr>
              <w:jc w:val="both"/>
              <w:rPr>
                <w:rFonts w:ascii="PT Astra Serif" w:hAnsi="PT Astra Serif"/>
                <w:sz w:val="26"/>
                <w:szCs w:val="26"/>
              </w:rPr>
            </w:pPr>
          </w:p>
        </w:tc>
        <w:tc>
          <w:tcPr>
            <w:tcW w:w="1559" w:type="dxa"/>
          </w:tcPr>
          <w:p>
            <w:pPr>
              <w:jc w:val="both"/>
              <w:rPr>
                <w:rFonts w:ascii="PT Astra Serif" w:hAnsi="PT Astra Serif"/>
                <w:sz w:val="26"/>
                <w:szCs w:val="26"/>
              </w:rPr>
            </w:pPr>
          </w:p>
        </w:tc>
        <w:tc>
          <w:tcPr>
            <w:tcW w:w="851" w:type="dxa"/>
          </w:tcPr>
          <w:p>
            <w:pPr>
              <w:jc w:val="both"/>
              <w:rPr>
                <w:rFonts w:ascii="PT Astra Serif" w:hAnsi="PT Astra Serif"/>
                <w:sz w:val="26"/>
                <w:szCs w:val="26"/>
              </w:rPr>
            </w:pPr>
          </w:p>
        </w:tc>
        <w:tc>
          <w:tcPr>
            <w:tcW w:w="1694" w:type="dxa"/>
          </w:tcPr>
          <w:p>
            <w:pPr>
              <w:jc w:val="both"/>
              <w:rPr>
                <w:rFonts w:ascii="PT Astra Serif" w:hAnsi="PT Astra Serif"/>
                <w:sz w:val="26"/>
                <w:szCs w:val="26"/>
              </w:rPr>
            </w:pPr>
          </w:p>
        </w:tc>
        <w:tc>
          <w:tcPr>
            <w:tcW w:w="1396" w:type="dxa"/>
          </w:tcPr>
          <w:p>
            <w:pPr>
              <w:jc w:val="both"/>
              <w:rPr>
                <w:rFonts w:ascii="PT Astra Serif" w:hAnsi="PT Astra Serif"/>
                <w:sz w:val="26"/>
                <w:szCs w:val="26"/>
              </w:rPr>
            </w:pPr>
          </w:p>
        </w:tc>
      </w:tr>
    </w:tbl>
    <w:p>
      <w:pPr>
        <w:contextualSpacing w:val="true"/>
        <w:jc w:val="both"/>
        <w:rPr>
          <w:rFonts w:ascii="PT Astra Serif" w:hAnsi="PT Astra Serif"/>
          <w:sz w:val="26"/>
          <w:szCs w:val="26"/>
        </w:rPr>
      </w:pPr>
      <w:r>
        <w:rPr>
          <w:rFonts w:ascii="PT Astra Serif" w:hAnsi="PT Astra Serif"/>
          <w:sz w:val="26"/>
          <w:szCs w:val="26"/>
        </w:rPr>
        <w:t xml:space="preserve">Приложение: копии документов, подтверждающих осуществление расходов на целевое использование средств субсидии</w:t>
      </w:r>
    </w:p>
    <w:tbl>
      <w:tblPr>
        <w:tblStyle w:val="af1"/>
        <w:tblW w:w="0" w:type="auto"/>
        <w:tblLook w:val="04A0" w:firstRow="1" w:lastRow="0" w:firstColumn="1" w:lastColumn="0" w:noHBand="0" w:noVBand="1"/>
      </w:tblPr>
      <w:tblGrid>
        <w:gridCol w:w="5211"/>
      </w:tblGrid>
      <w:tr>
        <w:tc>
          <w:tcPr>
            <w:tcW w:w="5211" w:type="dxa"/>
          </w:tcPr>
          <w:p>
            <w:pPr>
              <w:contextualSpacing w:val="true"/>
              <w:jc w:val="both"/>
              <w:rPr>
                <w:rFonts w:ascii="PT Astra Serif" w:hAnsi="PT Astra Serif"/>
                <w:sz w:val="26"/>
                <w:szCs w:val="26"/>
              </w:rPr>
            </w:pPr>
          </w:p>
          <w:p>
            <w:pPr>
              <w:contextualSpacing w:val="true"/>
              <w:jc w:val="both"/>
              <w:rPr>
                <w:rFonts w:ascii="PT Astra Serif" w:hAnsi="PT Astra Serif"/>
                <w:sz w:val="26"/>
                <w:szCs w:val="26"/>
              </w:rPr>
            </w:pPr>
            <w:r>
              <w:rPr>
                <w:rFonts w:ascii="PT Astra Serif" w:hAnsi="PT Astra Serif"/>
                <w:sz w:val="26"/>
                <w:szCs w:val="26"/>
              </w:rPr>
              <w:t xml:space="preserve">Отчет сдал:</w:t>
            </w:r>
          </w:p>
          <w:p>
            <w:pPr>
              <w:contextualSpacing w:val="true"/>
              <w:jc w:val="both"/>
              <w:rPr>
                <w:rFonts w:ascii="PT Astra Serif" w:hAnsi="PT Astra Serif"/>
                <w:sz w:val="26"/>
                <w:szCs w:val="26"/>
              </w:rPr>
            </w:pPr>
            <w:r>
              <w:rPr>
                <w:rFonts w:ascii="PT Astra Serif" w:hAnsi="PT Astra Serif"/>
                <w:sz w:val="26"/>
                <w:szCs w:val="26"/>
              </w:rPr>
              <w:t xml:space="preserve">Руководитель учреждения</w:t>
            </w:r>
          </w:p>
          <w:p>
            <w:pPr>
              <w:contextualSpacing w:val="true"/>
              <w:jc w:val="both"/>
              <w:rPr>
                <w:rFonts w:ascii="PT Astra Serif" w:hAnsi="PT Astra Serif"/>
                <w:sz w:val="26"/>
                <w:szCs w:val="26"/>
              </w:rPr>
            </w:pPr>
            <w:r>
              <w:rPr>
                <w:rFonts w:ascii="PT Astra Serif" w:hAnsi="PT Astra Serif"/>
                <w:sz w:val="26"/>
                <w:szCs w:val="26"/>
              </w:rPr>
              <w:t xml:space="preserve">________________ /__________________/</w:t>
            </w:r>
          </w:p>
          <w:p>
            <w:pPr>
              <w:contextualSpacing w:val="true"/>
              <w:jc w:val="center"/>
              <w:rPr>
                <w:rFonts w:ascii="PT Astra Serif" w:hAnsi="PT Astra Serif"/>
                <w:sz w:val="20"/>
                <w:szCs w:val="20"/>
              </w:rPr>
            </w:pPr>
            <w:r>
              <w:rPr>
                <w:rFonts w:ascii="PT Astra Serif" w:hAnsi="PT Astra Serif"/>
                <w:sz w:val="20"/>
                <w:szCs w:val="20"/>
              </w:rPr>
              <w:t xml:space="preserve">      (подпись)                  (фамилия, имя, отчество,</w:t>
            </w:r>
          </w:p>
          <w:p>
            <w:pPr>
              <w:contextualSpacing w:val="true"/>
              <w:jc w:val="center"/>
              <w:rPr>
                <w:rFonts w:ascii="PT Astra Serif" w:hAnsi="PT Astra Serif"/>
                <w:sz w:val="20"/>
                <w:szCs w:val="20"/>
              </w:rPr>
            </w:pPr>
            <w:r>
              <w:rPr>
                <w:rFonts w:ascii="PT Astra Serif" w:hAnsi="PT Astra Serif"/>
                <w:sz w:val="20"/>
                <w:szCs w:val="20"/>
              </w:rPr>
              <w:t xml:space="preserve">                                       последнее – при наличии)</w:t>
            </w:r>
          </w:p>
          <w:p>
            <w:pPr>
              <w:contextualSpacing w:val="true"/>
              <w:rPr>
                <w:rFonts w:ascii="PT Astra Serif" w:hAnsi="PT Astra Serif"/>
                <w:sz w:val="26"/>
                <w:szCs w:val="26"/>
              </w:rPr>
            </w:pPr>
            <w:r>
              <w:rPr>
                <w:rFonts w:ascii="PT Astra Serif" w:hAnsi="PT Astra Serif"/>
                <w:sz w:val="26"/>
                <w:szCs w:val="26"/>
              </w:rPr>
              <w:t xml:space="preserve">МП</w:t>
            </w:r>
          </w:p>
          <w:p>
            <w:pPr>
              <w:contextualSpacing w:val="true"/>
              <w:rPr>
                <w:rFonts w:ascii="PT Astra Serif" w:hAnsi="PT Astra Serif"/>
                <w:sz w:val="26"/>
                <w:szCs w:val="26"/>
              </w:rPr>
            </w:pPr>
          </w:p>
          <w:p>
            <w:pPr>
              <w:contextualSpacing w:val="true"/>
              <w:rPr>
                <w:rFonts w:ascii="PT Astra Serif" w:hAnsi="PT Astra Serif"/>
                <w:sz w:val="26"/>
                <w:szCs w:val="26"/>
              </w:rPr>
            </w:pPr>
          </w:p>
        </w:tc>
      </w:tr>
    </w:tbl>
    <w:p>
      <w:pPr>
        <w:jc w:val="both"/>
        <w:tabs>
          <w:tab w:val="left" w:pos="4820"/>
        </w:tabs>
        <w:rPr>
          <w:rFonts w:ascii="PT Astra Serif" w:hAnsi="PT Astra Serif"/>
          <w:sz w:val="26"/>
          <w:szCs w:val="26"/>
        </w:rPr>
        <w:sectPr>
          <w:headerReference w:type="first" r:id="rId11"/>
          <w:pgSz w:w="16838" w:h="11906" w:orient="landscape"/>
          <w:pgMar w:top="1701" w:right="1134" w:bottom="851" w:left="1134" w:header="397" w:footer="609" w:gutter="0"/>
          <w:cols w:space="709"/>
          <w:docGrid w:linePitch="360"/>
        </w:sectPr>
      </w:pPr>
    </w:p>
    <w:p>
      <w:pPr>
        <w:contextualSpacing w:val="true"/>
        <w:ind w:left="4536"/>
        <w:jc w:val="both"/>
        <w:tabs>
          <w:tab w:val="left" w:pos="3969"/>
        </w:tabs>
        <w:rPr>
          <w:rFonts w:ascii="PT Astra Serif" w:hAnsi="PT Astra Serif"/>
          <w:sz w:val="26"/>
          <w:szCs w:val="26"/>
        </w:rPr>
      </w:pPr>
      <w:r>
        <w:rPr>
          <w:rFonts w:ascii="PT Astra Serif" w:hAnsi="PT Astra Serif"/>
          <w:sz w:val="26"/>
          <w:szCs w:val="26"/>
        </w:rPr>
        <w:t xml:space="preserve">Приложение № 4 к Порядку </w:t>
      </w:r>
      <w:r>
        <w:rPr>
          <w:rFonts w:ascii="PT Astra Serif" w:hAnsi="PT Astra Serif"/>
          <w:sz w:val="26"/>
          <w:szCs w:val="26"/>
        </w:rPr>
        <w:t xml:space="preserve">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contextualSpacing w:val="true"/>
        <w:ind w:left="4536"/>
        <w:jc w:val="both"/>
        <w:tabs>
          <w:tab w:val="left" w:pos="3969"/>
        </w:tabs>
        <w:rPr>
          <w:rFonts w:ascii="PT Astra Serif" w:hAnsi="PT Astra Serif"/>
          <w:sz w:val="26"/>
          <w:szCs w:val="26"/>
        </w:rPr>
      </w:pPr>
    </w:p>
    <w:p>
      <w:pPr>
        <w:contextualSpacing w:val="true"/>
        <w:ind w:left="4536"/>
        <w:jc w:val="both"/>
        <w:tabs>
          <w:tab w:val="left" w:pos="3969"/>
        </w:tabs>
        <w:rPr>
          <w:rFonts w:ascii="PT Astra Serif" w:hAnsi="PT Astra Serif"/>
          <w:sz w:val="26"/>
          <w:szCs w:val="26"/>
        </w:rPr>
      </w:pPr>
      <w:r>
        <w:rPr>
          <w:rFonts w:ascii="PT Astra Serif" w:hAnsi="PT Astra Serif"/>
          <w:sz w:val="26"/>
          <w:szCs w:val="26"/>
        </w:rPr>
        <w:t xml:space="preserve">Форма</w:t>
      </w:r>
    </w:p>
    <w:p>
      <w:pPr>
        <w:contextualSpacing w:val="true"/>
        <w:ind w:left="4111"/>
        <w:jc w:val="both"/>
        <w:tabs>
          <w:tab w:val="left" w:pos="4820"/>
        </w:tabs>
        <w:rPr>
          <w:rFonts w:ascii="PT Astra Serif" w:hAnsi="PT Astra Serif"/>
          <w:sz w:val="26"/>
          <w:szCs w:val="26"/>
        </w:rPr>
      </w:pPr>
    </w:p>
    <w:p>
      <w:pPr>
        <w:pStyle w:val="ConsPlusNormal"/>
        <w:jc w:val="center"/>
        <w:rPr>
          <w:rFonts w:ascii="PT Astra Serif" w:hAnsi="PT Astra Serif"/>
          <w:sz w:val="26"/>
          <w:szCs w:val="26"/>
        </w:rPr>
      </w:pPr>
      <w:r>
        <w:rPr>
          <w:rFonts w:ascii="PT Astra Serif" w:hAnsi="PT Astra Serif"/>
          <w:sz w:val="26"/>
          <w:szCs w:val="26"/>
        </w:rPr>
        <w:t xml:space="preserve">Отчет </w:t>
      </w:r>
    </w:p>
    <w:p>
      <w:pPr>
        <w:pStyle w:val="ConsPlusNormal"/>
        <w:jc w:val="center"/>
        <w:rPr>
          <w:rFonts w:ascii="PT Astra Serif" w:hAnsi="PT Astra Serif"/>
          <w:sz w:val="26"/>
          <w:szCs w:val="26"/>
        </w:rPr>
      </w:pPr>
      <w:r>
        <w:rPr>
          <w:rFonts w:ascii="PT Astra Serif" w:hAnsi="PT Astra Serif"/>
          <w:sz w:val="26"/>
          <w:szCs w:val="26"/>
        </w:rPr>
        <w:t xml:space="preserve">о достижении результата и показателя достижения результата предоставления субсидии на </w:t>
      </w:r>
      <w:r>
        <w:rPr>
          <w:rFonts w:ascii="PT Astra Serif" w:hAnsi="PT Astra Serif"/>
          <w:sz w:val="26"/>
          <w:szCs w:val="26"/>
        </w:rPr>
        <w:t xml:space="preserve">проведение </w:t>
      </w:r>
      <w:r>
        <w:rPr>
          <w:rFonts w:ascii="PT Astra Serif" w:hAnsi="PT Astra Serif"/>
          <w:sz w:val="26"/>
          <w:szCs w:val="26"/>
        </w:rPr>
        <w:t xml:space="preserve">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r>
        <w:rPr>
          <w:rFonts w:ascii="PT Astra Serif" w:hAnsi="PT Astra Serif"/>
          <w:sz w:val="26"/>
          <w:szCs w:val="26"/>
        </w:rPr>
        <w:t xml:space="preserve"> </w:t>
      </w:r>
    </w:p>
    <w:p>
      <w:pPr>
        <w:pStyle w:val="ConsPlusNormal"/>
        <w:jc w:val="center"/>
        <w:rPr>
          <w:rFonts w:ascii="PT Astra Serif" w:hAnsi="PT Astra Serif"/>
          <w:sz w:val="26"/>
          <w:szCs w:val="26"/>
        </w:rPr>
      </w:pPr>
      <w:r>
        <w:rPr>
          <w:rFonts w:ascii="PT Astra Serif" w:hAnsi="PT Astra Serif"/>
          <w:sz w:val="26"/>
          <w:szCs w:val="26"/>
        </w:rPr>
        <w:t xml:space="preserve">на ___________20__г.</w:t>
      </w:r>
    </w:p>
    <w:tbl>
      <w:tblPr>
        <w:tblW w:w="9748" w:type="dxa"/>
        <w:tblInd w:w="-46" w:type="dxa"/>
        <w:tblLayout w:type="fixed"/>
        <w:tblCellMar>
          <w:left w:w="62" w:type="dxa"/>
          <w:top w:w="102" w:type="dxa"/>
          <w:right w:w="62" w:type="dxa"/>
          <w:bottom w:w="102" w:type="dxa"/>
        </w:tblCellMar>
        <w:tblLook w:val="0000" w:firstRow="0" w:lastRow="0" w:firstColumn="0" w:lastColumn="0" w:noHBand="0" w:noVBand="0"/>
      </w:tblPr>
      <w:tblGrid>
        <w:gridCol w:w="46"/>
        <w:gridCol w:w="602"/>
        <w:gridCol w:w="3855"/>
        <w:gridCol w:w="992"/>
        <w:gridCol w:w="1559"/>
        <w:gridCol w:w="1418"/>
        <w:gridCol w:w="1241"/>
        <w:gridCol w:w="35"/>
      </w:tblGrid>
      <w:tr>
        <w:trPr>
          <w:gridAfter w:val="1"/>
          <w:gridBefore w:val="1"/>
        </w:trPr>
        <w:tc>
          <w:tcPr>
            <w:gridSpan w:val="2"/>
            <w:tcW w:w="4457" w:type="dxa"/>
          </w:tcPr>
          <w:p>
            <w:pPr>
              <w:jc w:val="both"/>
              <w:rPr>
                <w:rFonts w:ascii="PT Astra Serif" w:hAnsi="PT Astra Serif"/>
                <w:sz w:val="26"/>
                <w:szCs w:val="26"/>
              </w:rPr>
            </w:pPr>
            <w:r>
              <w:rPr>
                <w:rFonts w:ascii="PT Astra Serif" w:hAnsi="PT Astra Serif"/>
                <w:sz w:val="26"/>
                <w:szCs w:val="26"/>
              </w:rPr>
              <w:t xml:space="preserve">Наименование учредителя</w:t>
            </w:r>
          </w:p>
        </w:tc>
        <w:tc>
          <w:tcPr>
            <w:gridSpan w:val="4"/>
            <w:tcBorders>
              <w:bottom w:val="single" w:sz="4" w:space="0" w:color="auto"/>
            </w:tcBorders>
            <w:tcW w:w="5210" w:type="dxa"/>
          </w:tcPr>
          <w:p>
            <w:pPr>
              <w:rPr>
                <w:rFonts w:ascii="PT Astra Serif" w:hAnsi="PT Astra Serif"/>
                <w:sz w:val="26"/>
                <w:szCs w:val="26"/>
              </w:rPr>
              <w:outlineLvl w:val="0"/>
            </w:pPr>
          </w:p>
        </w:tc>
      </w:tr>
      <w:tr>
        <w:trPr>
          <w:gridAfter w:val="1"/>
          <w:gridBefore w:val="1"/>
        </w:trPr>
        <w:tc>
          <w:tcPr>
            <w:gridSpan w:val="2"/>
            <w:tcW w:w="4457" w:type="dxa"/>
          </w:tcPr>
          <w:p>
            <w:pPr>
              <w:jc w:val="both"/>
              <w:rPr>
                <w:rFonts w:ascii="PT Astra Serif" w:hAnsi="PT Astra Serif"/>
                <w:sz w:val="26"/>
                <w:szCs w:val="26"/>
              </w:rPr>
            </w:pPr>
            <w:r>
              <w:rPr>
                <w:rFonts w:ascii="PT Astra Serif" w:hAnsi="PT Astra Serif"/>
                <w:sz w:val="26"/>
                <w:szCs w:val="26"/>
              </w:rPr>
              <w:t xml:space="preserve">Наименование учреждения</w:t>
            </w:r>
          </w:p>
        </w:tc>
        <w:tc>
          <w:tcPr>
            <w:gridSpan w:val="4"/>
            <w:tcBorders>
              <w:top w:val="single" w:sz="4" w:space="0" w:color="auto"/>
              <w:bottom w:val="single" w:sz="4" w:space="0" w:color="auto"/>
            </w:tcBorders>
            <w:tcW w:w="5210" w:type="dxa"/>
          </w:tcPr>
          <w:p>
            <w:pPr>
              <w:rPr>
                <w:rFonts w:ascii="PT Astra Serif" w:hAnsi="PT Astra Serif"/>
                <w:sz w:val="26"/>
                <w:szCs w:val="26"/>
              </w:rPr>
            </w:pPr>
          </w:p>
        </w:tc>
      </w:tr>
      <w:tr>
        <w:trPr>
          <w:gridAfter w:val="1"/>
          <w:gridBefore w:val="1"/>
        </w:trPr>
        <w:tc>
          <w:tcPr>
            <w:gridSpan w:val="6"/>
            <w:tcW w:w="9667" w:type="dxa"/>
          </w:tcPr>
          <w:p>
            <w:pPr>
              <w:jc w:val="both"/>
              <w:rPr>
                <w:rFonts w:ascii="PT Astra Serif" w:hAnsi="PT Astra Serif"/>
                <w:sz w:val="26"/>
                <w:szCs w:val="26"/>
              </w:rPr>
            </w:pPr>
            <w:r>
              <w:rPr>
                <w:rFonts w:ascii="PT Astra Serif" w:hAnsi="PT Astra Serif"/>
                <w:sz w:val="26"/>
                <w:szCs w:val="26"/>
              </w:rPr>
              <w:t xml:space="preserve">Единица измерения: рубль (с точностью до второго десятичного знака)</w:t>
            </w:r>
          </w:p>
        </w:tc>
      </w:tr>
      <w:tr>
        <w:tc>
          <w:tcPr>
            <w:gridSpan w:val="2"/>
            <w:tcW w:w="648" w:type="dxa"/>
            <w:vMerge w:val="restart"/>
          </w:tcPr>
          <w:p>
            <w:pPr>
              <w:contextualSpacing w:val="true"/>
              <w:jc w:val="center"/>
              <w:rPr>
                <w:rFonts w:ascii="PT Astra Serif" w:hAnsi="PT Astra Serif"/>
                <w:sz w:val="26"/>
                <w:szCs w:val="26"/>
              </w:rPr>
            </w:pPr>
            <w:r>
              <w:rPr>
                <w:rFonts w:ascii="PT Astra Serif" w:hAnsi="PT Astra Serif"/>
                <w:sz w:val="26"/>
                <w:szCs w:val="26"/>
              </w:rPr>
              <w:t xml:space="preserve">№ п/п</w:t>
            </w:r>
          </w:p>
        </w:tc>
        <w:tc>
          <w:tcPr>
            <w:gridSpan w:val="2"/>
            <w:tcW w:w="4847" w:type="dxa"/>
            <w:vMerge w:val="restart"/>
          </w:tcPr>
          <w:p>
            <w:pPr>
              <w:contextualSpacing w:val="true"/>
              <w:jc w:val="center"/>
              <w:rPr>
                <w:rFonts w:ascii="PT Astra Serif" w:hAnsi="PT Astra Serif"/>
                <w:sz w:val="26"/>
                <w:szCs w:val="26"/>
              </w:rPr>
            </w:pPr>
            <w:r>
              <w:rPr>
                <w:rFonts w:ascii="PT Astra Serif" w:hAnsi="PT Astra Serif"/>
                <w:sz w:val="26"/>
                <w:szCs w:val="26"/>
              </w:rPr>
              <w:t xml:space="preserve">Наименование показателей</w:t>
            </w:r>
          </w:p>
        </w:tc>
        <w:tc>
          <w:tcPr>
            <w:tcW w:w="1559" w:type="dxa"/>
            <w:vMerge w:val="restart"/>
          </w:tcPr>
          <w:p>
            <w:pPr>
              <w:contextualSpacing w:val="true"/>
              <w:jc w:val="center"/>
              <w:rPr>
                <w:rFonts w:ascii="PT Astra Serif" w:hAnsi="PT Astra Serif"/>
                <w:sz w:val="26"/>
                <w:szCs w:val="26"/>
              </w:rPr>
            </w:pPr>
            <w:r>
              <w:rPr>
                <w:rFonts w:ascii="PT Astra Serif" w:hAnsi="PT Astra Serif"/>
                <w:sz w:val="26"/>
                <w:szCs w:val="26"/>
              </w:rPr>
              <w:t xml:space="preserve">Единица измерения</w:t>
            </w:r>
          </w:p>
        </w:tc>
        <w:tc>
          <w:tcPr>
            <w:gridSpan w:val="3"/>
            <w:tcW w:w="2694" w:type="dxa"/>
          </w:tcPr>
          <w:p>
            <w:pPr>
              <w:contextualSpacing w:val="true"/>
              <w:jc w:val="center"/>
              <w:rPr>
                <w:rFonts w:ascii="PT Astra Serif" w:hAnsi="PT Astra Serif"/>
                <w:sz w:val="26"/>
                <w:szCs w:val="26"/>
              </w:rPr>
            </w:pPr>
            <w:r>
              <w:rPr>
                <w:rFonts w:ascii="PT Astra Serif" w:hAnsi="PT Astra Serif"/>
                <w:sz w:val="26"/>
                <w:szCs w:val="26"/>
              </w:rPr>
              <w:t xml:space="preserve">Значения показателя</w:t>
            </w:r>
          </w:p>
        </w:tc>
      </w:tr>
      <w:tr>
        <w:tc>
          <w:tcPr>
            <w:gridSpan w:val="2"/>
            <w:tcW w:w="648" w:type="dxa"/>
            <w:vMerge w:val="continue"/>
          </w:tcPr>
          <w:p>
            <w:pPr>
              <w:contextualSpacing w:val="true"/>
              <w:jc w:val="center"/>
              <w:rPr>
                <w:rFonts w:ascii="PT Astra Serif" w:hAnsi="PT Astra Serif"/>
                <w:sz w:val="26"/>
                <w:szCs w:val="26"/>
              </w:rPr>
            </w:pPr>
          </w:p>
        </w:tc>
        <w:tc>
          <w:tcPr>
            <w:gridSpan w:val="2"/>
            <w:tcW w:w="4847" w:type="dxa"/>
            <w:vMerge w:val="continue"/>
          </w:tcPr>
          <w:p>
            <w:pPr>
              <w:contextualSpacing w:val="true"/>
              <w:jc w:val="center"/>
              <w:rPr>
                <w:rFonts w:ascii="PT Astra Serif" w:hAnsi="PT Astra Serif"/>
                <w:sz w:val="26"/>
                <w:szCs w:val="26"/>
              </w:rPr>
            </w:pPr>
          </w:p>
        </w:tc>
        <w:tc>
          <w:tcPr>
            <w:tcW w:w="1559" w:type="dxa"/>
            <w:vMerge w:val="continue"/>
          </w:tcPr>
          <w:p>
            <w:pPr>
              <w:contextualSpacing w:val="true"/>
              <w:jc w:val="center"/>
              <w:rPr>
                <w:rFonts w:ascii="PT Astra Serif" w:hAnsi="PT Astra Serif"/>
                <w:sz w:val="26"/>
                <w:szCs w:val="26"/>
              </w:rPr>
            </w:pPr>
          </w:p>
        </w:tc>
        <w:tc>
          <w:tcPr>
            <w:tcW w:w="1418" w:type="dxa"/>
          </w:tcPr>
          <w:p>
            <w:pPr>
              <w:contextualSpacing w:val="true"/>
              <w:jc w:val="center"/>
              <w:rPr>
                <w:rFonts w:ascii="PT Astra Serif" w:hAnsi="PT Astra Serif"/>
                <w:sz w:val="26"/>
                <w:szCs w:val="26"/>
              </w:rPr>
            </w:pPr>
            <w:r>
              <w:rPr>
                <w:rFonts w:ascii="PT Astra Serif" w:hAnsi="PT Astra Serif"/>
                <w:sz w:val="26"/>
                <w:szCs w:val="26"/>
              </w:rPr>
              <w:t xml:space="preserve">план</w:t>
            </w:r>
          </w:p>
        </w:tc>
        <w:tc>
          <w:tcPr>
            <w:gridSpan w:val="2"/>
            <w:tcW w:w="1276" w:type="dxa"/>
          </w:tcPr>
          <w:p>
            <w:pPr>
              <w:contextualSpacing w:val="true"/>
              <w:jc w:val="center"/>
              <w:rPr>
                <w:rFonts w:ascii="PT Astra Serif" w:hAnsi="PT Astra Serif"/>
                <w:sz w:val="26"/>
                <w:szCs w:val="26"/>
              </w:rPr>
            </w:pPr>
            <w:r>
              <w:rPr>
                <w:rFonts w:ascii="PT Astra Serif" w:hAnsi="PT Astra Serif"/>
                <w:sz w:val="26"/>
                <w:szCs w:val="26"/>
              </w:rPr>
              <w:t xml:space="preserve">факт</w:t>
            </w:r>
          </w:p>
        </w:tc>
      </w:tr>
      <w:tr>
        <w:tc>
          <w:tcPr>
            <w:gridSpan w:val="2"/>
            <w:tcW w:w="648" w:type="dxa"/>
          </w:tcPr>
          <w:p>
            <w:pPr>
              <w:contextualSpacing w:val="true"/>
              <w:jc w:val="center"/>
              <w:rPr>
                <w:rFonts w:ascii="PT Astra Serif" w:hAnsi="PT Astra Serif"/>
                <w:sz w:val="26"/>
                <w:szCs w:val="26"/>
              </w:rPr>
            </w:pPr>
            <w:r>
              <w:rPr>
                <w:rFonts w:ascii="PT Astra Serif" w:hAnsi="PT Astra Serif"/>
                <w:sz w:val="26"/>
                <w:szCs w:val="26"/>
              </w:rPr>
              <w:t xml:space="preserve">1</w:t>
            </w:r>
          </w:p>
        </w:tc>
        <w:tc>
          <w:tcPr>
            <w:gridSpan w:val="2"/>
            <w:tcW w:w="4847" w:type="dxa"/>
          </w:tcPr>
          <w:p>
            <w:pPr>
              <w:contextualSpacing w:val="true"/>
              <w:rPr>
                <w:rFonts w:ascii="PT Astra Serif" w:hAnsi="PT Astra Serif"/>
                <w:sz w:val="26"/>
                <w:szCs w:val="26"/>
              </w:rPr>
            </w:pPr>
            <w:r>
              <w:rPr>
                <w:rFonts w:ascii="PT Astra Serif" w:hAnsi="PT Astra Serif"/>
                <w:sz w:val="26"/>
                <w:szCs w:val="26"/>
              </w:rPr>
              <w:t xml:space="preserve">Затраты для расчета объема субсидии на иные цели (с расшифровкой по видам)</w:t>
            </w:r>
          </w:p>
        </w:tc>
        <w:tc>
          <w:tcPr>
            <w:tcW w:w="1559" w:type="dxa"/>
          </w:tcPr>
          <w:p>
            <w:pPr>
              <w:contextualSpacing w:val="true"/>
              <w:jc w:val="center"/>
              <w:rPr>
                <w:rFonts w:ascii="PT Astra Serif" w:hAnsi="PT Astra Serif"/>
                <w:sz w:val="26"/>
                <w:szCs w:val="26"/>
              </w:rPr>
            </w:pPr>
          </w:p>
        </w:tc>
        <w:tc>
          <w:tcPr>
            <w:tcW w:w="1418" w:type="dxa"/>
          </w:tcPr>
          <w:p>
            <w:pPr>
              <w:contextualSpacing w:val="true"/>
              <w:jc w:val="center"/>
              <w:rPr>
                <w:rFonts w:ascii="PT Astra Serif" w:hAnsi="PT Astra Serif"/>
                <w:sz w:val="26"/>
                <w:szCs w:val="26"/>
              </w:rPr>
            </w:pPr>
          </w:p>
        </w:tc>
        <w:tc>
          <w:tcPr>
            <w:gridSpan w:val="2"/>
            <w:tcW w:w="1276" w:type="dxa"/>
          </w:tcPr>
          <w:p>
            <w:pPr>
              <w:contextualSpacing w:val="true"/>
              <w:jc w:val="center"/>
              <w:rPr>
                <w:rFonts w:ascii="PT Astra Serif" w:hAnsi="PT Astra Serif"/>
                <w:sz w:val="26"/>
                <w:szCs w:val="26"/>
              </w:rPr>
            </w:pPr>
          </w:p>
        </w:tc>
      </w:tr>
      <w:tr>
        <w:tc>
          <w:tcPr>
            <w:gridSpan w:val="2"/>
            <w:tcW w:w="648" w:type="dxa"/>
          </w:tcPr>
          <w:p>
            <w:pPr>
              <w:contextualSpacing w:val="true"/>
              <w:jc w:val="center"/>
              <w:rPr>
                <w:rFonts w:ascii="PT Astra Serif" w:hAnsi="PT Astra Serif"/>
                <w:sz w:val="26"/>
                <w:szCs w:val="26"/>
              </w:rPr>
            </w:pPr>
            <w:r>
              <w:rPr>
                <w:rFonts w:ascii="PT Astra Serif" w:hAnsi="PT Astra Serif"/>
                <w:sz w:val="26"/>
                <w:szCs w:val="26"/>
              </w:rPr>
              <w:t xml:space="preserve">2</w:t>
            </w:r>
          </w:p>
        </w:tc>
        <w:tc>
          <w:tcPr>
            <w:gridSpan w:val="2"/>
            <w:tcW w:w="4847" w:type="dxa"/>
          </w:tcPr>
          <w:p>
            <w:pPr>
              <w:contextualSpacing w:val="true"/>
              <w:rPr>
                <w:rFonts w:ascii="PT Astra Serif" w:hAnsi="PT Astra Serif"/>
                <w:sz w:val="26"/>
                <w:szCs w:val="26"/>
              </w:rPr>
            </w:pPr>
            <w:r>
              <w:rPr>
                <w:rFonts w:ascii="PT Astra Serif" w:hAnsi="PT Astra Serif"/>
                <w:sz w:val="26"/>
                <w:szCs w:val="26"/>
              </w:rPr>
              <w:t xml:space="preserve">Объем субсидии, предоставленной из областного бюджета</w:t>
            </w:r>
          </w:p>
        </w:tc>
        <w:tc>
          <w:tcPr>
            <w:tcW w:w="1559" w:type="dxa"/>
          </w:tcPr>
          <w:p>
            <w:pPr>
              <w:contextualSpacing w:val="true"/>
              <w:jc w:val="center"/>
              <w:rPr>
                <w:rFonts w:ascii="PT Astra Serif" w:hAnsi="PT Astra Serif"/>
                <w:sz w:val="26"/>
                <w:szCs w:val="26"/>
              </w:rPr>
            </w:pPr>
          </w:p>
        </w:tc>
        <w:tc>
          <w:tcPr>
            <w:tcW w:w="1418" w:type="dxa"/>
          </w:tcPr>
          <w:p>
            <w:pPr>
              <w:contextualSpacing w:val="true"/>
              <w:jc w:val="center"/>
              <w:rPr>
                <w:rFonts w:ascii="PT Astra Serif" w:hAnsi="PT Astra Serif"/>
                <w:sz w:val="26"/>
                <w:szCs w:val="26"/>
              </w:rPr>
            </w:pPr>
          </w:p>
        </w:tc>
        <w:tc>
          <w:tcPr>
            <w:gridSpan w:val="2"/>
            <w:tcW w:w="1276" w:type="dxa"/>
          </w:tcPr>
          <w:p>
            <w:pPr>
              <w:contextualSpacing w:val="true"/>
              <w:jc w:val="center"/>
              <w:rPr>
                <w:rFonts w:ascii="PT Astra Serif" w:hAnsi="PT Astra Serif"/>
                <w:sz w:val="26"/>
                <w:szCs w:val="26"/>
              </w:rPr>
            </w:pPr>
          </w:p>
        </w:tc>
      </w:tr>
      <w:tr>
        <w:tc>
          <w:tcPr>
            <w:gridSpan w:val="2"/>
            <w:tcW w:w="648" w:type="dxa"/>
          </w:tcPr>
          <w:p>
            <w:pPr>
              <w:contextualSpacing w:val="true"/>
              <w:jc w:val="center"/>
              <w:rPr>
                <w:rFonts w:ascii="PT Astra Serif" w:hAnsi="PT Astra Serif"/>
                <w:sz w:val="26"/>
                <w:szCs w:val="26"/>
              </w:rPr>
            </w:pPr>
            <w:r>
              <w:rPr>
                <w:rFonts w:ascii="PT Astra Serif" w:hAnsi="PT Astra Serif"/>
                <w:sz w:val="26"/>
                <w:szCs w:val="26"/>
              </w:rPr>
              <w:t xml:space="preserve">3</w:t>
            </w:r>
          </w:p>
        </w:tc>
        <w:tc>
          <w:tcPr>
            <w:gridSpan w:val="2"/>
            <w:tcW w:w="4847" w:type="dxa"/>
          </w:tcPr>
          <w:p>
            <w:pPr>
              <w:contextualSpacing w:val="true"/>
              <w:rPr>
                <w:rFonts w:ascii="PT Astra Serif" w:hAnsi="PT Astra Serif"/>
                <w:sz w:val="26"/>
                <w:szCs w:val="26"/>
              </w:rPr>
            </w:pPr>
            <w:r>
              <w:rPr>
                <w:rFonts w:ascii="PT Astra Serif" w:hAnsi="PT Astra Serif"/>
                <w:sz w:val="26"/>
                <w:szCs w:val="26"/>
              </w:rPr>
              <w:t xml:space="preserve">Остаток неиспользованной субсидии на конец отчетного периода</w:t>
            </w:r>
          </w:p>
        </w:tc>
        <w:tc>
          <w:tcPr>
            <w:tcW w:w="1559" w:type="dxa"/>
          </w:tcPr>
          <w:p>
            <w:pPr>
              <w:contextualSpacing w:val="true"/>
              <w:jc w:val="center"/>
              <w:rPr>
                <w:rFonts w:ascii="PT Astra Serif" w:hAnsi="PT Astra Serif"/>
                <w:sz w:val="26"/>
                <w:szCs w:val="26"/>
              </w:rPr>
            </w:pPr>
          </w:p>
        </w:tc>
        <w:tc>
          <w:tcPr>
            <w:tcW w:w="1418" w:type="dxa"/>
          </w:tcPr>
          <w:p>
            <w:pPr>
              <w:contextualSpacing w:val="true"/>
              <w:jc w:val="center"/>
              <w:rPr>
                <w:rFonts w:ascii="PT Astra Serif" w:hAnsi="PT Astra Serif"/>
                <w:sz w:val="26"/>
                <w:szCs w:val="26"/>
              </w:rPr>
            </w:pPr>
          </w:p>
        </w:tc>
        <w:tc>
          <w:tcPr>
            <w:gridSpan w:val="2"/>
            <w:tcW w:w="1276" w:type="dxa"/>
          </w:tcPr>
          <w:p>
            <w:pPr>
              <w:contextualSpacing w:val="true"/>
              <w:jc w:val="center"/>
              <w:rPr>
                <w:rFonts w:ascii="PT Astra Serif" w:hAnsi="PT Astra Serif"/>
                <w:sz w:val="26"/>
                <w:szCs w:val="26"/>
              </w:rPr>
            </w:pPr>
          </w:p>
        </w:tc>
      </w:tr>
    </w:tbl>
    <w:p>
      <w:pPr>
        <w:contextualSpacing w:val="true"/>
        <w:jc w:val="both"/>
        <w:rPr>
          <w:rFonts w:ascii="PT Astra Serif" w:hAnsi="PT Astra Serif"/>
          <w:sz w:val="26"/>
          <w:szCs w:val="26"/>
        </w:rPr>
      </w:pPr>
      <w:r>
        <w:rPr>
          <w:rFonts w:ascii="PT Astra Serif" w:hAnsi="PT Astra Serif"/>
          <w:sz w:val="26"/>
          <w:szCs w:val="26"/>
        </w:rPr>
        <w:t xml:space="preserve">Приложение: копии документов, подтверждающих целевое использование субсидии:</w:t>
      </w:r>
    </w:p>
    <w:tbl>
      <w:tblPr>
        <w:tblStyle w:val="af1"/>
        <w:tblW w:w="0" w:type="auto"/>
        <w:tblLook w:val="04A0" w:firstRow="1" w:lastRow="0" w:firstColumn="1" w:lastColumn="0" w:noHBand="0" w:noVBand="1"/>
      </w:tblPr>
      <w:tblGrid>
        <w:gridCol w:w="5211"/>
      </w:tblGrid>
      <w:tr>
        <w:tc>
          <w:tcPr>
            <w:tcW w:w="5211" w:type="dxa"/>
          </w:tcPr>
          <w:p>
            <w:pPr>
              <w:contextualSpacing w:val="true"/>
              <w:jc w:val="both"/>
              <w:rPr>
                <w:rFonts w:ascii="PT Astra Serif" w:hAnsi="PT Astra Serif"/>
                <w:sz w:val="26"/>
                <w:szCs w:val="26"/>
              </w:rPr>
            </w:pPr>
          </w:p>
          <w:p>
            <w:pPr>
              <w:contextualSpacing w:val="true"/>
              <w:jc w:val="both"/>
              <w:rPr>
                <w:rFonts w:ascii="PT Astra Serif" w:hAnsi="PT Astra Serif"/>
                <w:sz w:val="26"/>
                <w:szCs w:val="26"/>
              </w:rPr>
            </w:pPr>
            <w:r>
              <w:rPr>
                <w:rFonts w:ascii="PT Astra Serif" w:hAnsi="PT Astra Serif"/>
                <w:sz w:val="26"/>
                <w:szCs w:val="26"/>
              </w:rPr>
              <w:t xml:space="preserve">Отчет сдал:</w:t>
            </w:r>
          </w:p>
          <w:p>
            <w:pPr>
              <w:contextualSpacing w:val="true"/>
              <w:jc w:val="both"/>
              <w:rPr>
                <w:rFonts w:ascii="PT Astra Serif" w:hAnsi="PT Astra Serif"/>
                <w:sz w:val="26"/>
                <w:szCs w:val="26"/>
              </w:rPr>
            </w:pPr>
            <w:r>
              <w:rPr>
                <w:rFonts w:ascii="PT Astra Serif" w:hAnsi="PT Astra Serif"/>
                <w:sz w:val="26"/>
                <w:szCs w:val="26"/>
              </w:rPr>
              <w:t xml:space="preserve">Руководитель учреждения</w:t>
            </w:r>
          </w:p>
          <w:p>
            <w:pPr>
              <w:contextualSpacing w:val="true"/>
              <w:jc w:val="both"/>
              <w:rPr>
                <w:rFonts w:ascii="PT Astra Serif" w:hAnsi="PT Astra Serif"/>
                <w:sz w:val="26"/>
                <w:szCs w:val="26"/>
              </w:rPr>
            </w:pPr>
            <w:r>
              <w:rPr>
                <w:rFonts w:ascii="PT Astra Serif" w:hAnsi="PT Astra Serif"/>
                <w:sz w:val="26"/>
                <w:szCs w:val="26"/>
              </w:rPr>
              <w:t xml:space="preserve">________________ /__________________/</w:t>
            </w:r>
          </w:p>
          <w:p>
            <w:pPr>
              <w:contextualSpacing w:val="true"/>
              <w:jc w:val="center"/>
              <w:rPr>
                <w:rFonts w:ascii="PT Astra Serif" w:hAnsi="PT Astra Serif"/>
                <w:sz w:val="20"/>
                <w:szCs w:val="20"/>
              </w:rPr>
            </w:pPr>
            <w:r>
              <w:rPr>
                <w:rFonts w:ascii="PT Astra Serif" w:hAnsi="PT Astra Serif"/>
                <w:sz w:val="20"/>
                <w:szCs w:val="20"/>
              </w:rPr>
              <w:t xml:space="preserve">      (подпись)                  (фамилия, имя, отчество,</w:t>
            </w:r>
          </w:p>
          <w:p>
            <w:pPr>
              <w:contextualSpacing w:val="true"/>
              <w:jc w:val="center"/>
              <w:rPr>
                <w:rFonts w:ascii="PT Astra Serif" w:hAnsi="PT Astra Serif"/>
                <w:sz w:val="20"/>
                <w:szCs w:val="20"/>
              </w:rPr>
            </w:pPr>
            <w:r>
              <w:rPr>
                <w:rFonts w:ascii="PT Astra Serif" w:hAnsi="PT Astra Serif"/>
                <w:sz w:val="20"/>
                <w:szCs w:val="20"/>
              </w:rPr>
              <w:t xml:space="preserve">                                       последнее – при наличии)</w:t>
            </w:r>
          </w:p>
          <w:p>
            <w:pPr>
              <w:contextualSpacing w:val="true"/>
              <w:rPr>
                <w:rFonts w:ascii="PT Astra Serif" w:hAnsi="PT Astra Serif"/>
                <w:sz w:val="26"/>
                <w:szCs w:val="26"/>
              </w:rPr>
            </w:pPr>
            <w:r>
              <w:rPr>
                <w:rFonts w:ascii="PT Astra Serif" w:hAnsi="PT Astra Serif"/>
                <w:sz w:val="26"/>
                <w:szCs w:val="26"/>
              </w:rPr>
              <w:t xml:space="preserve">МП</w:t>
            </w:r>
          </w:p>
        </w:tc>
      </w:tr>
    </w:tbl>
    <w:p>
      <w:pPr>
        <w:jc w:val="both"/>
        <w:tabs>
          <w:tab w:val="left" w:pos="4820"/>
        </w:tabs>
        <w:rPr>
          <w:rFonts w:ascii="PT Astra Serif" w:hAnsi="PT Astra Serif"/>
          <w:sz w:val="26"/>
          <w:szCs w:val="26"/>
        </w:rPr>
      </w:pPr>
    </w:p>
    <w:p>
      <w:pPr>
        <w:contextualSpacing w:val="true"/>
        <w:jc w:val="both"/>
        <w:tabs>
          <w:tab w:val="left" w:pos="3969"/>
        </w:tabs>
        <w:rPr>
          <w:rFonts w:ascii="PT Astra Serif" w:hAnsi="PT Astra Serif"/>
        </w:rPr>
        <w:sectPr>
          <w:pgSz w:w="11906" w:h="16838"/>
          <w:pgMar w:top="1134" w:right="851" w:bottom="1134" w:left="1701" w:header="397" w:footer="609" w:gutter="0"/>
          <w:cols w:space="709"/>
          <w:docGrid w:linePitch="360"/>
        </w:sectPr>
      </w:pPr>
    </w:p>
    <w:p>
      <w:pPr>
        <w:contextualSpacing w:val="true"/>
        <w:ind w:left="7938"/>
        <w:jc w:val="both"/>
        <w:tabs>
          <w:tab w:val="left" w:pos="3969"/>
        </w:tabs>
        <w:rPr>
          <w:rFonts w:ascii="PT Astra Serif" w:hAnsi="PT Astra Serif"/>
          <w:sz w:val="26"/>
          <w:szCs w:val="26"/>
          <w:lang w:bidi="ar-SA" w:eastAsia="ru-RU"/>
        </w:rPr>
      </w:pPr>
      <w:r>
        <w:rPr>
          <w:rFonts w:ascii="PT Astra Serif" w:hAnsi="PT Astra Serif"/>
          <w:sz w:val="26"/>
          <w:szCs w:val="26"/>
          <w:lang w:bidi="ar-SA" w:eastAsia="ru-RU"/>
        </w:rPr>
        <w:t xml:space="preserve">Приложение № 5 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«Центр по охране и использованию памятников истории и культуры»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w:t>
      </w:r>
    </w:p>
    <w:p>
      <w:pPr>
        <w:contextualSpacing w:val="true"/>
        <w:tabs>
          <w:tab w:val="left" w:pos="4395"/>
        </w:tabs>
        <w:rPr>
          <w:rFonts w:ascii="PT Astra Serif" w:hAnsi="PT Astra Serif"/>
          <w:sz w:val="26"/>
          <w:szCs w:val="26"/>
          <w:lang w:bidi="ar-SA" w:eastAsia="ru-RU"/>
        </w:rPr>
      </w:pPr>
      <w:r>
        <w:rPr>
          <w:rFonts w:ascii="PT Astra Serif" w:hAnsi="PT Astra Serif"/>
          <w:sz w:val="26"/>
          <w:szCs w:val="26"/>
          <w:lang w:bidi="ar-SA" w:eastAsia="ru-RU"/>
        </w:rPr>
        <w:t xml:space="preserve">Форма</w:t>
      </w:r>
    </w:p>
    <w:p>
      <w:pPr>
        <w:jc w:val="center"/>
        <w:widowControl w:val="off"/>
        <w:rPr>
          <w:rFonts w:ascii="PT Astra Serif" w:hAnsi="PT Astra Serif"/>
          <w:sz w:val="26"/>
          <w:szCs w:val="26"/>
          <w:lang w:bidi="ar-SA" w:eastAsia="ru-RU"/>
        </w:rPr>
      </w:pPr>
      <w:r>
        <w:rPr>
          <w:rFonts w:ascii="PT Astra Serif" w:hAnsi="PT Astra Serif"/>
          <w:sz w:val="26"/>
          <w:szCs w:val="26"/>
          <w:lang w:bidi="ar-SA" w:eastAsia="ru-RU"/>
        </w:rPr>
        <w:t xml:space="preserve">Отчет </w:t>
      </w:r>
    </w:p>
    <w:p>
      <w:pPr>
        <w:jc w:val="center"/>
        <w:widowControl w:val="off"/>
        <w:rPr>
          <w:rFonts w:ascii="PT Astra Serif" w:hAnsi="PT Astra Serif" w:cs="Arial"/>
          <w:sz w:val="26"/>
          <w:szCs w:val="26"/>
          <w:lang w:bidi="ar-SA" w:eastAsia="ru-RU"/>
        </w:rPr>
      </w:pPr>
      <w:r>
        <w:rPr>
          <w:rFonts w:ascii="PT Astra Serif" w:hAnsi="PT Astra Serif" w:cs="Arial"/>
          <w:sz w:val="26"/>
          <w:szCs w:val="26"/>
          <w:lang w:bidi="ar-SA" w:eastAsia="ru-RU"/>
        </w:rPr>
        <w:t xml:space="preserve">о реализации плана мероприятий по достижению результатов предоставления субсидии на проведение научно-исследовательских работ (НИР) по обследованию ценности объектов  культурного наследия и ценных градоформирующих объектов (ЦГФО), расположенных на территории Томской области на ___________20__г.</w:t>
      </w:r>
    </w:p>
    <w:tbl>
      <w:tblPr>
        <w:tblW w:w="14709" w:type="dxa"/>
        <w:tblInd w:w="-46" w:type="dxa"/>
        <w:tblLayout w:type="fixed"/>
        <w:tblCellMar>
          <w:left w:w="62" w:type="dxa"/>
          <w:top w:w="102" w:type="dxa"/>
          <w:right w:w="62" w:type="dxa"/>
          <w:bottom w:w="102" w:type="dxa"/>
        </w:tblCellMar>
        <w:tblLook w:val="04A0" w:firstRow="1" w:lastRow="0" w:firstColumn="1" w:lastColumn="0" w:noHBand="0" w:noVBand="1"/>
      </w:tblPr>
      <w:tblGrid>
        <w:gridCol w:w="46"/>
        <w:gridCol w:w="2330"/>
        <w:gridCol w:w="1843"/>
        <w:gridCol w:w="276"/>
        <w:gridCol w:w="568"/>
        <w:gridCol w:w="3215"/>
        <w:gridCol w:w="1472"/>
        <w:gridCol w:w="1743"/>
        <w:gridCol w:w="3216"/>
      </w:tblGrid>
      <w:tr>
        <w:trPr>
          <w:gridAfter w:val="2"/>
        </w:trPr>
        <w:tc>
          <w:tcPr>
            <w:gridSpan w:val="4"/>
            <w:tcW w:w="4495" w:type="dxa"/>
            <w:hideMark/>
          </w:tcPr>
          <w:p>
            <w:pPr>
              <w:jc w:val="both"/>
              <w:rPr>
                <w:rFonts w:ascii="PT Astra Serif" w:hAnsi="PT Astra Serif"/>
                <w:sz w:val="26"/>
                <w:szCs w:val="26"/>
                <w:lang w:bidi="ar-SA"/>
              </w:rPr>
            </w:pPr>
            <w:r>
              <w:rPr>
                <w:rFonts w:ascii="PT Astra Serif" w:hAnsi="PT Astra Serif"/>
                <w:sz w:val="26"/>
                <w:szCs w:val="26"/>
                <w:lang w:bidi="ar-SA"/>
              </w:rPr>
              <w:t xml:space="preserve">Наименование учредителя</w:t>
            </w:r>
          </w:p>
        </w:tc>
        <w:tc>
          <w:tcPr>
            <w:gridSpan w:val="3"/>
            <w:tcBorders>
              <w:left w:val="none"/>
              <w:top w:val="none"/>
              <w:right w:val="none"/>
              <w:bottom w:val="single" w:sz="4" w:space="0" w:color="auto"/>
            </w:tcBorders>
            <w:tcW w:w="5255" w:type="dxa"/>
          </w:tcPr>
          <w:p>
            <w:pPr>
              <w:rPr>
                <w:rFonts w:ascii="PT Astra Serif" w:hAnsi="PT Astra Serif"/>
                <w:sz w:val="26"/>
                <w:szCs w:val="26"/>
                <w:lang w:bidi="ar-SA"/>
              </w:rPr>
              <w:outlineLvl w:val="0"/>
            </w:pPr>
          </w:p>
        </w:tc>
      </w:tr>
      <w:tr>
        <w:trPr>
          <w:gridAfter w:val="2"/>
        </w:trPr>
        <w:tc>
          <w:tcPr>
            <w:gridSpan w:val="4"/>
            <w:tcW w:w="4495" w:type="dxa"/>
            <w:hideMark/>
          </w:tcPr>
          <w:p>
            <w:pPr>
              <w:jc w:val="both"/>
              <w:rPr>
                <w:rFonts w:ascii="PT Astra Serif" w:hAnsi="PT Astra Serif"/>
                <w:sz w:val="26"/>
                <w:szCs w:val="26"/>
                <w:lang w:bidi="ar-SA"/>
              </w:rPr>
            </w:pPr>
            <w:r>
              <w:rPr>
                <w:rFonts w:ascii="PT Astra Serif" w:hAnsi="PT Astra Serif"/>
                <w:sz w:val="26"/>
                <w:szCs w:val="26"/>
                <w:lang w:bidi="ar-SA"/>
              </w:rPr>
              <w:t xml:space="preserve">Наименование учреждения</w:t>
            </w:r>
          </w:p>
        </w:tc>
        <w:tc>
          <w:tcPr>
            <w:gridSpan w:val="3"/>
            <w:tcBorders>
              <w:left w:val="none"/>
              <w:top w:val="single" w:sz="4" w:space="0" w:color="auto"/>
              <w:right w:val="none"/>
              <w:bottom w:val="single" w:sz="4" w:space="0" w:color="auto"/>
            </w:tcBorders>
            <w:tcW w:w="5255" w:type="dxa"/>
          </w:tcPr>
          <w:p>
            <w:pPr>
              <w:pBdr>
                <w:bottom w:val="single" w:sz="12" w:space="1" w:color="auto"/>
              </w:pBdr>
              <w:rPr>
                <w:rFonts w:ascii="PT Astra Serif" w:hAnsi="PT Astra Serif"/>
                <w:sz w:val="26"/>
                <w:szCs w:val="26"/>
                <w:lang w:bidi="ar-SA"/>
              </w:rPr>
            </w:pPr>
          </w:p>
          <w:p>
            <w:pPr>
              <w:rPr>
                <w:rFonts w:ascii="PT Astra Serif" w:hAnsi="PT Astra Serif"/>
                <w:sz w:val="26"/>
                <w:szCs w:val="26"/>
                <w:lang w:bidi="ar-SA"/>
              </w:rPr>
            </w:pPr>
          </w:p>
        </w:tc>
      </w:tr>
      <w:tr>
        <w:trPr>
          <w:gridBefore w:val="1"/>
          <w:trHeight w:val="314"/>
        </w:trPr>
        <w:tc>
          <w:tcPr>
            <w:tcBorders>
              <w:left w:val="single" w:sz="4" w:space="0" w:color="auto"/>
              <w:top w:val="single" w:sz="4" w:space="0" w:color="auto"/>
              <w:right w:val="single" w:sz="4" w:space="0" w:color="auto"/>
              <w:bottom w:val="single" w:sz="4" w:space="0" w:color="auto"/>
            </w:tcBorders>
            <w:tcW w:w="2330" w:type="dxa"/>
            <w:vMerge w:val="restart"/>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Наименование результата предоставления Субсидии, контрольной точки</w:t>
            </w:r>
          </w:p>
        </w:tc>
        <w:tc>
          <w:tcPr>
            <w:gridSpan w:val="3"/>
            <w:tcBorders>
              <w:left w:val="single" w:sz="4" w:space="0" w:color="auto"/>
              <w:top w:val="single" w:sz="4" w:space="0" w:color="auto"/>
              <w:right w:val="single" w:sz="4" w:space="0" w:color="auto"/>
              <w:bottom w:val="single" w:sz="4" w:space="0" w:color="auto"/>
            </w:tcBorders>
            <w:tcW w:w="2687" w:type="dxa"/>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Единица измерения</w:t>
            </w:r>
          </w:p>
        </w:tc>
        <w:tc>
          <w:tcPr>
            <w:tcBorders>
              <w:left w:val="single" w:sz="4" w:space="0" w:color="auto"/>
              <w:top w:val="single" w:sz="4" w:space="0" w:color="auto"/>
              <w:right w:val="single" w:sz="4" w:space="0" w:color="auto"/>
            </w:tcBorders>
            <w:tcW w:w="3215" w:type="dxa"/>
            <w:vMerge w:val="restart"/>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Плановое значение результата предоставления Субсидии, контрольной точки </w:t>
            </w:r>
          </w:p>
        </w:tc>
        <w:tc>
          <w:tcPr>
            <w:gridSpan w:val="2"/>
            <w:tcBorders>
              <w:left w:val="single" w:sz="4" w:space="0" w:color="auto"/>
              <w:top w:val="single" w:sz="4" w:space="0" w:color="auto"/>
              <w:right w:val="single" w:sz="4" w:space="0" w:color="auto"/>
            </w:tcBorders>
            <w:tcW w:w="3215" w:type="dxa"/>
            <w:vMerge w:val="restart"/>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Плановый срок достижения результата предоставления Субсидии, контрольной точки на текущий финансовый год </w:t>
            </w:r>
          </w:p>
        </w:tc>
        <w:tc>
          <w:tcPr>
            <w:tcBorders>
              <w:left w:val="single" w:sz="4" w:space="0" w:color="auto"/>
              <w:top w:val="single" w:sz="4" w:space="0" w:color="auto"/>
              <w:right w:val="single" w:sz="4" w:space="0" w:color="auto"/>
            </w:tcBorders>
            <w:tcW w:w="3216" w:type="dxa"/>
            <w:vMerge w:val="restart"/>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Отметка о достижении результата  предоставления Субсидии, контрольной точки</w:t>
            </w:r>
          </w:p>
        </w:tc>
      </w:tr>
      <w:tr>
        <w:trPr>
          <w:gridBefore w:val="1"/>
          <w:trHeight w:val="637"/>
        </w:trPr>
        <w:tc>
          <w:tcPr>
            <w:tcBorders>
              <w:left w:val="single" w:sz="4" w:space="0" w:color="auto"/>
              <w:top w:val="single" w:sz="4" w:space="0" w:color="auto"/>
              <w:right w:val="single" w:sz="4" w:space="0" w:color="auto"/>
              <w:bottom w:val="single" w:sz="4" w:space="0" w:color="auto"/>
            </w:tcBorders>
            <w:tcW w:w="2330" w:type="dxa"/>
            <w:vMerge w:val="continue"/>
          </w:tcPr>
          <w:p>
            <w:pPr>
              <w:jc w:val="cente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1843" w:type="dxa"/>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наименование</w:t>
            </w:r>
          </w:p>
        </w:tc>
        <w:tc>
          <w:tcPr>
            <w:gridSpan w:val="2"/>
            <w:tcBorders>
              <w:left w:val="single" w:sz="4" w:space="0" w:color="auto"/>
              <w:top w:val="single" w:sz="4" w:space="0" w:color="auto"/>
              <w:right w:val="single" w:sz="4" w:space="0" w:color="auto"/>
              <w:bottom w:val="single" w:sz="4" w:space="0" w:color="auto"/>
            </w:tcBorders>
            <w:tcW w:w="844" w:type="dxa"/>
          </w:tcPr>
          <w:p>
            <w:pPr>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КОД по </w:t>
            </w:r>
            <w:hyperlink r:id="rId22" w:history="1">
              <w:r>
                <w:rPr>
                  <w:rFonts w:ascii="PT Astra Serif" w:hAnsi="PT Astra Serif" w:cs="PT Astra Serif" w:eastAsia="Calibri"/>
                  <w:sz w:val="26"/>
                  <w:szCs w:val="26"/>
                  <w:lang w:bidi="ar-SA"/>
                </w:rPr>
                <w:t xml:space="preserve">ОКЕИ</w:t>
              </w:r>
            </w:hyperlink>
          </w:p>
        </w:tc>
        <w:tc>
          <w:tcPr>
            <w:tcBorders>
              <w:left w:val="single" w:sz="4" w:space="0" w:color="auto"/>
              <w:right w:val="single" w:sz="4" w:space="0" w:color="auto"/>
              <w:bottom w:val="single" w:sz="4" w:space="0" w:color="auto"/>
            </w:tcBorders>
            <w:tcW w:w="3215" w:type="dxa"/>
            <w:vMerge w:val="continue"/>
          </w:tcPr>
          <w:p>
            <w:pPr>
              <w:jc w:val="center"/>
              <w:rPr>
                <w:rFonts w:ascii="PT Astra Serif" w:hAnsi="PT Astra Serif" w:cs="PT Astra Serif" w:eastAsia="Calibri"/>
                <w:sz w:val="26"/>
                <w:szCs w:val="26"/>
                <w:lang w:bidi="ar-SA"/>
              </w:rPr>
            </w:pPr>
          </w:p>
        </w:tc>
        <w:tc>
          <w:tcPr>
            <w:gridSpan w:val="2"/>
            <w:tcBorders>
              <w:left w:val="single" w:sz="4" w:space="0" w:color="auto"/>
              <w:right w:val="single" w:sz="4" w:space="0" w:color="auto"/>
              <w:bottom w:val="single" w:sz="4" w:space="0" w:color="auto"/>
            </w:tcBorders>
            <w:tcW w:w="3215" w:type="dxa"/>
            <w:vMerge w:val="continue"/>
          </w:tcPr>
          <w:p>
            <w:pPr>
              <w:jc w:val="center"/>
              <w:rPr>
                <w:rFonts w:ascii="PT Astra Serif" w:hAnsi="PT Astra Serif" w:cs="PT Astra Serif" w:eastAsia="Calibri"/>
                <w:sz w:val="26"/>
                <w:szCs w:val="26"/>
                <w:lang w:bidi="ar-SA"/>
              </w:rPr>
            </w:pPr>
          </w:p>
        </w:tc>
        <w:tc>
          <w:tcPr>
            <w:tcBorders>
              <w:left w:val="single" w:sz="4" w:space="0" w:color="auto"/>
              <w:right w:val="single" w:sz="4" w:space="0" w:color="auto"/>
              <w:bottom w:val="single" w:sz="4" w:space="0" w:color="auto"/>
            </w:tcBorders>
            <w:tcW w:w="3216" w:type="dxa"/>
            <w:vMerge w:val="continue"/>
          </w:tcPr>
          <w:p>
            <w:pPr>
              <w:jc w:val="center"/>
              <w:rPr>
                <w:rFonts w:ascii="PT Astra Serif" w:hAnsi="PT Astra Serif" w:cs="PT Astra Serif" w:eastAsia="Calibri"/>
                <w:sz w:val="26"/>
                <w:szCs w:val="26"/>
                <w:lang w:bidi="ar-SA"/>
              </w:rPr>
            </w:pPr>
          </w:p>
        </w:tc>
      </w:tr>
      <w:tr>
        <w:trPr>
          <w:gridBefore w:val="1"/>
          <w:trHeight w:val="20"/>
        </w:trPr>
        <w:tc>
          <w:tcPr>
            <w:tcBorders>
              <w:left w:val="single" w:sz="4" w:space="0" w:color="auto"/>
              <w:top w:val="single" w:sz="4" w:space="0" w:color="auto"/>
              <w:right w:val="single" w:sz="4" w:space="0" w:color="auto"/>
              <w:bottom w:val="single" w:sz="4" w:space="0" w:color="auto"/>
            </w:tcBorders>
            <w:tcW w:w="2330"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1</w:t>
            </w:r>
          </w:p>
        </w:tc>
        <w:tc>
          <w:tcPr>
            <w:tcBorders>
              <w:left w:val="single" w:sz="4" w:space="0" w:color="auto"/>
              <w:top w:val="single" w:sz="4" w:space="0" w:color="auto"/>
              <w:right w:val="single" w:sz="4" w:space="0" w:color="auto"/>
              <w:bottom w:val="single" w:sz="4" w:space="0" w:color="auto"/>
            </w:tcBorders>
            <w:tcW w:w="1843"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2</w:t>
            </w:r>
          </w:p>
        </w:tc>
        <w:tc>
          <w:tcPr>
            <w:gridSpan w:val="2"/>
            <w:tcBorders>
              <w:left w:val="single" w:sz="4" w:space="0" w:color="auto"/>
              <w:top w:val="single" w:sz="4" w:space="0" w:color="auto"/>
              <w:right w:val="single" w:sz="4" w:space="0" w:color="auto"/>
              <w:bottom w:val="single" w:sz="4" w:space="0" w:color="auto"/>
            </w:tcBorders>
            <w:tcW w:w="844"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3</w:t>
            </w:r>
          </w:p>
        </w:tc>
        <w:tc>
          <w:tcPr>
            <w:tcBorders>
              <w:left w:val="single" w:sz="4" w:space="0" w:color="auto"/>
              <w:top w:val="single" w:sz="4" w:space="0" w:color="auto"/>
              <w:right w:val="single" w:sz="4" w:space="0" w:color="auto"/>
              <w:bottom w:val="single" w:sz="4" w:space="0" w:color="auto"/>
            </w:tcBorders>
            <w:tcW w:w="3215"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5</w:t>
            </w:r>
          </w:p>
        </w:tc>
        <w:tc>
          <w:tcPr>
            <w:gridSpan w:val="2"/>
            <w:tcBorders>
              <w:left w:val="single" w:sz="4" w:space="0" w:color="auto"/>
              <w:top w:val="single" w:sz="4" w:space="0" w:color="auto"/>
              <w:right w:val="single" w:sz="4" w:space="0" w:color="auto"/>
              <w:bottom w:val="single" w:sz="4" w:space="0" w:color="auto"/>
            </w:tcBorders>
            <w:tcW w:w="3215"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4</w:t>
            </w:r>
          </w:p>
        </w:tc>
        <w:tc>
          <w:tcPr>
            <w:tcBorders>
              <w:left w:val="single" w:sz="4" w:space="0" w:color="auto"/>
              <w:top w:val="single" w:sz="4" w:space="0" w:color="auto"/>
              <w:right w:val="single" w:sz="4" w:space="0" w:color="auto"/>
              <w:bottom w:val="single" w:sz="4" w:space="0" w:color="auto"/>
            </w:tcBorders>
            <w:tcW w:w="3216" w:type="dxa"/>
          </w:tcPr>
          <w:p>
            <w:pPr>
              <w:contextualSpacing w:val="true"/>
              <w:jc w:val="cente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5</w:t>
            </w:r>
          </w:p>
        </w:tc>
      </w:tr>
      <w:tr>
        <w:trPr>
          <w:gridBefore w:val="1"/>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Результат предоставления Субсидии 1:</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r>
        <w:trPr>
          <w:gridBefore w:val="1"/>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Контрольная точка 1.1:</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r>
        <w:trPr>
          <w:gridBefore w:val="1"/>
          <w:trHeight w:val="37"/>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r>
        <w:trPr>
          <w:gridBefore w:val="1"/>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Результат предоставления Субсидии 2:</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r>
        <w:trPr>
          <w:gridBefore w:val="1"/>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Контрольная точка 2.1:</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r>
        <w:trPr>
          <w:gridBefore w:val="1"/>
          <w:trHeight w:val="20"/>
        </w:trPr>
        <w:tc>
          <w:tcPr>
            <w:tcBorders>
              <w:left w:val="single" w:sz="4" w:space="0" w:color="auto"/>
              <w:top w:val="single" w:sz="4" w:space="0" w:color="auto"/>
              <w:right w:val="single" w:sz="4" w:space="0" w:color="auto"/>
              <w:bottom w:val="single" w:sz="4" w:space="0" w:color="auto"/>
            </w:tcBorders>
            <w:tcW w:w="2330" w:type="dxa"/>
          </w:tcPr>
          <w:p>
            <w:pPr>
              <w:rPr>
                <w:rFonts w:ascii="PT Astra Serif" w:hAnsi="PT Astra Serif" w:cs="PT Astra Serif" w:eastAsia="Calibri"/>
                <w:sz w:val="26"/>
                <w:szCs w:val="26"/>
                <w:lang w:bidi="ar-SA"/>
              </w:rPr>
            </w:pPr>
            <w:r>
              <w:rPr>
                <w:rFonts w:ascii="PT Astra Serif" w:hAnsi="PT Astra Serif" w:cs="PT Astra Serif" w:eastAsia="Calibri"/>
                <w:sz w:val="26"/>
                <w:szCs w:val="26"/>
                <w:lang w:bidi="ar-SA"/>
              </w:rPr>
              <w:t xml:space="preserve">...</w:t>
            </w:r>
          </w:p>
        </w:tc>
        <w:tc>
          <w:tcPr>
            <w:tcBorders>
              <w:left w:val="single" w:sz="4" w:space="0" w:color="auto"/>
              <w:top w:val="single" w:sz="4" w:space="0" w:color="auto"/>
              <w:right w:val="single" w:sz="4" w:space="0" w:color="auto"/>
              <w:bottom w:val="single" w:sz="4" w:space="0" w:color="auto"/>
            </w:tcBorders>
            <w:tcW w:w="1843"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844"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gridSpan w:val="2"/>
            <w:tcBorders>
              <w:left w:val="single" w:sz="4" w:space="0" w:color="auto"/>
              <w:top w:val="single" w:sz="4" w:space="0" w:color="auto"/>
              <w:right w:val="single" w:sz="4" w:space="0" w:color="auto"/>
              <w:bottom w:val="single" w:sz="4" w:space="0" w:color="auto"/>
            </w:tcBorders>
            <w:tcW w:w="3215" w:type="dxa"/>
          </w:tcPr>
          <w:p>
            <w:pPr>
              <w:rPr>
                <w:rFonts w:ascii="PT Astra Serif" w:hAnsi="PT Astra Serif" w:cs="PT Astra Serif" w:eastAsia="Calibri"/>
                <w:sz w:val="26"/>
                <w:szCs w:val="26"/>
                <w:lang w:bidi="ar-SA"/>
              </w:rPr>
            </w:pPr>
          </w:p>
        </w:tc>
        <w:tc>
          <w:tcPr>
            <w:tcBorders>
              <w:left w:val="single" w:sz="4" w:space="0" w:color="auto"/>
              <w:top w:val="single" w:sz="4" w:space="0" w:color="auto"/>
              <w:right w:val="single" w:sz="4" w:space="0" w:color="auto"/>
              <w:bottom w:val="single" w:sz="4" w:space="0" w:color="auto"/>
            </w:tcBorders>
            <w:tcW w:w="3216" w:type="dxa"/>
          </w:tcPr>
          <w:p>
            <w:pPr>
              <w:rPr>
                <w:rFonts w:ascii="PT Astra Serif" w:hAnsi="PT Astra Serif" w:cs="PT Astra Serif" w:eastAsia="Calibri"/>
                <w:sz w:val="26"/>
                <w:szCs w:val="26"/>
                <w:lang w:bidi="ar-SA"/>
              </w:rPr>
            </w:pPr>
          </w:p>
        </w:tc>
      </w:tr>
    </w:tbl>
    <w:p>
      <w:pPr>
        <w:jc w:val="both"/>
        <w:rPr>
          <w:rFonts w:ascii="PT Astra Serif" w:hAnsi="PT Astra Serif" w:cs="PT Astra Serif" w:eastAsia="Calibri"/>
          <w:sz w:val="26"/>
          <w:szCs w:val="26"/>
          <w:lang w:bidi="ar-SA"/>
        </w:rPr>
      </w:pPr>
    </w:p>
    <w:p>
      <w:pPr>
        <w:jc w:val="both"/>
        <w:rPr>
          <w:rFonts w:ascii="PT Astra Serif" w:hAnsi="PT Astra Serif"/>
          <w:sz w:val="26"/>
          <w:szCs w:val="26"/>
          <w:lang w:bidi="ar-SA" w:eastAsia="ru-RU"/>
        </w:rPr>
      </w:pPr>
      <w:r>
        <w:rPr>
          <w:rFonts w:ascii="PT Astra Serif" w:hAnsi="PT Astra Serif"/>
          <w:sz w:val="26"/>
          <w:szCs w:val="26"/>
          <w:lang w:bidi="ar-SA" w:eastAsia="ru-RU"/>
        </w:rPr>
        <w:t xml:space="preserve">Приложение: копии документов, подтверждающих </w:t>
      </w:r>
      <w:r>
        <w:rPr>
          <w:rFonts w:ascii="PT Astra Serif" w:hAnsi="PT Astra Serif" w:cs="PT Astra Serif" w:eastAsia="Calibri"/>
          <w:sz w:val="26"/>
          <w:szCs w:val="26"/>
          <w:lang w:bidi="ar-SA"/>
        </w:rPr>
        <w:t xml:space="preserve">достижение результата предоставления Субсидии, контрольной точки.</w:t>
      </w:r>
    </w:p>
    <w:p>
      <w:pPr>
        <w:jc w:val="both"/>
        <w:rPr>
          <w:rFonts w:ascii="PT Astra Serif" w:hAnsi="PT Astra Serif" w:cs="PT Astra Serif" w:eastAsia="Calibri"/>
          <w:sz w:val="26"/>
          <w:szCs w:val="26"/>
          <w:lang w:bidi="ar-SA"/>
        </w:rPr>
      </w:pPr>
    </w:p>
    <w:p>
      <w:pPr>
        <w:jc w:val="both"/>
        <w:rPr>
          <w:rFonts w:ascii="PT Astra Serif" w:hAnsi="PT Astra Serif"/>
          <w:sz w:val="26"/>
          <w:szCs w:val="26"/>
          <w:lang w:bidi="ar-SA"/>
        </w:rPr>
      </w:pPr>
      <w:r>
        <w:rPr>
          <w:rFonts w:ascii="PT Astra Serif" w:hAnsi="PT Astra Serif"/>
          <w:sz w:val="26"/>
          <w:szCs w:val="26"/>
          <w:lang w:bidi="ar-SA"/>
        </w:rPr>
        <w:t xml:space="preserve">Отчет сдал:</w:t>
      </w:r>
    </w:p>
    <w:p>
      <w:pPr>
        <w:jc w:val="both"/>
        <w:rPr>
          <w:rFonts w:ascii="PT Astra Serif" w:hAnsi="PT Astra Serif"/>
          <w:sz w:val="26"/>
          <w:szCs w:val="26"/>
          <w:lang w:bidi="ar-SA"/>
        </w:rPr>
      </w:pPr>
      <w:r>
        <w:rPr>
          <w:rFonts w:ascii="PT Astra Serif" w:hAnsi="PT Astra Serif"/>
          <w:sz w:val="26"/>
          <w:szCs w:val="26"/>
          <w:lang w:bidi="ar-SA"/>
        </w:rPr>
        <w:t xml:space="preserve">Руководитель учреждения</w:t>
      </w:r>
    </w:p>
    <w:p>
      <w:pPr>
        <w:jc w:val="both"/>
        <w:rPr>
          <w:rFonts w:ascii="PT Astra Serif" w:hAnsi="PT Astra Serif"/>
          <w:sz w:val="24"/>
          <w:szCs w:val="24"/>
          <w:lang w:bidi="ar-SA"/>
        </w:rPr>
      </w:pPr>
      <w:r>
        <w:rPr>
          <w:rFonts w:ascii="PT Astra Serif" w:hAnsi="PT Astra Serif"/>
          <w:sz w:val="24"/>
          <w:szCs w:val="24"/>
          <w:lang w:bidi="ar-SA"/>
        </w:rPr>
        <w:t xml:space="preserve">________________ /____________________________________/</w:t>
      </w:r>
    </w:p>
    <w:p>
      <w:pPr>
        <w:jc w:val="both"/>
        <w:rPr>
          <w:rFonts w:ascii="PT Astra Serif" w:hAnsi="PT Astra Serif"/>
          <w:sz w:val="20"/>
          <w:szCs w:val="20"/>
          <w:lang w:bidi="ar-SA"/>
        </w:rPr>
      </w:pPr>
      <w:r>
        <w:rPr>
          <w:rFonts w:ascii="PT Astra Serif" w:hAnsi="PT Astra Serif"/>
          <w:sz w:val="20"/>
          <w:szCs w:val="20"/>
          <w:lang w:bidi="ar-SA"/>
        </w:rPr>
        <w:t xml:space="preserve">      (подпись)                  (фамилия, имя, отчество, последнее – при наличии)</w:t>
      </w:r>
    </w:p>
    <w:p>
      <w:pPr>
        <w:jc w:val="both"/>
        <w:rPr>
          <w:rFonts w:ascii="PT Astra Serif" w:hAnsi="PT Astra Serif" w:cs="PT Astra Serif" w:eastAsia="Calibri"/>
          <w:sz w:val="26"/>
          <w:szCs w:val="26"/>
          <w:lang w:bidi="ar-SA"/>
        </w:rPr>
      </w:pPr>
      <w:r>
        <w:rPr>
          <w:rFonts w:ascii="PT Astra Serif" w:hAnsi="PT Astra Serif"/>
          <w:sz w:val="26"/>
          <w:szCs w:val="26"/>
          <w:lang w:bidi="ar-SA"/>
        </w:rPr>
        <w:t xml:space="preserve">МП</w:t>
      </w:r>
    </w:p>
    <w:p>
      <w:pPr>
        <w:contextualSpacing w:val="true"/>
        <w:jc w:val="both"/>
        <w:tabs>
          <w:tab w:val="left" w:pos="3969"/>
        </w:tabs>
        <w:rPr>
          <w:rFonts w:ascii="PT Astra Serif" w:hAnsi="PT Astra Serif"/>
        </w:rPr>
      </w:pPr>
    </w:p>
    <w:sectPr>
      <w:pgSz w:w="16838" w:h="11906" w:orient="landscape"/>
      <w:pgMar w:top="1701" w:right="1134" w:bottom="851" w:left="1134" w:header="397" w:footer="6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00603000000000000"/>
  </w:font>
  <w:font w:name="timesnewromanpsmt">
    <w:panose1 w:val="02000603000000000000"/>
  </w:font>
  <w:font w:name="Tahoma">
    <w:panose1 w:val="020B0604030504040204"/>
  </w:font>
  <w:font w:name="Calibri">
    <w:panose1 w:val="020F0502020204030204"/>
  </w:font>
  <w:font w:name="PT Astra Serif">
    <w:panose1 w:val="020A0603040505020204"/>
  </w:font>
  <w:font w:name="Arial">
    <w:panose1 w:val="020B0604020202020204"/>
  </w:font>
  <w:font w:name="Cambria">
    <w:panose1 w:val="02040503050406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
      <w:rPr>
        <w:sz w:val="18"/>
        <w:lang w:val="en-US"/>
      </w:rPr>
    </w:pPr>
    <w:r>
      <w:rPr>
        <w:rFonts w:ascii="PT Astra Serif" w:hAnsi="PT Astra Serif" w:cs="PT Astra Serif" w:eastAsia="PT Astra Serif"/>
        <w:sz w:val="18"/>
      </w:rPr>
      <w:t xml:space="preserve">Н.А.Сеничкина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1254898917"/>
      <w:docPartObj>
        <w:docPartGallery w:val="Page Numbers (Top of Page)"/>
        <w:docPartUnique w:val="true"/>
      </w:docPartObj>
    </w:sdtPr>
    <w:sdtEndPr>
      <w:rPr>
        <w:rFonts w:ascii="PT Astra Serif" w:hAnsi="PT Astra Serif"/>
        <w:sz w:val="24"/>
        <w:szCs w:val="24"/>
      </w:rPr>
    </w:sdtEndPr>
    <w:sdtContent>
      <w:p>
        <w:pPr>
          <w:pStyle w:val="aff6"/>
          <w:jc w:val="center"/>
          <w:spacing w:after="240" w:before="12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PAGE   \* MERGEFORMAT</w:instrText>
        </w:r>
        <w:r>
          <w:rPr>
            <w:rFonts w:ascii="PT Astra Serif" w:hAnsi="PT Astra Serif"/>
            <w:sz w:val="24"/>
            <w:szCs w:val="24"/>
          </w:rPr>
          <w:fldChar w:fldCharType="separate"/>
        </w:r>
        <w:r>
          <w:rPr>
            <w:rFonts w:ascii="PT Astra Serif" w:hAnsi="PT Astra Serif"/>
            <w:sz w:val="24"/>
            <w:szCs w:val="24"/>
          </w:rPr>
          <w:t xml:space="preserve">3</w:t>
        </w:r>
        <w:r>
          <w:rPr>
            <w:rFonts w:ascii="PT Astra Serif" w:hAnsi="PT Astra Seri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20"/>
      <w:rPr>
        <w:b/>
        <w:lang w:val="en-US"/>
      </w:rPr>
    </w:pPr>
    <w:r>
      <w:rPr>
        <w:lang w:bidi="ar-SA" w:eastAsia="ru-RU"/>
      </w:rPr>
      <mc:AlternateContent>
        <mc:Choice Requires="wpg">
          <w:drawing>
            <wp:inline xmlns:wp="http://schemas.openxmlformats.org/drawingml/2006/wordprocessingDrawing" distT="0" distB="0" distL="0" distR="0">
              <wp:extent cx="723900" cy="657225"/>
              <wp:effectExtent l="0" t="0" r="0" b="0"/>
              <wp:docPr id="1"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r/>
                    </pic:nvPicPr>
                    <pic:blipFill>
                      <a:blip r:embed="rId1"/>
                      <a:stretch/>
                    </pic:blipFill>
                    <pic:spPr bwMode="auto">
                      <a:xfrm>
                        <a:off x="0" y="0"/>
                        <a:ext cx="7239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7.0pt;height:51.8pt;" stroked="f">
              <v:path textboxrect="0,0,0,0"/>
              <v:imagedata r:id="rId1" o:title=""/>
            </v:shape>
          </w:pict>
        </mc:Fallback>
      </mc:AlternateContent>
    </w:r>
  </w:p>
  <w:p>
    <w:pPr>
      <w:pStyle w:val="10"/>
      <w:spacing w:lineRule="exact" w:line="360" w:after="0" w:before="0"/>
      <w:rPr>
        <w:rFonts w:ascii="PT Astra Serif" w:hAnsi="PT Astra Serif" w:cs="PT Astra Serif" w:eastAsia="PT Astra Serif"/>
        <w:sz w:val="30"/>
        <w:szCs w:val="28"/>
        <w:lang w:val="ru-RU"/>
      </w:rPr>
    </w:pPr>
    <w:r>
      <w:rPr>
        <w:rFonts w:ascii="PT Astra Serif" w:hAnsi="PT Astra Serif" w:cs="PT Astra Serif" w:eastAsia="PT Astra Serif"/>
        <w:sz w:val="30"/>
        <w:szCs w:val="28"/>
        <w:lang w:val="ru-RU"/>
      </w:rPr>
      <w:t xml:space="preserve">КОМИТЕТ ПО ОХРАНЕ ОБЪЕКТОВ КУЛЬТУРНОГО НАСЛЕДИЯ ТОМСКОЙ ОБЛАСТИ</w:t>
    </w:r>
  </w:p>
  <w:p>
    <w:pPr>
      <w:pStyle w:val="10"/>
      <w:spacing w:after="0" w:before="240"/>
      <w:rPr>
        <w:rFonts w:ascii="PT Astra Serif" w:hAnsi="PT Astra Serif" w:cs="PT Astra Serif" w:eastAsia="PT Astra Serif"/>
        <w:sz w:val="28"/>
        <w:szCs w:val="28"/>
      </w:rPr>
    </w:pPr>
    <w:r>
      <w:rPr>
        <w:rFonts w:ascii="PT Astra Serif" w:hAnsi="PT Astra Serif" w:cs="PT Astra Serif" w:eastAsia="PT Astra Serif"/>
        <w:spacing w:val="20"/>
        <w:sz w:val="28"/>
        <w:szCs w:val="28"/>
      </w:rPr>
      <w:t xml:space="preserve">ПРИКАЗ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f6"/>
      <w:rPr>
        <w:rFonts w:eastAsia="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tplc="7FF8CE8C">
      <w:start w:val="1"/>
      <w:numFmt w:val="decimal"/>
      <w:lvlText w:val="%1."/>
      <w:lvlJc w:val="left"/>
      <w:pPr>
        <w:ind w:left="1065" w:hanging="360"/>
      </w:pPr>
      <w:rPr>
        <w:rFonts w:hint="default"/>
      </w:rPr>
    </w:lvl>
    <w:lvl w:ilvl="1" w:tentative="1" w:tplc="04190019">
      <w:start w:val="1"/>
      <w:numFmt w:val="lowerLetter"/>
      <w:lvlText w:val="%2."/>
      <w:lvlJc w:val="left"/>
      <w:pPr>
        <w:ind w:left="1785" w:hanging="360"/>
      </w:pPr>
    </w:lvl>
    <w:lvl w:ilvl="2" w:tentative="1" w:tplc="0419001B">
      <w:start w:val="1"/>
      <w:numFmt w:val="lowerRoman"/>
      <w:lvlText w:val="%3."/>
      <w:lvlJc w:val="right"/>
      <w:pPr>
        <w:ind w:left="2505" w:hanging="180"/>
      </w:pPr>
    </w:lvl>
    <w:lvl w:ilvl="3" w:tentative="1" w:tplc="0419000F">
      <w:start w:val="1"/>
      <w:numFmt w:val="decimal"/>
      <w:lvlText w:val="%4."/>
      <w:lvlJc w:val="left"/>
      <w:pPr>
        <w:ind w:left="3225" w:hanging="360"/>
      </w:pPr>
    </w:lvl>
    <w:lvl w:ilvl="4" w:tentative="1" w:tplc="04190019">
      <w:start w:val="1"/>
      <w:numFmt w:val="lowerLetter"/>
      <w:lvlText w:val="%5."/>
      <w:lvlJc w:val="left"/>
      <w:pPr>
        <w:ind w:left="3945" w:hanging="360"/>
      </w:pPr>
    </w:lvl>
    <w:lvl w:ilvl="5" w:tentative="1" w:tplc="0419001B">
      <w:start w:val="1"/>
      <w:numFmt w:val="lowerRoman"/>
      <w:lvlText w:val="%6."/>
      <w:lvlJc w:val="right"/>
      <w:pPr>
        <w:ind w:left="4665" w:hanging="180"/>
      </w:pPr>
    </w:lvl>
    <w:lvl w:ilvl="6" w:tentative="1" w:tplc="0419000F">
      <w:start w:val="1"/>
      <w:numFmt w:val="decimal"/>
      <w:lvlText w:val="%7."/>
      <w:lvlJc w:val="left"/>
      <w:pPr>
        <w:ind w:left="5385" w:hanging="360"/>
      </w:pPr>
    </w:lvl>
    <w:lvl w:ilvl="7" w:tentative="1" w:tplc="04190019">
      <w:start w:val="1"/>
      <w:numFmt w:val="lowerLetter"/>
      <w:lvlText w:val="%8."/>
      <w:lvlJc w:val="left"/>
      <w:pPr>
        <w:ind w:left="6105" w:hanging="360"/>
      </w:pPr>
    </w:lvl>
    <w:lvl w:ilvl="8" w:tentative="1" w:tplc="0419001B">
      <w:start w:val="1"/>
      <w:numFmt w:val="lowerRoman"/>
      <w:lvlText w:val="%9."/>
      <w:lvlJc w:val="right"/>
      <w:pPr>
        <w:ind w:left="6825" w:hanging="180"/>
      </w:pPr>
    </w:lvl>
  </w:abstractNum>
  <w:abstractNum w:abstractNumId="1">
    <w:multiLevelType w:val="hybridMultilevel"/>
    <w:lvl w:ilvl="0" w:tplc="7FF8CE8C">
      <w:start w:val="1"/>
      <w:numFmt w:val="decimal"/>
      <w:lvlText w:val="%1."/>
      <w:lvlJc w:val="left"/>
      <w:pPr>
        <w:ind w:left="1065" w:hanging="360"/>
      </w:pPr>
      <w:rPr>
        <w:rFonts w:hint="default"/>
      </w:rPr>
    </w:lvl>
    <w:lvl w:ilvl="1" w:tentative="1" w:tplc="04190019">
      <w:start w:val="1"/>
      <w:numFmt w:val="lowerLetter"/>
      <w:lvlText w:val="%2."/>
      <w:lvlJc w:val="left"/>
      <w:pPr>
        <w:ind w:left="1785" w:hanging="360"/>
      </w:pPr>
    </w:lvl>
    <w:lvl w:ilvl="2" w:tentative="1" w:tplc="0419001B">
      <w:start w:val="1"/>
      <w:numFmt w:val="lowerRoman"/>
      <w:lvlText w:val="%3."/>
      <w:lvlJc w:val="right"/>
      <w:pPr>
        <w:ind w:left="2505" w:hanging="180"/>
      </w:pPr>
    </w:lvl>
    <w:lvl w:ilvl="3" w:tentative="1" w:tplc="0419000F">
      <w:start w:val="1"/>
      <w:numFmt w:val="decimal"/>
      <w:lvlText w:val="%4."/>
      <w:lvlJc w:val="left"/>
      <w:pPr>
        <w:ind w:left="3225" w:hanging="360"/>
      </w:pPr>
    </w:lvl>
    <w:lvl w:ilvl="4" w:tentative="1" w:tplc="04190019">
      <w:start w:val="1"/>
      <w:numFmt w:val="lowerLetter"/>
      <w:lvlText w:val="%5."/>
      <w:lvlJc w:val="left"/>
      <w:pPr>
        <w:ind w:left="3945" w:hanging="360"/>
      </w:pPr>
    </w:lvl>
    <w:lvl w:ilvl="5" w:tentative="1" w:tplc="0419001B">
      <w:start w:val="1"/>
      <w:numFmt w:val="lowerRoman"/>
      <w:lvlText w:val="%6."/>
      <w:lvlJc w:val="right"/>
      <w:pPr>
        <w:ind w:left="4665" w:hanging="180"/>
      </w:pPr>
    </w:lvl>
    <w:lvl w:ilvl="6" w:tentative="1" w:tplc="0419000F">
      <w:start w:val="1"/>
      <w:numFmt w:val="decimal"/>
      <w:lvlText w:val="%7."/>
      <w:lvlJc w:val="left"/>
      <w:pPr>
        <w:ind w:left="5385" w:hanging="360"/>
      </w:pPr>
    </w:lvl>
    <w:lvl w:ilvl="7" w:tentative="1" w:tplc="04190019">
      <w:start w:val="1"/>
      <w:numFmt w:val="lowerLetter"/>
      <w:lvlText w:val="%8."/>
      <w:lvlJc w:val="left"/>
      <w:pPr>
        <w:ind w:left="6105" w:hanging="360"/>
      </w:pPr>
    </w:lvl>
    <w:lvl w:ilvl="8" w:tentative="1" w:tplc="0419001B">
      <w:start w:val="1"/>
      <w:numFmt w:val="lowerRoman"/>
      <w:lvlText w:val="%9."/>
      <w:lvlJc w:val="right"/>
      <w:pPr>
        <w:ind w:left="6825" w:hanging="180"/>
      </w:pPr>
    </w:lvl>
  </w:abstractNum>
  <w:abstractNum w:abstractNumId="2">
    <w:multiLevelType w:val="hybridMultilevel"/>
    <w:lvl w:ilvl="0" w:tplc="908EFBF2">
      <w:start w:val="1"/>
      <w:numFmt w:val="decimal"/>
      <w:lvlText w:val="%1."/>
      <w:lvlJc w:val="left"/>
      <w:pPr>
        <w:ind w:left="720" w:hanging="360"/>
      </w:pPr>
      <w:rPr>
        <w:b w:val="false"/>
      </w:rPr>
    </w:lvl>
    <w:lvl w:ilvl="1" w:tplc="2092F4E6">
      <w:start w:val="1"/>
      <w:numFmt w:val="lowerLetter"/>
      <w:lvlText w:val="%2."/>
      <w:lvlJc w:val="left"/>
      <w:pPr>
        <w:ind w:left="1440" w:hanging="360"/>
      </w:pPr>
    </w:lvl>
    <w:lvl w:ilvl="2" w:tplc="C0563008">
      <w:start w:val="1"/>
      <w:numFmt w:val="lowerRoman"/>
      <w:lvlText w:val="%3."/>
      <w:lvlJc w:val="right"/>
      <w:pPr>
        <w:ind w:left="2160" w:hanging="180"/>
      </w:pPr>
    </w:lvl>
    <w:lvl w:ilvl="3" w:tplc="2E5E2C56">
      <w:start w:val="1"/>
      <w:numFmt w:val="decimal"/>
      <w:lvlText w:val="%4."/>
      <w:lvlJc w:val="left"/>
      <w:pPr>
        <w:ind w:left="2880" w:hanging="360"/>
      </w:pPr>
    </w:lvl>
    <w:lvl w:ilvl="4" w:tplc="40C8B78C">
      <w:start w:val="1"/>
      <w:numFmt w:val="lowerLetter"/>
      <w:lvlText w:val="%5."/>
      <w:lvlJc w:val="left"/>
      <w:pPr>
        <w:ind w:left="3600" w:hanging="360"/>
      </w:pPr>
    </w:lvl>
    <w:lvl w:ilvl="5" w:tplc="10F4A95A">
      <w:start w:val="1"/>
      <w:numFmt w:val="lowerRoman"/>
      <w:lvlText w:val="%6."/>
      <w:lvlJc w:val="right"/>
      <w:pPr>
        <w:ind w:left="4320" w:hanging="180"/>
      </w:pPr>
    </w:lvl>
    <w:lvl w:ilvl="6" w:tplc="5B2285E6">
      <w:start w:val="1"/>
      <w:numFmt w:val="decimal"/>
      <w:lvlText w:val="%7."/>
      <w:lvlJc w:val="left"/>
      <w:pPr>
        <w:ind w:left="5040" w:hanging="360"/>
      </w:pPr>
    </w:lvl>
    <w:lvl w:ilvl="7" w:tplc="363AA2B4">
      <w:start w:val="1"/>
      <w:numFmt w:val="lowerLetter"/>
      <w:lvlText w:val="%8."/>
      <w:lvlJc w:val="left"/>
      <w:pPr>
        <w:ind w:left="5760" w:hanging="360"/>
      </w:pPr>
    </w:lvl>
    <w:lvl w:ilvl="8" w:tplc="5B7C1426">
      <w:start w:val="1"/>
      <w:numFmt w:val="lowerRoman"/>
      <w:lvlText w:val="%9."/>
      <w:lvlJc w:val="right"/>
      <w:pPr>
        <w:ind w:left="6480" w:hanging="180"/>
      </w:pPr>
    </w:lvl>
  </w:abstractNum>
  <w:abstractNum w:abstractNumId="3">
    <w:multiLevelType w:val="hybridMultilevel"/>
    <w:lvl w:ilvl="0" w:tplc="0419000F">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n"/>
    <m:lMargin m:val="0"/>
    <m:rMargin m:val="0"/>
    <m:defJc m:val="centerGroup"/>
    <m:wrapIndent m:val="1440"/>
    <m:intLim m:val="subSup"/>
    <m:naryLim m:val="undOvr"/>
  </m:mathPr>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2"/>
        <w:szCs w:val="22"/>
        <w:lang w:val="ru-RU" w:bidi="en-US" w:eastAsia="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character" w:styleId="CaptionChar" w:customStyle="1">
    <w:name w:val="Caption Char"/>
    <w:uiPriority w:val="99"/>
  </w:style>
  <w:style w:type="paragraph" w:styleId="a3">
    <w:name w:val="endnote text"/>
    <w:basedOn w:val="a"/>
    <w:link w:val="a4"/>
    <w:uiPriority w:val="99"/>
    <w:semiHidden/>
    <w:unhideWhenUsed/>
    <w:rPr>
      <w:sz w:val="20"/>
    </w:rPr>
  </w:style>
  <w:style w:type="character" w:styleId="a4" w:customStyle="1">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styleId="11" w:customStyle="1">
    <w:name w:val="Заголовок 11"/>
    <w:basedOn w:val="a"/>
    <w:next w:val="a"/>
    <w:link w:val="1"/>
    <w:rPr>
      <w:rFonts w:ascii="Cambria" w:hAnsi="Cambria"/>
      <w:b/>
      <w:bCs/>
      <w:sz w:val="32"/>
      <w:szCs w:val="32"/>
      <w:lang w:val="en-US"/>
    </w:rPr>
    <w:pPr>
      <w:keepNext/>
      <w:spacing w:after="60" w:before="240"/>
      <w:outlineLvl w:val="0"/>
    </w:pPr>
  </w:style>
  <w:style w:type="paragraph" w:styleId="21" w:customStyle="1">
    <w:name w:val="Заголовок 21"/>
    <w:basedOn w:val="a"/>
    <w:next w:val="a"/>
    <w:link w:val="2"/>
    <w:semiHidden/>
    <w:rPr>
      <w:rFonts w:ascii="Cambria" w:hAnsi="Cambria"/>
      <w:b/>
      <w:bCs/>
      <w:i/>
      <w:iCs/>
      <w:sz w:val="28"/>
      <w:szCs w:val="28"/>
      <w:lang w:val="en-US"/>
    </w:rPr>
    <w:pPr>
      <w:keepNext/>
      <w:spacing w:after="60" w:before="240"/>
      <w:outlineLvl w:val="1"/>
    </w:pPr>
  </w:style>
  <w:style w:type="paragraph" w:styleId="31" w:customStyle="1">
    <w:name w:val="Заголовок 31"/>
    <w:link w:val="3"/>
    <w:qFormat/>
    <w:uiPriority w:val="9"/>
    <w:unhideWhenUsed/>
    <w:rPr>
      <w:rFonts w:ascii="Arial" w:hAnsi="Arial" w:cs="Arial" w:eastAsia="Arial"/>
      <w:sz w:val="30"/>
      <w:szCs w:val="30"/>
    </w:rPr>
    <w:pPr>
      <w:keepLines/>
      <w:keepNext/>
      <w:spacing w:after="200" w:before="320"/>
      <w:outlineLvl w:val="2"/>
    </w:pPr>
  </w:style>
  <w:style w:type="paragraph" w:styleId="41" w:customStyle="1">
    <w:name w:val="Заголовок 41"/>
    <w:link w:val="4"/>
    <w:qFormat/>
    <w:uiPriority w:val="9"/>
    <w:unhideWhenUsed/>
    <w:rPr>
      <w:rFonts w:ascii="Arial" w:hAnsi="Arial" w:cs="Arial" w:eastAsia="Arial"/>
      <w:b/>
      <w:bCs/>
      <w:sz w:val="26"/>
      <w:szCs w:val="26"/>
    </w:rPr>
    <w:pPr>
      <w:keepLines/>
      <w:keepNext/>
      <w:spacing w:after="200" w:before="320"/>
      <w:outlineLvl w:val="3"/>
    </w:pPr>
  </w:style>
  <w:style w:type="paragraph" w:styleId="51" w:customStyle="1">
    <w:name w:val="Заголовок 51"/>
    <w:link w:val="5"/>
    <w:qFormat/>
    <w:uiPriority w:val="9"/>
    <w:unhideWhenUsed/>
    <w:rPr>
      <w:rFonts w:ascii="Arial" w:hAnsi="Arial" w:cs="Arial" w:eastAsia="Arial"/>
      <w:b/>
      <w:bCs/>
      <w:sz w:val="24"/>
      <w:szCs w:val="24"/>
    </w:rPr>
    <w:pPr>
      <w:keepLines/>
      <w:keepNext/>
      <w:spacing w:after="200" w:before="320"/>
      <w:outlineLvl w:val="4"/>
    </w:pPr>
  </w:style>
  <w:style w:type="paragraph" w:styleId="61" w:customStyle="1">
    <w:name w:val="Заголовок 61"/>
    <w:link w:val="6"/>
    <w:qFormat/>
    <w:uiPriority w:val="9"/>
    <w:unhideWhenUsed/>
    <w:rPr>
      <w:rFonts w:ascii="Arial" w:hAnsi="Arial" w:cs="Arial" w:eastAsia="Arial"/>
      <w:b/>
      <w:bCs/>
    </w:rPr>
    <w:pPr>
      <w:keepLines/>
      <w:keepNext/>
      <w:spacing w:after="200" w:before="320"/>
      <w:outlineLvl w:val="5"/>
    </w:pPr>
  </w:style>
  <w:style w:type="paragraph" w:styleId="71" w:customStyle="1">
    <w:name w:val="Заголовок 71"/>
    <w:link w:val="7"/>
    <w:qFormat/>
    <w:uiPriority w:val="9"/>
    <w:unhideWhenUsed/>
    <w:rPr>
      <w:rFonts w:ascii="Arial" w:hAnsi="Arial" w:cs="Arial" w:eastAsia="Arial"/>
      <w:b/>
      <w:bCs/>
      <w:i/>
      <w:iCs/>
    </w:rPr>
    <w:pPr>
      <w:keepLines/>
      <w:keepNext/>
      <w:spacing w:after="200" w:before="320"/>
      <w:outlineLvl w:val="6"/>
    </w:pPr>
  </w:style>
  <w:style w:type="paragraph" w:styleId="81" w:customStyle="1">
    <w:name w:val="Заголовок 81"/>
    <w:link w:val="8"/>
    <w:qFormat/>
    <w:uiPriority w:val="9"/>
    <w:unhideWhenUsed/>
    <w:rPr>
      <w:rFonts w:ascii="Arial" w:hAnsi="Arial" w:cs="Arial" w:eastAsia="Arial"/>
      <w:i/>
      <w:iCs/>
    </w:rPr>
    <w:pPr>
      <w:keepLines/>
      <w:keepNext/>
      <w:spacing w:after="200" w:before="320"/>
      <w:outlineLvl w:val="7"/>
    </w:pPr>
  </w:style>
  <w:style w:type="paragraph" w:styleId="91" w:customStyle="1">
    <w:name w:val="Заголовок 91"/>
    <w:link w:val="9"/>
    <w:qFormat/>
    <w:uiPriority w:val="9"/>
    <w:unhideWhenUsed/>
    <w:rPr>
      <w:rFonts w:ascii="Arial" w:hAnsi="Arial" w:cs="Arial" w:eastAsia="Arial"/>
      <w:i/>
      <w:iCs/>
      <w:sz w:val="21"/>
      <w:szCs w:val="21"/>
    </w:rPr>
    <w:pPr>
      <w:keepLines/>
      <w:keepNext/>
      <w:spacing w:after="200" w:before="320"/>
      <w:outlineLvl w:val="8"/>
    </w:pPr>
  </w:style>
  <w:style w:type="table" w:styleId="110" w:customStyle="1">
    <w:name w:val="Таблица простая 11"/>
    <w:basedOn w:val="a1"/>
    <w:uiPriority w:val="59"/>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fill="F2F2F2" w:color="auto"/>
      </w:tcPr>
    </w:tblStylePr>
    <w:tblStylePr w:type="band1Horz">
      <w:tcPr>
        <w:shd w:val="clear" w:fill="F2F2F2" w:color="auto"/>
      </w:tcPr>
    </w:tblStylePr>
  </w:style>
  <w:style w:type="table" w:styleId="210" w:customStyle="1">
    <w:name w:val="Таблица простая 21"/>
    <w:basedOn w:val="a1"/>
    <w:uiPriority w:val="59"/>
    <w:tblPr>
      <w:tblBorders>
        <w:left w:val="none" w:color="000000" w:sz="4" w:space="0" w:themeColor="text1"/>
        <w:top w:val="single" w:color="000000" w:sz="4" w:space="0" w:themeColor="text1"/>
        <w:right w:val="none" w:color="000000" w:sz="4" w:space="0" w:themeColor="text1"/>
        <w:bottom w:val="single" w:color="000000" w:sz="4" w:space="0" w:themeColor="text1"/>
      </w:tblBorders>
    </w:tbl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band1Horz">
      <w:tcPr>
        <w:tcBorders>
          <w:top w:val="single" w:color="000000" w:sz="4" w:space="0" w:themeColor="text1"/>
          <w:bottom w:val="single" w:color="000000" w:sz="4" w:space="0" w:themeColor="text1"/>
        </w:tcBorders>
      </w:tcPr>
    </w:tblStylePr>
  </w:style>
  <w:style w:type="table" w:styleId="310" w:customStyle="1">
    <w:name w:val="Таблица простая 31"/>
    <w:basedOn w:val="a1"/>
    <w:uiPriority w:val="99"/>
    <w:tblPr>
      <w:tblStyleRowBandSize w:val="1"/>
      <w:tblStyleColBandSize w:val="1"/>
    </w:tbl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Row">
      <w:rPr>
        <w:b/>
        <w:caps/>
        <w:color w:val="404040"/>
      </w:r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lastCol">
      <w:rPr>
        <w:b/>
        <w:caps/>
        <w:color w:val="404040"/>
      </w:r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410" w:customStyle="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510" w:customStyle="1">
    <w:name w:val="Таблица простая 51"/>
    <w:basedOn w:val="a1"/>
    <w:uiPriority w:val="99"/>
    <w:tblPr>
      <w:tblStyleRowBandSize w:val="1"/>
      <w:tblStyleColBandSize w:val="1"/>
    </w:tblPr>
    <w:tblStylePr w:type="firstRow">
      <w:rPr>
        <w:i/>
        <w:color w:val="404040"/>
      </w:rPr>
      <w:tcPr>
        <w:shd w:val="clear" w:fill="FFFFFF" w:color="auto"/>
        <w:tcBorders>
          <w:left w:val="none" w:color="000000" w:sz="4" w:space="0"/>
          <w:right w:val="none" w:color="000000" w:sz="4" w:space="0"/>
          <w:bottom w:val="single" w:color="404040" w:sz="4" w:space="0"/>
        </w:tcBorders>
      </w:tcPr>
    </w:tblStylePr>
    <w:tblStylePr w:type="lastRow">
      <w:rPr>
        <w:i/>
        <w:color w:val="404040"/>
      </w:rPr>
      <w:tcPr>
        <w:shd w:val="clear" w:fill="FFFFFF" w:color="auto"/>
        <w:tcBorders>
          <w:left w:val="none" w:color="000000" w:sz="4" w:space="0"/>
          <w:top w:val="single" w:color="404040" w:sz="4" w:space="0"/>
          <w:right w:val="none" w:color="000000" w:sz="4" w:space="0"/>
        </w:tcBorders>
      </w:tcPr>
    </w:tblStylePr>
    <w:tblStylePr w:type="firstCol">
      <w:rPr>
        <w:i/>
        <w:color w:val="404040"/>
      </w:rPr>
      <w:pPr>
        <w:jc w:val="right"/>
      </w:pPr>
      <w:tcPr>
        <w:shd w:val="clear" w:fill="FFFFFF" w:color="auto"/>
        <w:tcBorders>
          <w:right w:val="single" w:color="404040" w:sz="4" w:space="0"/>
        </w:tcBorders>
      </w:tcPr>
    </w:tblStylePr>
    <w:tblStylePr w:type="lastCol">
      <w:rPr>
        <w:i/>
        <w:color w:val="404040"/>
      </w:rPr>
      <w:tcPr>
        <w:shd w:val="clear" w:fill="FFFFFF" w:color="auto"/>
        <w:tcBorders>
          <w:left w:val="single" w:color="404040" w:sz="4" w:space="0"/>
        </w:tcBorders>
      </w:tc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11" w:customStyle="1">
    <w:name w:val="Таблица-сетка 1 светлая1"/>
    <w:basedOn w:val="a1"/>
    <w:uiPriority w:val="99"/>
    <w:tblPr>
      <w:tblStyleRowBandSize w:val="1"/>
      <w:tblStyleColBandSize w:val="1"/>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Pr>
    <w:tblStylePr w:type="firstRow">
      <w:rPr>
        <w:b/>
        <w:color w:val="404040"/>
      </w:rPr>
      <w:tcPr>
        <w:tcBorders>
          <w:bottom w:val="single" w:color="6A6A6A" w:sz="12" w:spac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style>
  <w:style w:type="table" w:styleId="-21" w:customStyle="1">
    <w:name w:val="Таблица-сетка 21"/>
    <w:basedOn w:val="a1"/>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firstRow">
      <w:rPr>
        <w:b/>
        <w:color w:val="404040"/>
      </w:rPr>
      <w:tcPr>
        <w:shd w:val="clear" w:fill="FFFFFF" w:color="auto"/>
        <w:tcBorders>
          <w:left w:val="none" w:color="000000" w:sz="4" w:space="0"/>
          <w:top w:val="none" w:color="000000" w:sz="4" w:space="0"/>
          <w:right w:val="none" w:color="000000" w:sz="4" w:space="0"/>
          <w:bottom w:val="single" w:color="6A6A6A" w:sz="12" w:space="0" w:themeColor="text1" w:themeTint="95"/>
        </w:tcBorders>
      </w:tcPr>
    </w:tblStylePr>
    <w:tblStylePr w:type="lastRow">
      <w:rPr>
        <w:b/>
        <w:color w:val="404040"/>
      </w:rPr>
      <w:tcPr>
        <w:shd w:val="clear" w:fill="FFFFFF" w:color="auto"/>
        <w:tcBorders>
          <w:left w:val="none" w:color="000000" w:sz="4" w:space="0"/>
          <w:top w:val="single" w:color="6A6A6A" w:sz="4" w:space="0" w:themeColor="text1" w:themeTint="9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31" w:customStyle="1">
    <w:name w:val="Таблица-сетка 31"/>
    <w:basedOn w:val="a1"/>
    <w:uiPriority w:val="99"/>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41" w:customStyle="1">
    <w:name w:val="Таблица-сетка 41"/>
    <w:basedOn w:val="a1"/>
    <w:uiPriority w:val="59"/>
    <w:tblPr>
      <w:tblStyleRowBandSize w:val="1"/>
      <w:tblStyleColBandSize w:val="1"/>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Pr>
    <w:tblStylePr w:type="firstRow">
      <w:rPr>
        <w:rFonts w:ascii="Arial" w:hAnsi="Arial"/>
        <w:b/>
        <w:color w:val="FFFFFF"/>
        <w:sz w:val="22"/>
      </w:rPr>
      <w:tcPr>
        <w:shd w:val="clear" w:fill="000000" w:color="auto"/>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Row">
      <w:rPr>
        <w:b/>
        <w:color w:val="404040"/>
      </w:rPr>
      <w:tcPr>
        <w:tcBorders>
          <w:top w:val="single" w:color="000000" w:sz="4" w:space="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51" w:customStyle="1">
    <w:name w:val="Таблица-сетка 5 темная1"/>
    <w:basedOn w:val="a1"/>
    <w:uiPriority w:val="99"/>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BFBFBF" w:color="auto"/>
    </w:tblPr>
    <w:tblStylePr w:type="firstRow">
      <w:rPr>
        <w:rFonts w:ascii="Arial" w:hAnsi="Arial"/>
        <w:b/>
        <w:color w:val="FFFFFF"/>
        <w:sz w:val="22"/>
      </w:rPr>
      <w:tcPr>
        <w:shd w:val="clear" w:fill="000000" w:color="auto"/>
      </w:tcPr>
    </w:tblStylePr>
    <w:tblStylePr w:type="lastRow">
      <w:rPr>
        <w:rFonts w:ascii="Arial" w:hAnsi="Arial"/>
        <w:b/>
        <w:color w:val="FFFFFF"/>
        <w:sz w:val="22"/>
      </w:rPr>
      <w:tcPr>
        <w:shd w:val="clear" w:fill="000000" w:color="auto"/>
        <w:tcBorders>
          <w:top w:val="single" w:color="FFFFFF" w:sz="4" w:space="0" w:themeColor="light1"/>
        </w:tcBorders>
      </w:tcPr>
    </w:tblStylePr>
    <w:tblStylePr w:type="firstCol">
      <w:rPr>
        <w:rFonts w:ascii="Arial" w:hAnsi="Arial"/>
        <w:b/>
        <w:color w:val="FFFFFF"/>
        <w:sz w:val="22"/>
      </w:rPr>
      <w:tcPr>
        <w:shd w:val="clear" w:fill="000000" w:color="auto"/>
      </w:tcPr>
    </w:tblStylePr>
    <w:tblStylePr w:type="lastCol">
      <w:rPr>
        <w:rFonts w:ascii="Arial" w:hAnsi="Arial"/>
        <w:b/>
        <w:color w:val="FFFFFF"/>
        <w:sz w:val="22"/>
      </w:rPr>
      <w:tcPr>
        <w:shd w:val="clear" w:fill="000000" w:color="auto"/>
      </w:tcPr>
    </w:tblStylePr>
    <w:tblStylePr w:type="band1Vert">
      <w:tcPr>
        <w:shd w:val="clear" w:fill="8A8A8A" w:color="auto"/>
      </w:tcPr>
    </w:tblStylePr>
    <w:tblStylePr w:type="band1Horz">
      <w:tcPr>
        <w:shd w:val="clear" w:fill="8A8A8A" w:color="auto"/>
      </w:tcPr>
    </w:tblStylePr>
  </w:style>
  <w:style w:type="table" w:styleId="-61" w:customStyle="1">
    <w:name w:val="Таблица-сетка 6 цветная1"/>
    <w:basedOn w:val="a1"/>
    <w:uiPriority w:val="99"/>
    <w:tblPr>
      <w:tblStyleRowBandSize w:val="1"/>
      <w:tblStyleColBandSize w:val="1"/>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firstRow">
      <w:rPr>
        <w:b/>
        <w:color w:val="7F7F7F" w:themeColor="text1" w:themeTint="80" w:themeShade="95"/>
      </w:rPr>
      <w:tcPr>
        <w:tcBorders>
          <w:bottom w:val="single" w:color="7F7F7F" w:sz="12" w:space="0"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fill="CBCBCB" w:color="auto"/>
      </w:tcPr>
    </w:tblStylePr>
    <w:tblStylePr w:type="band1Horz">
      <w:rPr>
        <w:rFonts w:ascii="Arial" w:hAnsi="Arial"/>
        <w:color w:val="7F7F7F" w:themeColor="text1" w:themeTint="80" w:themeShade="95"/>
        <w:sz w:val="22"/>
      </w:rPr>
      <w:tcPr>
        <w:shd w:val="clear" w:fill="CBCBCB" w:color="auto"/>
      </w:tcPr>
    </w:tblStylePr>
    <w:tblStylePr w:type="band2Horz">
      <w:rPr>
        <w:rFonts w:ascii="Arial" w:hAnsi="Arial"/>
        <w:color w:val="7F7F7F" w:themeColor="text1" w:themeTint="80" w:themeShade="95"/>
        <w:sz w:val="22"/>
      </w:rPr>
    </w:tblStylePr>
  </w:style>
  <w:style w:type="table" w:styleId="-71" w:customStyle="1">
    <w:name w:val="Таблица-сетка 7 цветная1"/>
    <w:basedOn w:val="a1"/>
    <w:uiPriority w:val="99"/>
    <w:tblPr>
      <w:tblStyleRowBandSize w:val="1"/>
      <w:tblStyleColBandSize w:val="1"/>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firstRow">
      <w:rPr>
        <w:rFonts w:ascii="Arial" w:hAnsi="Arial"/>
        <w:b/>
        <w:color w:val="7F7F7F" w:themeColor="text1" w:themeTint="80" w:themeShade="95"/>
        <w:sz w:val="22"/>
      </w:rPr>
      <w:tcPr>
        <w:shd w:val="clear" w:fill="FFFFFF" w:color="auto"/>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b/>
        <w:color w:val="7F7F7F" w:themeColor="text1" w:themeTint="80" w:themeShade="95"/>
        <w:sz w:val="22"/>
      </w:rPr>
      <w:tcPr>
        <w:shd w:val="clear" w:fill="FFFFFF" w:color="auto"/>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fill="FFFFFF" w:color="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fill="F2F2F2" w:color="auto"/>
      </w:tcPr>
    </w:tblStylePr>
    <w:tblStylePr w:type="band1Horz">
      <w:rPr>
        <w:rFonts w:ascii="Arial" w:hAnsi="Arial"/>
        <w:color w:val="7F7F7F" w:themeColor="text1" w:themeTint="80" w:themeShade="95"/>
        <w:sz w:val="22"/>
      </w:rPr>
      <w:tcPr>
        <w:shd w:val="clear" w:fill="F2F2F2" w:color="auto"/>
      </w:tcPr>
    </w:tblStylePr>
    <w:tblStylePr w:type="band2Horz">
      <w:rPr>
        <w:rFonts w:ascii="Arial" w:hAnsi="Arial"/>
        <w:color w:val="7F7F7F" w:themeColor="text1" w:themeTint="80" w:themeShade="95"/>
        <w:sz w:val="22"/>
      </w:rPr>
    </w:tblStylePr>
  </w:style>
  <w:style w:type="table" w:styleId="-110" w:customStyle="1">
    <w:name w:val="Список-таблица 1 светлая1"/>
    <w:basedOn w:val="a1"/>
    <w:uiPriority w:val="99"/>
    <w:tblPr>
      <w:tblStyleRowBandSize w:val="1"/>
      <w:tblStyleColBandSize w:val="1"/>
    </w:tbl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BFBFBF" w:color="auto"/>
      </w:tcPr>
    </w:tblStylePr>
    <w:tblStylePr w:type="band1Horz">
      <w:tcPr>
        <w:shd w:val="clear" w:fill="BFBFBF" w:color="auto"/>
      </w:tcPr>
    </w:tblStylePr>
  </w:style>
  <w:style w:type="table" w:styleId="-210" w:customStyle="1">
    <w:name w:val="Список-таблица 21"/>
    <w:basedOn w:val="a1"/>
    <w:uiPriority w:val="99"/>
    <w:tblPr>
      <w:tblStyleRowBandSize w:val="1"/>
      <w:tblStyleColBandSize w:val="1"/>
      <w:tblBorders>
        <w:top w:val="single" w:color="6F6F6F" w:sz="4" w:space="0" w:themeColor="text1" w:themeTint="90"/>
        <w:bottom w:val="single" w:color="6F6F6F" w:sz="4" w:space="0" w:themeColor="text1" w:themeTint="90"/>
        <w:insideH w:val="single" w:color="6F6F6F" w:sz="4" w:space="0" w:themeColor="text1" w:themeTint="90"/>
      </w:tblBorders>
    </w:tbl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310" w:customStyle="1">
    <w:name w:val="Список-таблица 31"/>
    <w:basedOn w:val="a1"/>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band1Horz">
      <w:rPr>
        <w:rFonts w:ascii="Arial" w:hAnsi="Arial"/>
        <w:color w:val="404040"/>
        <w:sz w:val="22"/>
      </w:rPr>
      <w:tcPr>
        <w:tcBorders>
          <w:top w:val="single" w:color="000000" w:sz="4" w:space="0" w:themeColor="text1"/>
          <w:bottom w:val="single" w:color="000000" w:sz="4" w:space="0" w:themeColor="text1"/>
        </w:tcBorders>
      </w:tcPr>
    </w:tblStylePr>
  </w:style>
  <w:style w:type="table" w:styleId="-410" w:customStyle="1">
    <w:name w:val="Список-таблица 41"/>
    <w:basedOn w:val="a1"/>
    <w:uiPriority w:val="99"/>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510" w:customStyle="1">
    <w:name w:val="Список-таблица 5 темная1"/>
    <w:basedOn w:val="a1"/>
    <w:uiPriority w:val="99"/>
    <w:tblPr>
      <w:tblStyleRowBandSize w:val="1"/>
      <w:tblStyleColBandSize w:val="1"/>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fill="7F7F7F" w:color="auto"/>
    </w:tblPr>
    <w:tblStylePr w:type="firstRow">
      <w:rPr>
        <w:rFonts w:ascii="Arial" w:hAnsi="Arial"/>
        <w:b/>
        <w:color w:val="FFFFFF" w:themeColor="light1"/>
        <w:sz w:val="22"/>
      </w:rPr>
      <w:tcPr>
        <w:shd w:val="clear" w:fill="7F7F7F" w:color="auto"/>
        <w:tcBorders>
          <w:top w:val="single" w:color="7F7F7F" w:sz="32" w:space="0" w:themeColor="text1" w:themeTint="80"/>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band1Vert">
      <w:tcPr>
        <w:shd w:val="clear" w:fill="7F7F7F"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7F7F7F" w:color="auto"/>
        <w:tcBorders>
          <w:top w:val="single" w:color="FFFFFF" w:sz="4" w:space="0" w:themeColor="light1"/>
          <w:bottom w:val="single" w:color="FFFFFF" w:sz="4" w:space="0" w:themeColor="light1"/>
        </w:tcBorders>
      </w:tcPr>
    </w:tblStylePr>
    <w:tblStylePr w:type="band2Horz">
      <w:tcPr>
        <w:shd w:val="clear" w:fill="7F7F7F" w:color="auto"/>
        <w:tcBorders>
          <w:top w:val="single" w:color="FFFFFF" w:sz="4" w:space="0" w:themeColor="light1"/>
          <w:bottom w:val="single" w:color="FFFFFF" w:sz="4" w:space="0" w:themeColor="light1"/>
        </w:tcBorders>
      </w:tcPr>
    </w:tblStylePr>
  </w:style>
  <w:style w:type="table" w:styleId="-610" w:customStyle="1">
    <w:name w:val="Список-таблица 6 цветная1"/>
    <w:basedOn w:val="a1"/>
    <w:uiPriority w:val="99"/>
    <w:tblPr>
      <w:tblStyleRowBandSize w:val="1"/>
      <w:tblStyleColBandSize w:val="1"/>
      <w:tblBorders>
        <w:top w:val="single" w:color="7F7F7F" w:sz="4" w:space="0" w:themeColor="text1" w:themeTint="80"/>
        <w:bottom w:val="single" w:color="7F7F7F" w:sz="4" w:space="0" w:themeColor="text1" w:themeTint="80"/>
      </w:tblBorders>
    </w:tblPr>
    <w:tblStylePr w:type="firstRow">
      <w:rPr>
        <w:b/>
        <w:color w:val="000000" w:themeColor="text1"/>
      </w:rPr>
      <w:tcPr>
        <w:tcBorders>
          <w:bottom w:val="single" w:color="7F7F7F" w:sz="4" w:space="0" w:themeColor="text1" w:themeTint="80"/>
        </w:tcBorders>
      </w:tcPr>
    </w:tblStylePr>
    <w:tblStylePr w:type="lastRow">
      <w:rPr>
        <w:b/>
        <w:color w:val="000000" w:themeColor="text1"/>
      </w:rPr>
      <w:tcPr>
        <w:tcBorders>
          <w:top w:val="single" w:color="7F7F7F" w:sz="4" w:space="0" w:themeColor="text1" w:themeTint="80"/>
        </w:tcBorders>
      </w:tcPr>
    </w:tblStylePr>
    <w:tblStylePr w:type="firstCol">
      <w:rPr>
        <w:b/>
        <w:color w:val="000000" w:themeColor="text1"/>
      </w:rPr>
    </w:tblStylePr>
    <w:tblStylePr w:type="lastCol">
      <w:rPr>
        <w:b/>
        <w:color w:val="000000" w:themeColor="text1"/>
      </w:rPr>
    </w:tblStylePr>
    <w:tblStylePr w:type="band1Vert">
      <w:tcPr>
        <w:shd w:val="clear" w:fill="BFBFBF" w:color="auto"/>
      </w:tcPr>
    </w:tblStylePr>
    <w:tblStylePr w:type="band1Horz">
      <w:rPr>
        <w:rFonts w:ascii="Arial" w:hAnsi="Arial"/>
        <w:color w:val="000000" w:themeColor="text1"/>
        <w:sz w:val="22"/>
      </w:rPr>
      <w:tcPr>
        <w:shd w:val="clear" w:fill="BFBFBF" w:color="auto"/>
      </w:tcPr>
    </w:tblStylePr>
    <w:tblStylePr w:type="band2Horz">
      <w:rPr>
        <w:rFonts w:ascii="Arial" w:hAnsi="Arial"/>
        <w:color w:val="000000" w:themeColor="text1"/>
        <w:sz w:val="22"/>
      </w:rPr>
    </w:tblStylePr>
  </w:style>
  <w:style w:type="table" w:styleId="-710" w:customStyle="1">
    <w:name w:val="Список-таблица 7 цветная1"/>
    <w:basedOn w:val="a1"/>
    <w:uiPriority w:val="99"/>
    <w:tblPr>
      <w:tblStyleRowBandSize w:val="1"/>
      <w:tblStyleColBandSize w:val="1"/>
      <w:tblBorders>
        <w:right w:val="single" w:color="7F7F7F" w:sz="4" w:space="0" w:themeColor="text1" w:themeTint="80"/>
      </w:tblBorders>
    </w:tblPr>
    <w:tblStylePr w:type="firstRow">
      <w:rPr>
        <w:rFonts w:ascii="Arial" w:hAnsi="Arial"/>
        <w:i/>
        <w:color w:val="7F7F7F" w:themeColor="text1" w:themeTint="80" w:themeShade="95"/>
        <w:sz w:val="22"/>
      </w:rPr>
      <w:tcPr>
        <w:shd w:val="clear" w:fill="FFFFFF" w:color="auto"/>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i/>
        <w:color w:val="7F7F7F" w:themeColor="text1" w:themeTint="80" w:themeShade="95"/>
        <w:sz w:val="22"/>
      </w:rPr>
      <w:tcPr>
        <w:shd w:val="clear" w:fill="FFFFFF" w:color="auto"/>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fill="FFFFFF" w:color="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fill="BFBFBF" w:color="auto"/>
      </w:tcPr>
    </w:tblStylePr>
    <w:tblStylePr w:type="band1Horz">
      <w:rPr>
        <w:rFonts w:ascii="Arial" w:hAnsi="Arial"/>
        <w:color w:val="7F7F7F" w:themeColor="text1" w:themeTint="80" w:themeShade="95"/>
        <w:sz w:val="22"/>
      </w:rPr>
      <w:tcPr>
        <w:shd w:val="clear" w:fill="BFBFBF" w:color="auto"/>
      </w:tcPr>
    </w:tblStylePr>
    <w:tblStylePr w:type="band2Horz">
      <w:rPr>
        <w:rFonts w:ascii="Arial" w:hAnsi="Arial"/>
        <w:color w:val="7F7F7F" w:themeColor="text1" w:themeTint="80" w:themeShade="95"/>
        <w:sz w:val="22"/>
      </w:rPr>
    </w:tblStylePr>
  </w:style>
  <w:style w:type="character" w:styleId="Heading3Char" w:customStyle="1">
    <w:name w:val="Heading 3 Char"/>
    <w:basedOn w:val="a0"/>
    <w:uiPriority w:val="9"/>
    <w:rPr>
      <w:rFonts w:ascii="Arial" w:hAnsi="Arial" w:cs="Arial" w:eastAsia="Arial"/>
      <w:sz w:val="30"/>
      <w:szCs w:val="30"/>
    </w:rPr>
  </w:style>
  <w:style w:type="character" w:styleId="Heading4Char" w:customStyle="1">
    <w:name w:val="Heading 4 Char"/>
    <w:basedOn w:val="a0"/>
    <w:uiPriority w:val="9"/>
    <w:rPr>
      <w:rFonts w:ascii="Arial" w:hAnsi="Arial" w:cs="Arial" w:eastAsia="Arial"/>
      <w:b/>
      <w:bCs/>
      <w:sz w:val="26"/>
      <w:szCs w:val="26"/>
    </w:rPr>
  </w:style>
  <w:style w:type="character" w:styleId="Heading5Char" w:customStyle="1">
    <w:name w:val="Heading 5 Char"/>
    <w:basedOn w:val="a0"/>
    <w:uiPriority w:val="9"/>
    <w:rPr>
      <w:rFonts w:ascii="Arial" w:hAnsi="Arial" w:cs="Arial" w:eastAsia="Arial"/>
      <w:b/>
      <w:bCs/>
      <w:sz w:val="24"/>
      <w:szCs w:val="24"/>
    </w:rPr>
  </w:style>
  <w:style w:type="character" w:styleId="Heading6Char" w:customStyle="1">
    <w:name w:val="Heading 6 Char"/>
    <w:basedOn w:val="a0"/>
    <w:uiPriority w:val="9"/>
    <w:rPr>
      <w:rFonts w:ascii="Arial" w:hAnsi="Arial" w:cs="Arial" w:eastAsia="Arial"/>
      <w:b/>
      <w:bCs/>
      <w:sz w:val="22"/>
      <w:szCs w:val="22"/>
    </w:rPr>
  </w:style>
  <w:style w:type="character" w:styleId="Heading7Char" w:customStyle="1">
    <w:name w:val="Heading 7 Char"/>
    <w:basedOn w:val="a0"/>
    <w:uiPriority w:val="9"/>
    <w:rPr>
      <w:rFonts w:ascii="Arial" w:hAnsi="Arial" w:cs="Arial" w:eastAsia="Arial"/>
      <w:b/>
      <w:bCs/>
      <w:i/>
      <w:iCs/>
      <w:sz w:val="22"/>
      <w:szCs w:val="22"/>
    </w:rPr>
  </w:style>
  <w:style w:type="character" w:styleId="Heading8Char" w:customStyle="1">
    <w:name w:val="Heading 8 Char"/>
    <w:basedOn w:val="a0"/>
    <w:uiPriority w:val="9"/>
    <w:rPr>
      <w:rFonts w:ascii="Arial" w:hAnsi="Arial" w:cs="Arial" w:eastAsia="Arial"/>
      <w:i/>
      <w:iCs/>
      <w:sz w:val="22"/>
      <w:szCs w:val="22"/>
    </w:rPr>
  </w:style>
  <w:style w:type="character" w:styleId="Heading9Char" w:customStyle="1">
    <w:name w:val="Heading 9 Char"/>
    <w:basedOn w:val="a0"/>
    <w:uiPriority w:val="9"/>
    <w:rPr>
      <w:rFonts w:ascii="Arial" w:hAnsi="Arial" w:cs="Arial" w:eastAsia="Arial"/>
      <w:i/>
      <w:iCs/>
      <w:sz w:val="21"/>
      <w:szCs w:val="21"/>
    </w:rPr>
  </w:style>
  <w:style w:type="character" w:styleId="TitleChar" w:customStyle="1">
    <w:name w:val="Title Char"/>
    <w:basedOn w:val="a0"/>
    <w:uiPriority w:val="10"/>
    <w:rPr>
      <w:sz w:val="48"/>
      <w:szCs w:val="48"/>
    </w:rPr>
  </w:style>
  <w:style w:type="character" w:styleId="SubtitleChar" w:customStyle="1">
    <w:name w:val="Subtitle Char"/>
    <w:basedOn w:val="a0"/>
    <w:uiPriority w:val="11"/>
    <w:rPr>
      <w:sz w:val="24"/>
      <w:szCs w:val="24"/>
    </w:rPr>
  </w:style>
  <w:style w:type="character" w:styleId="QuoteChar" w:customStyle="1">
    <w:name w:val="Quote Char"/>
    <w:uiPriority w:val="29"/>
    <w:rPr>
      <w:i/>
    </w:rPr>
  </w:style>
  <w:style w:type="character" w:styleId="IntenseQuoteChar" w:customStyle="1">
    <w:name w:val="Intense Quote Char"/>
    <w:uiPriority w:val="30"/>
    <w:rPr>
      <w:i/>
    </w:rPr>
  </w:style>
  <w:style w:type="character" w:styleId="FooterChar" w:customStyle="1">
    <w:name w:val="Footer Char"/>
    <w:basedOn w:val="a0"/>
    <w:uiPriority w:val="99"/>
  </w:style>
  <w:style w:type="character" w:styleId="FootnoteTextChar" w:customStyle="1">
    <w:name w:val="Footnote Text Char"/>
    <w:uiPriority w:val="99"/>
    <w:rPr>
      <w:sz w:val="18"/>
    </w:rPr>
  </w:style>
  <w:style w:type="character" w:styleId="Heading1Char" w:customStyle="1">
    <w:name w:val="Heading 1 Char"/>
    <w:uiPriority w:val="9"/>
    <w:rPr>
      <w:rFonts w:ascii="Arial" w:hAnsi="Arial" w:cs="Arial" w:eastAsia="Arial"/>
      <w:sz w:val="40"/>
      <w:szCs w:val="40"/>
    </w:rPr>
  </w:style>
  <w:style w:type="character" w:styleId="Heading2Char" w:customStyle="1">
    <w:name w:val="Heading 2 Char"/>
    <w:uiPriority w:val="9"/>
    <w:rPr>
      <w:rFonts w:ascii="Arial" w:hAnsi="Arial" w:cs="Arial" w:eastAsia="Arial"/>
      <w:sz w:val="34"/>
    </w:rPr>
  </w:style>
  <w:style w:type="character" w:styleId="3" w:customStyle="1">
    <w:name w:val="Заголовок 3 Знак"/>
    <w:link w:val="31"/>
    <w:uiPriority w:val="9"/>
    <w:rPr>
      <w:rFonts w:ascii="Arial" w:hAnsi="Arial" w:cs="Arial" w:eastAsia="Arial"/>
      <w:sz w:val="30"/>
      <w:szCs w:val="30"/>
    </w:rPr>
  </w:style>
  <w:style w:type="character" w:styleId="4" w:customStyle="1">
    <w:name w:val="Заголовок 4 Знак"/>
    <w:link w:val="41"/>
    <w:uiPriority w:val="9"/>
    <w:rPr>
      <w:rFonts w:ascii="Arial" w:hAnsi="Arial" w:cs="Arial" w:eastAsia="Arial"/>
      <w:b/>
      <w:bCs/>
      <w:sz w:val="26"/>
      <w:szCs w:val="26"/>
    </w:rPr>
  </w:style>
  <w:style w:type="character" w:styleId="5" w:customStyle="1">
    <w:name w:val="Заголовок 5 Знак"/>
    <w:link w:val="51"/>
    <w:uiPriority w:val="9"/>
    <w:rPr>
      <w:rFonts w:ascii="Arial" w:hAnsi="Arial" w:cs="Arial" w:eastAsia="Arial"/>
      <w:b/>
      <w:bCs/>
      <w:sz w:val="24"/>
      <w:szCs w:val="24"/>
    </w:rPr>
  </w:style>
  <w:style w:type="character" w:styleId="6" w:customStyle="1">
    <w:name w:val="Заголовок 6 Знак"/>
    <w:link w:val="61"/>
    <w:uiPriority w:val="9"/>
    <w:rPr>
      <w:rFonts w:ascii="Arial" w:hAnsi="Arial" w:cs="Arial" w:eastAsia="Arial"/>
      <w:b/>
      <w:bCs/>
      <w:sz w:val="22"/>
      <w:szCs w:val="22"/>
    </w:rPr>
  </w:style>
  <w:style w:type="character" w:styleId="7" w:customStyle="1">
    <w:name w:val="Заголовок 7 Знак"/>
    <w:link w:val="71"/>
    <w:uiPriority w:val="9"/>
    <w:rPr>
      <w:rFonts w:ascii="Arial" w:hAnsi="Arial" w:cs="Arial" w:eastAsia="Arial"/>
      <w:b/>
      <w:bCs/>
      <w:i/>
      <w:iCs/>
      <w:sz w:val="22"/>
      <w:szCs w:val="22"/>
    </w:rPr>
  </w:style>
  <w:style w:type="character" w:styleId="8" w:customStyle="1">
    <w:name w:val="Заголовок 8 Знак"/>
    <w:link w:val="81"/>
    <w:uiPriority w:val="9"/>
    <w:rPr>
      <w:rFonts w:ascii="Arial" w:hAnsi="Arial" w:cs="Arial" w:eastAsia="Arial"/>
      <w:i/>
      <w:iCs/>
      <w:sz w:val="22"/>
      <w:szCs w:val="22"/>
    </w:rPr>
  </w:style>
  <w:style w:type="character" w:styleId="9" w:customStyle="1">
    <w:name w:val="Заголовок 9 Знак"/>
    <w:link w:val="91"/>
    <w:uiPriority w:val="9"/>
    <w:rPr>
      <w:rFonts w:ascii="Arial" w:hAnsi="Arial" w:cs="Arial" w:eastAsia="Arial"/>
      <w:i/>
      <w:iCs/>
      <w:sz w:val="21"/>
      <w:szCs w:val="21"/>
    </w:rPr>
  </w:style>
  <w:style w:type="paragraph" w:styleId="a7">
    <w:name w:val="List Paragraph"/>
    <w:basedOn w:val="a"/>
    <w:qFormat/>
    <w:uiPriority w:val="34"/>
    <w:pPr>
      <w:contextualSpacing w:val="true"/>
      <w:ind w:left="720"/>
    </w:pPr>
  </w:style>
  <w:style w:type="paragraph" w:styleId="a8">
    <w:name w:val="No Spacing"/>
    <w:rPr>
      <w:sz w:val="26"/>
      <w:lang w:bidi="ar-SA" w:eastAsia="ru-RU"/>
    </w:rPr>
    <w:pPr>
      <w:ind w:firstLine="709"/>
    </w:pPr>
  </w:style>
  <w:style w:type="paragraph" w:styleId="a9">
    <w:name w:val="Title"/>
    <w:link w:val="aa"/>
    <w:qFormat/>
    <w:uiPriority w:val="10"/>
    <w:rPr>
      <w:sz w:val="48"/>
      <w:szCs w:val="48"/>
    </w:rPr>
    <w:pPr>
      <w:contextualSpacing w:val="true"/>
      <w:spacing w:after="200" w:before="300"/>
    </w:pPr>
  </w:style>
  <w:style w:type="character" w:styleId="aa" w:customStyle="1">
    <w:name w:val="Название Знак"/>
    <w:link w:val="a9"/>
    <w:uiPriority w:val="10"/>
    <w:rPr>
      <w:sz w:val="48"/>
      <w:szCs w:val="48"/>
    </w:rPr>
  </w:style>
  <w:style w:type="paragraph" w:styleId="ab">
    <w:name w:val="Subtitle"/>
    <w:link w:val="ac"/>
    <w:qFormat/>
    <w:uiPriority w:val="11"/>
    <w:rPr>
      <w:sz w:val="24"/>
      <w:szCs w:val="24"/>
    </w:rPr>
    <w:pPr>
      <w:spacing w:after="200" w:before="200"/>
    </w:pPr>
  </w:style>
  <w:style w:type="character" w:styleId="ac" w:customStyle="1">
    <w:name w:val="Подзаголовок Знак"/>
    <w:link w:val="ab"/>
    <w:uiPriority w:val="11"/>
    <w:rPr>
      <w:sz w:val="24"/>
      <w:szCs w:val="24"/>
    </w:rPr>
  </w:style>
  <w:style w:type="paragraph" w:styleId="20">
    <w:name w:val="Quote"/>
    <w:link w:val="22"/>
    <w:qFormat/>
    <w:uiPriority w:val="29"/>
    <w:rPr>
      <w:i/>
    </w:rPr>
    <w:pPr>
      <w:ind w:left="720" w:right="720"/>
    </w:pPr>
  </w:style>
  <w:style w:type="character" w:styleId="22" w:customStyle="1">
    <w:name w:val="Цитата 2 Знак"/>
    <w:link w:val="20"/>
    <w:uiPriority w:val="29"/>
    <w:rPr>
      <w:i/>
    </w:rPr>
  </w:style>
  <w:style w:type="paragraph" w:styleId="ad">
    <w:name w:val="Intense Quote"/>
    <w:link w:val="ae"/>
    <w:qFormat/>
    <w:uiPriority w:val="30"/>
    <w:rPr>
      <w:i/>
    </w:rPr>
    <w:pPr>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ae" w:customStyle="1">
    <w:name w:val="Выделенная цитата Знак"/>
    <w:link w:val="ad"/>
    <w:uiPriority w:val="30"/>
    <w:rPr>
      <w:i/>
    </w:rPr>
  </w:style>
  <w:style w:type="paragraph" w:styleId="10" w:customStyle="1">
    <w:name w:val="Верхний колонтитул1"/>
    <w:basedOn w:val="a"/>
    <w:link w:val="af"/>
    <w:uiPriority w:val="99"/>
    <w:rPr>
      <w:b/>
      <w:caps/>
      <w:sz w:val="28"/>
      <w:lang w:val="en-US"/>
    </w:rPr>
    <w:pPr>
      <w:jc w:val="center"/>
      <w:spacing w:after="240" w:before="120"/>
      <w:tabs>
        <w:tab w:val="center" w:pos="4153"/>
        <w:tab w:val="right" w:pos="8306"/>
      </w:tabs>
    </w:pPr>
  </w:style>
  <w:style w:type="character" w:styleId="HeaderChar" w:customStyle="1">
    <w:name w:val="Header Char"/>
    <w:uiPriority w:val="99"/>
  </w:style>
  <w:style w:type="paragraph" w:styleId="12" w:customStyle="1">
    <w:name w:val="Нижний колонтитул1"/>
    <w:basedOn w:val="a"/>
    <w:link w:val="af0"/>
    <w:pPr>
      <w:tabs>
        <w:tab w:val="center" w:pos="4153"/>
        <w:tab w:val="right" w:pos="8306"/>
      </w:tabs>
    </w:pPr>
  </w:style>
  <w:style w:type="character" w:styleId="af0" w:customStyle="1">
    <w:name w:val="Нижний колонтитул Знак"/>
    <w:link w:val="12"/>
    <w:uiPriority w:val="99"/>
  </w:style>
  <w:style w:type="table" w:styleId="af1">
    <w:name w:val="Table Grid"/>
    <w:basedOn w:val="a1"/>
    <w:uiPriority w:val="59"/>
    <w:tblPr/>
  </w:style>
  <w:style w:type="table" w:styleId="TableGridLight" w:customStyle="1">
    <w:name w:val="Table Grid Light"/>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style>
  <w:style w:type="table" w:styleId="111" w:customStyle="1">
    <w:name w:val="Таблица простая 11"/>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fill="FFFFFF" w:color="auto"/>
      </w:tcPr>
    </w:tblStylePr>
    <w:tblStylePr w:type="band1Horz">
      <w:tcPr>
        <w:shd w:val="clear" w:fill="FFFFFF" w:color="auto"/>
      </w:tcPr>
    </w:tblStylePr>
  </w:style>
  <w:style w:type="table" w:styleId="211" w:customStyle="1">
    <w:name w:val="Таблица простая 21"/>
    <w:uiPriority w:val="59"/>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band1Horz">
      <w:tcPr>
        <w:tcBorders>
          <w:top w:val="single" w:color="000000" w:sz="4" w:space="0" w:themeColor="text1"/>
          <w:bottom w:val="single" w:color="000000" w:sz="4" w:space="0" w:themeColor="text1"/>
        </w:tcBorders>
      </w:tcPr>
    </w:tblStylePr>
  </w:style>
  <w:style w:type="table" w:styleId="311" w:customStyle="1">
    <w:name w:val="Таблица простая 31"/>
    <w:uiPriority w:val="99"/>
    <w:tblPr>
      <w:tblStyleRowBandSize w:val="1"/>
      <w:tblStyleColBandSize w:val="1"/>
      <w:tblInd w:w="0" w:type="dxa"/>
      <w:tblCellMar>
        <w:left w:w="0" w:type="dxa"/>
        <w:top w:w="0" w:type="dxa"/>
        <w:right w:w="0" w:type="dxa"/>
        <w:bottom w:w="0" w:type="dxa"/>
      </w:tblCellMar>
    </w:tbl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Row">
      <w:rPr>
        <w:b/>
        <w:caps/>
        <w:color w:val="404040"/>
      </w:r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lastCol">
      <w:rPr>
        <w:b/>
        <w:caps/>
        <w:color w:val="404040"/>
      </w:r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411" w:customStyle="1">
    <w:name w:val="Таблица простая 41"/>
    <w:uiPriority w:val="99"/>
    <w:tblPr>
      <w:tblStyleRowBandSize w:val="1"/>
      <w:tblStyleColBandSize w:val="1"/>
      <w:tblInd w:w="0" w:type="dxa"/>
      <w:tblCellMar>
        <w:left w:w="0" w:type="dxa"/>
        <w:top w:w="0" w:type="dxa"/>
        <w:right w:w="0"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511" w:customStyle="1">
    <w:name w:val="Таблица простая 51"/>
    <w:uiPriority w:val="99"/>
    <w:tblPr>
      <w:tblStyleRowBandSize w:val="1"/>
      <w:tblStyleColBandSize w:val="1"/>
      <w:tblInd w:w="0" w:type="dxa"/>
      <w:tblCellMar>
        <w:left w:w="0" w:type="dxa"/>
        <w:top w:w="0" w:type="dxa"/>
        <w:right w:w="0" w:type="dxa"/>
        <w:bottom w:w="0" w:type="dxa"/>
      </w:tblCellMar>
    </w:tblPr>
    <w:tblStylePr w:type="firstRow">
      <w:rPr>
        <w:i/>
        <w:color w:val="404040"/>
      </w:rPr>
      <w:tcPr>
        <w:shd w:val="clear" w:fill="FFFFFF" w:color="auto"/>
        <w:tcBorders>
          <w:left w:val="none" w:color="000000" w:sz="4" w:space="0"/>
          <w:right w:val="none" w:color="000000" w:sz="4" w:space="0"/>
          <w:bottom w:val="single" w:color="404040" w:sz="4" w:space="0"/>
        </w:tcBorders>
      </w:tcPr>
    </w:tblStylePr>
    <w:tblStylePr w:type="lastRow">
      <w:rPr>
        <w:i/>
        <w:color w:val="404040"/>
      </w:rPr>
      <w:tcPr>
        <w:shd w:val="clear" w:fill="FFFFFF" w:color="auto"/>
        <w:tcBorders>
          <w:left w:val="none" w:color="000000" w:sz="4" w:space="0"/>
          <w:top w:val="single" w:color="404040" w:sz="4" w:space="0"/>
          <w:right w:val="none" w:color="000000" w:sz="4" w:space="0"/>
        </w:tcBorders>
      </w:tcPr>
    </w:tblStylePr>
    <w:tblStylePr w:type="firstCol">
      <w:rPr>
        <w:i/>
        <w:color w:val="404040"/>
      </w:rPr>
      <w:pPr>
        <w:jc w:val="right"/>
      </w:pPr>
      <w:tcPr>
        <w:shd w:val="clear" w:fill="FFFFFF" w:color="auto"/>
        <w:tcBorders>
          <w:right w:val="single" w:color="404040" w:sz="4" w:space="0"/>
        </w:tcBorders>
      </w:tcPr>
    </w:tblStylePr>
    <w:tblStylePr w:type="lastCol">
      <w:rPr>
        <w:i/>
        <w:color w:val="404040"/>
      </w:rPr>
      <w:tcPr>
        <w:shd w:val="clear" w:fill="FFFFFF" w:color="auto"/>
        <w:tcBorders>
          <w:left w:val="single" w:color="404040" w:sz="4" w:space="0"/>
        </w:tcBorders>
      </w:tc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111" w:customStyle="1">
    <w:name w:val="Таблица-сетка 1 светлая1"/>
    <w:uiPriority w:val="99"/>
    <w:tblPr>
      <w:tblStyleRowBandSize w:val="1"/>
      <w:tblStyleColBandSize w:val="1"/>
      <w:tblInd w:w="0" w:type="dxa"/>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CellMar>
        <w:left w:w="0" w:type="dxa"/>
        <w:top w:w="0" w:type="dxa"/>
        <w:right w:w="0" w:type="dxa"/>
        <w:bottom w:w="0" w:type="dxa"/>
      </w:tblCellMar>
    </w:tblPr>
    <w:tblStylePr w:type="firstRow">
      <w:rPr>
        <w:b/>
        <w:color w:val="404040"/>
      </w:rPr>
      <w:tcPr>
        <w:tcBorders>
          <w:bottom w:val="single" w:color="6A6A6A" w:sz="12" w:spac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style>
  <w:style w:type="table" w:styleId="GridTable1Light-Accent1" w:customStyle="1">
    <w:name w:val="Grid Table 1 Light - Accent 1"/>
    <w:uiPriority w:val="99"/>
    <w:tblPr>
      <w:tblStyleRowBandSize w:val="1"/>
      <w:tblStyleColBandSize w:val="1"/>
      <w:tblInd w:w="0" w:type="dxa"/>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CellMar>
        <w:left w:w="0" w:type="dxa"/>
        <w:top w:w="0" w:type="dxa"/>
        <w:right w:w="0" w:type="dxa"/>
        <w:bottom w:w="0" w:type="dxa"/>
      </w:tblCellMar>
    </w:tblPr>
    <w:tblStylePr w:type="firstRow">
      <w:rPr>
        <w:b/>
        <w:color w:val="404040"/>
      </w:rPr>
      <w:tcPr>
        <w:tcBorders>
          <w:bottom w:val="single" w:color="97B4D8" w:sz="12" w:spac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style>
  <w:style w:type="table" w:styleId="GridTable1Light-Accent2" w:customStyle="1">
    <w:name w:val="Grid Table 1 Light - Accent 2"/>
    <w:uiPriority w:val="99"/>
    <w:tblPr>
      <w:tblStyleRowBandSize w:val="1"/>
      <w:tblStyleColBandSize w:val="1"/>
      <w:tblInd w:w="0" w:type="dxa"/>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CellMar>
        <w:left w:w="0" w:type="dxa"/>
        <w:top w:w="0" w:type="dxa"/>
        <w:right w:w="0" w:type="dxa"/>
        <w:bottom w:w="0" w:type="dxa"/>
      </w:tblCellMar>
    </w:tblPr>
    <w:tblStylePr w:type="firstRow">
      <w:rPr>
        <w:b/>
        <w:color w:val="404040"/>
      </w:rPr>
      <w:tcPr>
        <w:tcBorders>
          <w:bottom w:val="single" w:color="DA9896" w:sz="12" w:space="0"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style>
  <w:style w:type="table" w:styleId="GridTable1Light-Accent3" w:customStyle="1">
    <w:name w:val="Grid Table 1 Light - Accent 3"/>
    <w:uiPriority w:val="99"/>
    <w:tblPr>
      <w:tblStyleRowBandSize w:val="1"/>
      <w:tblStyleColBandSize w:val="1"/>
      <w:tblInd w:w="0" w:type="dxa"/>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CellMar>
        <w:left w:w="0" w:type="dxa"/>
        <w:top w:w="0" w:type="dxa"/>
        <w:right w:w="0" w:type="dxa"/>
        <w:bottom w:w="0" w:type="dxa"/>
      </w:tblCellMar>
    </w:tblPr>
    <w:tblStylePr w:type="firstRow">
      <w:rPr>
        <w:b/>
        <w:color w:val="404040"/>
      </w:rPr>
      <w:tcPr>
        <w:tcBorders>
          <w:bottom w:val="single" w:color="C4D79D" w:sz="12" w:space="0"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style>
  <w:style w:type="table" w:styleId="GridTable1Light-Accent4" w:customStyle="1">
    <w:name w:val="Grid Table 1 Light - Accent 4"/>
    <w:uiPriority w:val="99"/>
    <w:tblPr>
      <w:tblStyleRowBandSize w:val="1"/>
      <w:tblStyleColBandSize w:val="1"/>
      <w:tblInd w:w="0" w:type="dxa"/>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CellMar>
        <w:left w:w="0" w:type="dxa"/>
        <w:top w:w="0" w:type="dxa"/>
        <w:right w:w="0" w:type="dxa"/>
        <w:bottom w:w="0" w:type="dxa"/>
      </w:tblCellMar>
    </w:tblPr>
    <w:tblStylePr w:type="firstRow">
      <w:rPr>
        <w:b/>
        <w:color w:val="404040"/>
      </w:rPr>
      <w:tcPr>
        <w:tcBorders>
          <w:bottom w:val="single" w:color="B4A4C8" w:sz="12" w:space="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style>
  <w:style w:type="table" w:styleId="GridTable1Light-Accent5" w:customStyle="1">
    <w:name w:val="Grid Table 1 Light - Accent 5"/>
    <w:uiPriority w:val="99"/>
    <w:tblPr>
      <w:tblStyleRowBandSize w:val="1"/>
      <w:tblStyleColBandSize w:val="1"/>
      <w:tblInd w:w="0" w:type="dxa"/>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CellMar>
        <w:left w:w="0" w:type="dxa"/>
        <w:top w:w="0" w:type="dxa"/>
        <w:right w:w="0" w:type="dxa"/>
        <w:bottom w:w="0" w:type="dxa"/>
      </w:tblCellMar>
    </w:tblPr>
    <w:tblStylePr w:type="firstRow">
      <w:rPr>
        <w:b/>
        <w:color w:val="404040"/>
      </w:rPr>
      <w:tcPr>
        <w:tcBorders>
          <w:bottom w:val="single" w:color="95CEDD" w:sz="12" w:space="0"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style>
  <w:style w:type="table" w:styleId="GridTable1Light-Accent6" w:customStyle="1">
    <w:name w:val="Grid Table 1 Light - Accent 6"/>
    <w:uiPriority w:val="99"/>
    <w:tblPr>
      <w:tblStyleRowBandSize w:val="1"/>
      <w:tblStyleColBandSize w:val="1"/>
      <w:tblInd w:w="0" w:type="dxa"/>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CellMar>
        <w:left w:w="0" w:type="dxa"/>
        <w:top w:w="0" w:type="dxa"/>
        <w:right w:w="0" w:type="dxa"/>
        <w:bottom w:w="0" w:type="dxa"/>
      </w:tblCellMar>
    </w:tblPr>
    <w:tblStylePr w:type="firstRow">
      <w:rPr>
        <w:b/>
        <w:color w:val="404040"/>
      </w:rPr>
      <w:tcPr>
        <w:tcBorders>
          <w:bottom w:val="single" w:color="FAC192" w:sz="12" w:space="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style>
  <w:style w:type="table" w:styleId="-211" w:customStyle="1">
    <w:name w:val="Таблица-сетка 2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6A6A6A" w:sz="12" w:space="0" w:themeColor="text1" w:themeTint="95"/>
        </w:tcBorders>
      </w:tcPr>
    </w:tblStylePr>
    <w:tblStylePr w:type="lastRow">
      <w:rPr>
        <w:b/>
        <w:color w:val="404040"/>
      </w:rPr>
      <w:tcPr>
        <w:shd w:val="clear" w:fill="FFFFFF" w:color="auto"/>
        <w:tcBorders>
          <w:left w:val="none" w:color="000000" w:sz="4" w:space="0"/>
          <w:top w:val="single" w:color="6A6A6A" w:sz="4" w:space="0" w:themeColor="text1" w:themeTint="9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2-Accent1" w:customStyle="1">
    <w:name w:val="Grid Table 2 - Accent 1"/>
    <w:uiPriority w:val="99"/>
    <w:tblPr>
      <w:tblStyleRowBandSize w:val="1"/>
      <w:tblStyleColBandSize w:val="1"/>
      <w:tblInd w:w="0" w:type="dxa"/>
      <w:tblBorders>
        <w:bottom w:val="single" w:color="5D8AC2" w:sz="4" w:space="0" w:themeColor="accent1" w:themeTint="EA"/>
        <w:insideV w:val="single" w:color="5D8AC2" w:sz="4" w:space="0" w:themeColor="accent1" w:themeTint="EA"/>
        <w:insideH w:val="single" w:color="5D8AC2" w:sz="4" w:space="0" w:themeColor="accent1" w:themeTint="E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5D8AC2" w:sz="12" w:space="0" w:themeColor="accent1" w:themeTint="EA"/>
        </w:tcBorders>
      </w:tcPr>
    </w:tblStylePr>
    <w:tblStylePr w:type="lastRow">
      <w:rPr>
        <w:b/>
        <w:color w:val="404040"/>
      </w:rPr>
      <w:tcPr>
        <w:shd w:val="clear" w:fill="FFFFFF" w:color="auto"/>
        <w:tcBorders>
          <w:left w:val="none" w:color="000000" w:sz="4" w:space="0"/>
          <w:top w:val="single" w:color="5D8AC2" w:sz="4" w:space="0" w:themeColor="accent1" w:themeTint="EA"/>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5F1" w:color="auto"/>
      </w:tcPr>
    </w:tblStylePr>
    <w:tblStylePr w:type="band1Horz">
      <w:rPr>
        <w:rFonts w:ascii="Arial" w:hAnsi="Arial"/>
        <w:color w:val="404040"/>
        <w:sz w:val="22"/>
      </w:rPr>
      <w:tcPr>
        <w:shd w:val="clear" w:fill="DAE5F1" w:color="auto"/>
      </w:tcPr>
    </w:tblStylePr>
  </w:style>
  <w:style w:type="table" w:styleId="GridTable2-Accent2" w:customStyle="1">
    <w:name w:val="Grid Table 2 - Accent 2"/>
    <w:uiPriority w:val="99"/>
    <w:tblPr>
      <w:tblStyleRowBandSize w:val="1"/>
      <w:tblStyleColBandSize w:val="1"/>
      <w:tblInd w:w="0" w:type="dxa"/>
      <w:tblBorders>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D99695" w:sz="12" w:space="0" w:themeColor="accent2" w:themeTint="97"/>
        </w:tcBorders>
      </w:tcPr>
    </w:tblStylePr>
    <w:tblStylePr w:type="lastRow">
      <w:rPr>
        <w:b/>
        <w:color w:val="404040"/>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2-Accent3" w:customStyle="1">
    <w:name w:val="Grid Table 2 - Accent 3"/>
    <w:uiPriority w:val="99"/>
    <w:tblPr>
      <w:tblStyleRowBandSize w:val="1"/>
      <w:tblStyleColBandSize w:val="1"/>
      <w:tblInd w:w="0" w:type="dxa"/>
      <w:tblBorders>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9ABB59" w:sz="12" w:space="0" w:themeColor="accent3" w:themeTint="FE"/>
        </w:tcBorders>
      </w:tcPr>
    </w:tblStylePr>
    <w:tblStylePr w:type="lastRow">
      <w:rPr>
        <w:b/>
        <w:color w:val="404040"/>
      </w:rPr>
      <w:tcPr>
        <w:shd w:val="clear" w:fill="FFFFFF" w:color="auto"/>
        <w:tcBorders>
          <w:left w:val="none" w:color="000000" w:sz="4" w:space="0"/>
          <w:top w:val="single" w:color="9ABB59" w:sz="4" w:space="0" w:themeColor="accent3" w:themeTint="FE"/>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2-Accent4" w:customStyle="1">
    <w:name w:val="Grid Table 2 - Accent 4"/>
    <w:uiPriority w:val="99"/>
    <w:tblPr>
      <w:tblStyleRowBandSize w:val="1"/>
      <w:tblStyleColBandSize w:val="1"/>
      <w:tblInd w:w="0" w:type="dxa"/>
      <w:tblBorders>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B2A1C6" w:sz="12" w:space="0" w:themeColor="accent4" w:themeTint="9A"/>
        </w:tcBorders>
      </w:tcPr>
    </w:tblStylePr>
    <w:tblStylePr w:type="lastRow">
      <w:rPr>
        <w:b/>
        <w:color w:val="404040"/>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2-Accent5" w:customStyle="1">
    <w:name w:val="Grid Table 2 - Accent 5"/>
    <w:uiPriority w:val="99"/>
    <w:tblPr>
      <w:tblStyleRowBandSize w:val="1"/>
      <w:tblStyleColBandSize w:val="1"/>
      <w:tblInd w:w="0" w:type="dxa"/>
      <w:tblBorders>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4BACC6" w:sz="12" w:space="0" w:themeColor="accent5"/>
        </w:tcBorders>
      </w:tcPr>
    </w:tblStylePr>
    <w:tblStylePr w:type="lastRow">
      <w:rPr>
        <w:b/>
        <w:color w:val="404040"/>
      </w:rPr>
      <w:tcPr>
        <w:shd w:val="clear" w:fill="FFFFFF" w:color="auto"/>
        <w:tcBorders>
          <w:left w:val="none" w:color="000000" w:sz="4" w:space="0"/>
          <w:top w:val="single" w:color="4BACC6" w:sz="4" w:space="0" w:themeColor="accent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2-Accent6" w:customStyle="1">
    <w:name w:val="Grid Table 2 - Accent 6"/>
    <w:uiPriority w:val="99"/>
    <w:tblPr>
      <w:tblStyleRowBandSize w:val="1"/>
      <w:tblStyleColBandSize w:val="1"/>
      <w:tblInd w:w="0" w:type="dxa"/>
      <w:tblBorders>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F79646" w:sz="12" w:space="0" w:themeColor="accent6"/>
        </w:tcBorders>
      </w:tcPr>
    </w:tblStylePr>
    <w:tblStylePr w:type="lastRow">
      <w:rPr>
        <w:b/>
        <w:color w:val="404040"/>
      </w:rPr>
      <w:tcPr>
        <w:shd w:val="clear" w:fill="FFFFFF" w:color="auto"/>
        <w:tcBorders>
          <w:left w:val="none" w:color="000000" w:sz="4" w:space="0"/>
          <w:top w:val="single" w:color="F79646" w:sz="4" w:space="0" w:themeColor="accent6"/>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311" w:customStyle="1">
    <w:name w:val="Таблица-сетка 3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3-Accent1" w:customStyle="1">
    <w:name w:val="Grid Table 3 - Accent 1"/>
    <w:uiPriority w:val="99"/>
    <w:tblPr>
      <w:tblStyleRowBandSize w:val="1"/>
      <w:tblStyleColBandSize w:val="1"/>
      <w:tblInd w:w="0" w:type="dxa"/>
      <w:tblBorders>
        <w:bottom w:val="single" w:color="5D8AC2" w:sz="4" w:space="0" w:themeColor="accent1" w:themeTint="EA"/>
        <w:insideV w:val="single" w:color="5D8AC2" w:sz="4" w:space="0" w:themeColor="accent1" w:themeTint="EA"/>
        <w:insideH w:val="single" w:color="5D8AC2" w:sz="4" w:space="0" w:themeColor="accent1" w:themeTint="E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DAE5F1" w:color="auto"/>
      </w:tcPr>
    </w:tblStylePr>
    <w:tblStylePr w:type="band1Horz">
      <w:rPr>
        <w:rFonts w:ascii="Arial" w:hAnsi="Arial"/>
        <w:color w:val="404040"/>
        <w:sz w:val="22"/>
      </w:rPr>
      <w:tcPr>
        <w:shd w:val="clear" w:fill="DAE5F1" w:color="auto"/>
      </w:tcPr>
    </w:tblStylePr>
  </w:style>
  <w:style w:type="table" w:styleId="GridTable3-Accent2" w:customStyle="1">
    <w:name w:val="Grid Table 3 - Accent 2"/>
    <w:uiPriority w:val="99"/>
    <w:tblPr>
      <w:tblStyleRowBandSize w:val="1"/>
      <w:tblStyleColBandSize w:val="1"/>
      <w:tblInd w:w="0" w:type="dxa"/>
      <w:tblBorders>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3-Accent3" w:customStyle="1">
    <w:name w:val="Grid Table 3 - Accent 3"/>
    <w:uiPriority w:val="99"/>
    <w:tblPr>
      <w:tblStyleRowBandSize w:val="1"/>
      <w:tblStyleColBandSize w:val="1"/>
      <w:tblInd w:w="0" w:type="dxa"/>
      <w:tblBorders>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3-Accent4" w:customStyle="1">
    <w:name w:val="Grid Table 3 - Accent 4"/>
    <w:uiPriority w:val="99"/>
    <w:tblPr>
      <w:tblStyleRowBandSize w:val="1"/>
      <w:tblStyleColBandSize w:val="1"/>
      <w:tblInd w:w="0" w:type="dxa"/>
      <w:tblBorders>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3-Accent5" w:customStyle="1">
    <w:name w:val="Grid Table 3 - Accent 5"/>
    <w:uiPriority w:val="99"/>
    <w:tblPr>
      <w:tblStyleRowBandSize w:val="1"/>
      <w:tblStyleColBandSize w:val="1"/>
      <w:tblInd w:w="0" w:type="dxa"/>
      <w:tblBorders>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3-Accent6" w:customStyle="1">
    <w:name w:val="Grid Table 3 - Accent 6"/>
    <w:uiPriority w:val="99"/>
    <w:tblPr>
      <w:tblStyleRowBandSize w:val="1"/>
      <w:tblStyleColBandSize w:val="1"/>
      <w:tblInd w:w="0" w:type="dxa"/>
      <w:tblBorders>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411" w:customStyle="1">
    <w:name w:val="Таблица-сетка 41"/>
    <w:uiPriority w:val="59"/>
    <w:tblPr>
      <w:tblStyleRowBandSize w:val="1"/>
      <w:tblStyleColBandSize w:val="1"/>
      <w:tblInd w:w="0" w:type="dxa"/>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CellMar>
        <w:left w:w="0" w:type="dxa"/>
        <w:top w:w="0" w:type="dxa"/>
        <w:right w:w="0" w:type="dxa"/>
        <w:bottom w:w="0" w:type="dxa"/>
      </w:tblCellMar>
    </w:tblPr>
    <w:tblStylePr w:type="firstRow">
      <w:rPr>
        <w:rFonts w:ascii="Arial" w:hAnsi="Arial"/>
        <w:b/>
        <w:color w:val="FFFFFF"/>
        <w:sz w:val="22"/>
      </w:rPr>
      <w:tcPr>
        <w:shd w:val="clear" w:fill="000000" w:color="auto"/>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Row">
      <w:rPr>
        <w:b/>
        <w:color w:val="404040"/>
      </w:rPr>
      <w:tcPr>
        <w:tcBorders>
          <w:top w:val="single" w:color="000000" w:sz="4" w:space="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4-Accent1" w:customStyle="1">
    <w:name w:val="Grid Table 4 - Accent 1"/>
    <w:uiPriority w:val="59"/>
    <w:tblPr>
      <w:tblStyleRowBandSize w:val="1"/>
      <w:tblStyleColBandSize w:val="1"/>
      <w:tblInd w:w="0" w:type="dxa"/>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V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FFFFFF"/>
        <w:sz w:val="22"/>
      </w:rPr>
      <w:tcPr>
        <w:shd w:val="clear" w:fill="5D8AC2" w:color="auto"/>
        <w:tcBorders>
          <w:left w:val="single" w:color="5D8AC2" w:sz="4" w:space="0" w:themeColor="accent1" w:themeTint="EA"/>
          <w:top w:val="single" w:color="5D8AC2" w:sz="4" w:space="0" w:themeColor="accent1" w:themeTint="EA"/>
          <w:right w:val="single" w:color="5D8AC2" w:sz="4" w:space="0" w:themeColor="accent1" w:themeTint="EA"/>
          <w:bottom w:val="single" w:color="5D8AC2" w:sz="4" w:space="0" w:themeColor="accent1" w:themeTint="EA"/>
        </w:tcBorders>
      </w:tcPr>
    </w:tblStylePr>
    <w:tblStylePr w:type="lastRow">
      <w:rPr>
        <w:b/>
        <w:color w:val="404040"/>
      </w:rPr>
      <w:tcPr>
        <w:tcBorders>
          <w:top w:val="single" w:color="5D8AC2" w:sz="4" w:space="0"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CE6F2" w:color="auto"/>
      </w:tcPr>
    </w:tblStylePr>
    <w:tblStylePr w:type="band1Horz">
      <w:rPr>
        <w:rFonts w:ascii="Arial" w:hAnsi="Arial"/>
        <w:color w:val="404040"/>
        <w:sz w:val="22"/>
      </w:rPr>
      <w:tcPr>
        <w:shd w:val="clear" w:fill="DCE6F2" w:color="auto"/>
      </w:tcPr>
    </w:tblStylePr>
  </w:style>
  <w:style w:type="table" w:styleId="GridTable4-Accent2" w:customStyle="1">
    <w:name w:val="Grid Table 4 - Accent 2"/>
    <w:uiPriority w:val="59"/>
    <w:tblPr>
      <w:tblStyleRowBandSize w:val="1"/>
      <w:tblStyleColBandSize w:val="1"/>
      <w:tblInd w:w="0" w:type="dxa"/>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V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FFFFFF"/>
        <w:sz w:val="22"/>
      </w:rPr>
      <w:tcPr>
        <w:shd w:val="clear" w:fill="D99695" w:color="auto"/>
        <w:tc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cBorders>
      </w:tcPr>
    </w:tblStylePr>
    <w:tblStylePr w:type="lastRow">
      <w:rPr>
        <w:b/>
        <w:color w:val="404040"/>
      </w:rPr>
      <w:tcPr>
        <w:tcBorders>
          <w:top w:val="single" w:color="D99695" w:sz="4" w:space="0"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4-Accent3" w:customStyle="1">
    <w:name w:val="Grid Table 4 - Accent 3"/>
    <w:uiPriority w:val="59"/>
    <w:tblPr>
      <w:tblStyleRowBandSize w:val="1"/>
      <w:tblStyleColBandSize w:val="1"/>
      <w:tblInd w:w="0" w:type="dxa"/>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V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FFFFFF"/>
        <w:sz w:val="22"/>
      </w:rPr>
      <w:tcPr>
        <w:shd w:val="clear" w:fill="9ABB59" w:color="auto"/>
        <w:tc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tcBorders>
      </w:tcPr>
    </w:tblStylePr>
    <w:tblStylePr w:type="lastRow">
      <w:rPr>
        <w:b/>
        <w:color w:val="404040"/>
      </w:rPr>
      <w:tcPr>
        <w:tcBorders>
          <w:top w:val="single" w:color="9ABB59" w:sz="4" w:space="0"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4-Accent4" w:customStyle="1">
    <w:name w:val="Grid Table 4 - Accent 4"/>
    <w:uiPriority w:val="59"/>
    <w:tblPr>
      <w:tblStyleRowBandSize w:val="1"/>
      <w:tblStyleColBandSize w:val="1"/>
      <w:tblInd w:w="0" w:type="dxa"/>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V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FFFFFF"/>
        <w:sz w:val="22"/>
      </w:rPr>
      <w:tcPr>
        <w:shd w:val="clear" w:fill="B2A1C6" w:color="auto"/>
        <w:tc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cBorders>
      </w:tcPr>
    </w:tblStylePr>
    <w:tblStylePr w:type="lastRow">
      <w:rPr>
        <w:b/>
        <w:color w:val="404040"/>
      </w:rPr>
      <w:tcPr>
        <w:tcBorders>
          <w:top w:val="single" w:color="B2A1C6" w:sz="4" w:space="0"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4-Accent5" w:customStyle="1">
    <w:name w:val="Grid Table 4 - Accent 5"/>
    <w:uiPriority w:val="59"/>
    <w:tblPr>
      <w:tblStyleRowBandSize w:val="1"/>
      <w:tblStyleColBandSize w:val="1"/>
      <w:tblInd w:w="0" w:type="dxa"/>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FFFFFF"/>
        <w:sz w:val="22"/>
      </w:rPr>
      <w:tcPr>
        <w:shd w:val="clear" w:fill="4BACC6" w:color="auto"/>
        <w:tcBorders>
          <w:left w:val="single" w:color="4BACC6" w:sz="4" w:space="0" w:themeColor="accent5"/>
          <w:top w:val="single" w:color="4BACC6" w:sz="4" w:space="0" w:themeColor="accent5"/>
          <w:right w:val="single" w:color="4BACC6" w:sz="4" w:space="0" w:themeColor="accent5"/>
          <w:bottom w:val="single" w:color="4BACC6" w:sz="4" w:space="0" w:themeColor="accent5"/>
        </w:tcBorders>
      </w:tcPr>
    </w:tblStylePr>
    <w:tblStylePr w:type="lastRow">
      <w:rPr>
        <w:b/>
        <w:color w:val="404040"/>
      </w:rPr>
      <w:tcPr>
        <w:tcBorders>
          <w:top w:val="single" w:color="4BACC6" w:sz="4" w:space="0"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4-Accent6" w:customStyle="1">
    <w:name w:val="Grid Table 4 - Accent 6"/>
    <w:uiPriority w:val="59"/>
    <w:tblPr>
      <w:tblStyleRowBandSize w:val="1"/>
      <w:tblStyleColBandSize w:val="1"/>
      <w:tblInd w:w="0" w:type="dxa"/>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FFFFFF"/>
        <w:sz w:val="22"/>
      </w:rPr>
      <w:tcPr>
        <w:shd w:val="clear" w:fill="F79646" w:color="auto"/>
        <w:tcBorders>
          <w:left w:val="single" w:color="F79646" w:sz="4" w:space="0" w:themeColor="accent6"/>
          <w:top w:val="single" w:color="F79646" w:sz="4" w:space="0" w:themeColor="accent6"/>
          <w:right w:val="single" w:color="F79646" w:sz="4" w:space="0" w:themeColor="accent6"/>
          <w:bottom w:val="single" w:color="F79646" w:sz="4" w:space="0" w:themeColor="accent6"/>
        </w:tcBorders>
      </w:tcPr>
    </w:tblStylePr>
    <w:tblStylePr w:type="lastRow">
      <w:rPr>
        <w:b/>
        <w:color w:val="404040"/>
      </w:rPr>
      <w:tcPr>
        <w:tcBorders>
          <w:top w:val="single" w:color="F79646" w:sz="4" w:space="0"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511" w:customStyle="1">
    <w:name w:val="Таблица-сетка 5 темная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BFBFBF" w:color="auto"/>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rFonts w:ascii="Arial" w:hAnsi="Arial"/>
        <w:b/>
        <w:color w:val="FFFFFF"/>
        <w:sz w:val="22"/>
      </w:rPr>
      <w:tcPr>
        <w:shd w:val="clear" w:fill="000000" w:color="auto"/>
        <w:tcBorders>
          <w:top w:val="single" w:color="FFFFFF" w:sz="4" w:space="0" w:themeColor="light1"/>
        </w:tcBorders>
      </w:tcPr>
    </w:tblStylePr>
    <w:tblStylePr w:type="firstCol">
      <w:rPr>
        <w:rFonts w:ascii="Arial" w:hAnsi="Arial"/>
        <w:b/>
        <w:color w:val="FFFFFF"/>
        <w:sz w:val="22"/>
      </w:rPr>
      <w:tcPr>
        <w:shd w:val="clear" w:fill="000000" w:color="auto"/>
      </w:tcPr>
    </w:tblStylePr>
    <w:tblStylePr w:type="lastCol">
      <w:rPr>
        <w:rFonts w:ascii="Arial" w:hAnsi="Arial"/>
        <w:b/>
        <w:color w:val="FFFFFF"/>
        <w:sz w:val="22"/>
      </w:rPr>
      <w:tcPr>
        <w:shd w:val="clear" w:fill="000000" w:color="auto"/>
      </w:tcPr>
    </w:tblStylePr>
    <w:tblStylePr w:type="band1Vert">
      <w:tcPr>
        <w:shd w:val="clear" w:fill="8A8A8A" w:color="auto"/>
      </w:tcPr>
    </w:tblStylePr>
    <w:tblStylePr w:type="band1Horz">
      <w:tcPr>
        <w:shd w:val="clear" w:fill="8A8A8A" w:color="auto"/>
      </w:tcPr>
    </w:tblStylePr>
  </w:style>
  <w:style w:type="table" w:styleId="GridTable5Dark-Accent1" w:customStyle="1">
    <w:name w:val="Grid Table 5 Dark- Accent 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DAE5F1" w:color="auto"/>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rFonts w:ascii="Arial" w:hAnsi="Arial"/>
        <w:b/>
        <w:color w:val="FFFFFF"/>
        <w:sz w:val="22"/>
      </w:rPr>
      <w:tcPr>
        <w:shd w:val="clear" w:fill="4F81BD" w:color="auto"/>
        <w:tcBorders>
          <w:top w:val="single" w:color="FFFFFF" w:sz="4" w:space="0" w:themeColor="light1"/>
        </w:tcBorders>
      </w:tcPr>
    </w:tblStylePr>
    <w:tblStylePr w:type="firstCol">
      <w:rPr>
        <w:rFonts w:ascii="Arial" w:hAnsi="Arial"/>
        <w:b/>
        <w:color w:val="FFFFFF"/>
        <w:sz w:val="22"/>
      </w:rPr>
      <w:tcPr>
        <w:shd w:val="clear" w:fill="4F81BD" w:color="auto"/>
      </w:tcPr>
    </w:tblStylePr>
    <w:tblStylePr w:type="lastCol">
      <w:rPr>
        <w:rFonts w:ascii="Arial" w:hAnsi="Arial"/>
        <w:b/>
        <w:color w:val="FFFFFF"/>
        <w:sz w:val="22"/>
      </w:rPr>
      <w:tcPr>
        <w:shd w:val="clear" w:fill="4F81BD" w:color="auto"/>
      </w:tcPr>
    </w:tblStylePr>
    <w:tblStylePr w:type="band1Vert">
      <w:tcPr>
        <w:shd w:val="clear" w:fill="AEC4E0" w:color="auto"/>
      </w:tcPr>
    </w:tblStylePr>
    <w:tblStylePr w:type="band1Horz">
      <w:tcPr>
        <w:shd w:val="clear" w:fill="AEC4E0" w:color="auto"/>
      </w:tcPr>
    </w:tblStylePr>
  </w:style>
  <w:style w:type="table" w:styleId="GridTable5Dark-Accent2" w:customStyle="1">
    <w:name w:val="Grid Table 5 Dark - Accent 2"/>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F2DCDC" w:color="auto"/>
      <w:tblCellMar>
        <w:left w:w="0" w:type="dxa"/>
        <w:top w:w="0" w:type="dxa"/>
        <w:right w:w="0" w:type="dxa"/>
        <w:bottom w:w="0" w:type="dxa"/>
      </w:tblCellMar>
    </w:tblPr>
    <w:tblStylePr w:type="firstRow">
      <w:rPr>
        <w:rFonts w:ascii="Arial" w:hAnsi="Arial"/>
        <w:b/>
        <w:color w:val="FFFFFF"/>
        <w:sz w:val="22"/>
      </w:rPr>
      <w:tcPr>
        <w:shd w:val="clear" w:fill="C0504D" w:color="auto"/>
      </w:tcPr>
    </w:tblStylePr>
    <w:tblStylePr w:type="lastRow">
      <w:rPr>
        <w:rFonts w:ascii="Arial" w:hAnsi="Arial"/>
        <w:b/>
        <w:color w:val="FFFFFF"/>
        <w:sz w:val="22"/>
      </w:rPr>
      <w:tcPr>
        <w:shd w:val="clear" w:fill="C0504D" w:color="auto"/>
        <w:tcBorders>
          <w:top w:val="single" w:color="FFFFFF" w:sz="4" w:space="0" w:themeColor="light1"/>
        </w:tcBorders>
      </w:tcPr>
    </w:tblStylePr>
    <w:tblStylePr w:type="firstCol">
      <w:rPr>
        <w:rFonts w:ascii="Arial" w:hAnsi="Arial"/>
        <w:b/>
        <w:color w:val="FFFFFF"/>
        <w:sz w:val="22"/>
      </w:rPr>
      <w:tcPr>
        <w:shd w:val="clear" w:fill="C0504D" w:color="auto"/>
      </w:tcPr>
    </w:tblStylePr>
    <w:tblStylePr w:type="lastCol">
      <w:rPr>
        <w:rFonts w:ascii="Arial" w:hAnsi="Arial"/>
        <w:b/>
        <w:color w:val="FFFFFF"/>
        <w:sz w:val="22"/>
      </w:rPr>
      <w:tcPr>
        <w:shd w:val="clear" w:fill="C0504D" w:color="auto"/>
      </w:tcPr>
    </w:tblStylePr>
    <w:tblStylePr w:type="band1Vert">
      <w:tcPr>
        <w:shd w:val="clear" w:fill="E2AEAD" w:color="auto"/>
      </w:tcPr>
    </w:tblStylePr>
    <w:tblStylePr w:type="band1Horz">
      <w:tcPr>
        <w:shd w:val="clear" w:fill="E2AEAD" w:color="auto"/>
      </w:tcPr>
    </w:tblStylePr>
  </w:style>
  <w:style w:type="table" w:styleId="GridTable5Dark-Accent3" w:customStyle="1">
    <w:name w:val="Grid Table 5 Dark - Accent 3"/>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EAF1DC" w:color="auto"/>
      <w:tblCellMar>
        <w:left w:w="0" w:type="dxa"/>
        <w:top w:w="0" w:type="dxa"/>
        <w:right w:w="0" w:type="dxa"/>
        <w:bottom w:w="0" w:type="dxa"/>
      </w:tblCellMar>
    </w:tblPr>
    <w:tblStylePr w:type="firstRow">
      <w:rPr>
        <w:rFonts w:ascii="Arial" w:hAnsi="Arial"/>
        <w:b/>
        <w:color w:val="FFFFFF"/>
        <w:sz w:val="22"/>
      </w:rPr>
      <w:tcPr>
        <w:shd w:val="clear" w:fill="9BBB59" w:color="auto"/>
      </w:tcPr>
    </w:tblStylePr>
    <w:tblStylePr w:type="lastRow">
      <w:rPr>
        <w:rFonts w:ascii="Arial" w:hAnsi="Arial"/>
        <w:b/>
        <w:color w:val="FFFFFF"/>
        <w:sz w:val="22"/>
      </w:rPr>
      <w:tcPr>
        <w:shd w:val="clear" w:fill="9BBB59" w:color="auto"/>
        <w:tcBorders>
          <w:top w:val="single" w:color="FFFFFF" w:sz="4" w:space="0" w:themeColor="light1"/>
        </w:tcBorders>
      </w:tcPr>
    </w:tblStylePr>
    <w:tblStylePr w:type="firstCol">
      <w:rPr>
        <w:rFonts w:ascii="Arial" w:hAnsi="Arial"/>
        <w:b/>
        <w:color w:val="FFFFFF"/>
        <w:sz w:val="22"/>
      </w:rPr>
      <w:tcPr>
        <w:shd w:val="clear" w:fill="9BBB59" w:color="auto"/>
      </w:tcPr>
    </w:tblStylePr>
    <w:tblStylePr w:type="lastCol">
      <w:rPr>
        <w:rFonts w:ascii="Arial" w:hAnsi="Arial"/>
        <w:b/>
        <w:color w:val="FFFFFF"/>
        <w:sz w:val="22"/>
      </w:rPr>
      <w:tcPr>
        <w:shd w:val="clear" w:fill="9BBB59" w:color="auto"/>
      </w:tcPr>
    </w:tblStylePr>
    <w:tblStylePr w:type="band1Vert">
      <w:tcPr>
        <w:shd w:val="clear" w:fill="D0DFB2" w:color="auto"/>
      </w:tcPr>
    </w:tblStylePr>
    <w:tblStylePr w:type="band1Horz">
      <w:tcPr>
        <w:shd w:val="clear" w:fill="D0DFB2" w:color="auto"/>
      </w:tcPr>
    </w:tblStylePr>
  </w:style>
  <w:style w:type="table" w:styleId="GridTable5Dark-Accent4" w:customStyle="1">
    <w:name w:val="Grid Table 5 Dark- Accent 4"/>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E5DFEC" w:color="auto"/>
      <w:tblCellMar>
        <w:left w:w="0" w:type="dxa"/>
        <w:top w:w="0" w:type="dxa"/>
        <w:right w:w="0" w:type="dxa"/>
        <w:bottom w:w="0" w:type="dxa"/>
      </w:tblCellMar>
    </w:tblPr>
    <w:tblStylePr w:type="firstRow">
      <w:rPr>
        <w:rFonts w:ascii="Arial" w:hAnsi="Arial"/>
        <w:b/>
        <w:color w:val="FFFFFF"/>
        <w:sz w:val="22"/>
      </w:rPr>
      <w:tcPr>
        <w:shd w:val="clear" w:fill="8064A2" w:color="auto"/>
      </w:tcPr>
    </w:tblStylePr>
    <w:tblStylePr w:type="lastRow">
      <w:rPr>
        <w:rFonts w:ascii="Arial" w:hAnsi="Arial"/>
        <w:b/>
        <w:color w:val="FFFFFF"/>
        <w:sz w:val="22"/>
      </w:rPr>
      <w:tcPr>
        <w:shd w:val="clear" w:fill="8064A2" w:color="auto"/>
        <w:tcBorders>
          <w:top w:val="single" w:color="FFFFFF" w:sz="4" w:space="0" w:themeColor="light1"/>
        </w:tcBorders>
      </w:tcPr>
    </w:tblStylePr>
    <w:tblStylePr w:type="firstCol">
      <w:rPr>
        <w:rFonts w:ascii="Arial" w:hAnsi="Arial"/>
        <w:b/>
        <w:color w:val="FFFFFF"/>
        <w:sz w:val="22"/>
      </w:rPr>
      <w:tcPr>
        <w:shd w:val="clear" w:fill="8064A2" w:color="auto"/>
      </w:tcPr>
    </w:tblStylePr>
    <w:tblStylePr w:type="lastCol">
      <w:rPr>
        <w:rFonts w:ascii="Arial" w:hAnsi="Arial"/>
        <w:b/>
        <w:color w:val="FFFFFF"/>
        <w:sz w:val="22"/>
      </w:rPr>
      <w:tcPr>
        <w:shd w:val="clear" w:fill="8064A2" w:color="auto"/>
      </w:tcPr>
    </w:tblStylePr>
    <w:tblStylePr w:type="band1Vert">
      <w:tcPr>
        <w:shd w:val="clear" w:fill="C4B7D4" w:color="auto"/>
      </w:tcPr>
    </w:tblStylePr>
    <w:tblStylePr w:type="band1Horz">
      <w:tcPr>
        <w:shd w:val="clear" w:fill="C4B7D4" w:color="auto"/>
      </w:tcPr>
    </w:tblStylePr>
  </w:style>
  <w:style w:type="table" w:styleId="GridTable5Dark-Accent5" w:customStyle="1">
    <w:name w:val="Grid Table 5 Dark - Accent 5"/>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DAEEF3" w:color="auto"/>
      <w:tblCellMar>
        <w:left w:w="0" w:type="dxa"/>
        <w:top w:w="0" w:type="dxa"/>
        <w:right w:w="0" w:type="dxa"/>
        <w:bottom w:w="0" w:type="dxa"/>
      </w:tblCellMar>
    </w:tblPr>
    <w:tblStylePr w:type="firstRow">
      <w:rPr>
        <w:rFonts w:ascii="Arial" w:hAnsi="Arial"/>
        <w:b/>
        <w:color w:val="FFFFFF"/>
        <w:sz w:val="22"/>
      </w:rPr>
      <w:tcPr>
        <w:shd w:val="clear" w:fill="4BACC6" w:color="auto"/>
      </w:tcPr>
    </w:tblStylePr>
    <w:tblStylePr w:type="lastRow">
      <w:rPr>
        <w:rFonts w:ascii="Arial" w:hAnsi="Arial"/>
        <w:b/>
        <w:color w:val="FFFFFF"/>
        <w:sz w:val="22"/>
      </w:rPr>
      <w:tcPr>
        <w:shd w:val="clear" w:fill="4BACC6" w:color="auto"/>
        <w:tcBorders>
          <w:top w:val="single" w:color="FFFFFF" w:sz="4" w:space="0" w:themeColor="light1"/>
        </w:tcBorders>
      </w:tcPr>
    </w:tblStylePr>
    <w:tblStylePr w:type="firstCol">
      <w:rPr>
        <w:rFonts w:ascii="Arial" w:hAnsi="Arial"/>
        <w:b/>
        <w:color w:val="FFFFFF"/>
        <w:sz w:val="22"/>
      </w:rPr>
      <w:tcPr>
        <w:shd w:val="clear" w:fill="4BACC6" w:color="auto"/>
      </w:tcPr>
    </w:tblStylePr>
    <w:tblStylePr w:type="lastCol">
      <w:rPr>
        <w:rFonts w:ascii="Arial" w:hAnsi="Arial"/>
        <w:b/>
        <w:color w:val="FFFFFF"/>
        <w:sz w:val="22"/>
      </w:rPr>
      <w:tcPr>
        <w:shd w:val="clear" w:fill="4BACC6" w:color="auto"/>
      </w:tcPr>
    </w:tblStylePr>
    <w:tblStylePr w:type="band1Vert">
      <w:tcPr>
        <w:shd w:val="clear" w:fill="ACD8E4" w:color="auto"/>
      </w:tcPr>
    </w:tblStylePr>
    <w:tblStylePr w:type="band1Horz">
      <w:tcPr>
        <w:shd w:val="clear" w:fill="ACD8E4" w:color="auto"/>
      </w:tcPr>
    </w:tblStylePr>
  </w:style>
  <w:style w:type="table" w:styleId="GridTable5Dark-Accent6" w:customStyle="1">
    <w:name w:val="Grid Table 5 Dark - Accent 6"/>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FDE9D8" w:color="auto"/>
      <w:tblCellMar>
        <w:left w:w="0" w:type="dxa"/>
        <w:top w:w="0" w:type="dxa"/>
        <w:right w:w="0" w:type="dxa"/>
        <w:bottom w:w="0" w:type="dxa"/>
      </w:tblCellMar>
    </w:tblPr>
    <w:tblStylePr w:type="firstRow">
      <w:rPr>
        <w:rFonts w:ascii="Arial" w:hAnsi="Arial"/>
        <w:b/>
        <w:color w:val="FFFFFF"/>
        <w:sz w:val="22"/>
      </w:rPr>
      <w:tcPr>
        <w:shd w:val="clear" w:fill="F79646" w:color="auto"/>
      </w:tcPr>
    </w:tblStylePr>
    <w:tblStylePr w:type="lastRow">
      <w:rPr>
        <w:rFonts w:ascii="Arial" w:hAnsi="Arial"/>
        <w:b/>
        <w:color w:val="FFFFFF"/>
        <w:sz w:val="22"/>
      </w:rPr>
      <w:tcPr>
        <w:shd w:val="clear" w:fill="F79646" w:color="auto"/>
        <w:tcBorders>
          <w:top w:val="single" w:color="FFFFFF" w:sz="4" w:space="0" w:themeColor="light1"/>
        </w:tcBorders>
      </w:tcPr>
    </w:tblStylePr>
    <w:tblStylePr w:type="firstCol">
      <w:rPr>
        <w:rFonts w:ascii="Arial" w:hAnsi="Arial"/>
        <w:b/>
        <w:color w:val="FFFFFF"/>
        <w:sz w:val="22"/>
      </w:rPr>
      <w:tcPr>
        <w:shd w:val="clear" w:fill="F79646" w:color="auto"/>
      </w:tcPr>
    </w:tblStylePr>
    <w:tblStylePr w:type="lastCol">
      <w:rPr>
        <w:rFonts w:ascii="Arial" w:hAnsi="Arial"/>
        <w:b/>
        <w:color w:val="FFFFFF"/>
        <w:sz w:val="22"/>
      </w:rPr>
      <w:tcPr>
        <w:shd w:val="clear" w:fill="F79646" w:color="auto"/>
      </w:tcPr>
    </w:tblStylePr>
    <w:tblStylePr w:type="band1Vert">
      <w:tcPr>
        <w:shd w:val="clear" w:fill="FBCEAA" w:color="auto"/>
      </w:tcPr>
    </w:tblStylePr>
    <w:tblStylePr w:type="band1Horz">
      <w:tcPr>
        <w:shd w:val="clear" w:fill="FBCEAA" w:color="auto"/>
      </w:tcPr>
    </w:tblStylePr>
  </w:style>
  <w:style w:type="table" w:styleId="-611" w:customStyle="1">
    <w:name w:val="Таблица-сетка 6 цветная1"/>
    <w:uiPriority w:val="99"/>
    <w:tblPr>
      <w:tblStyleRowBandSize w:val="1"/>
      <w:tblStyleColBandSize w:val="1"/>
      <w:tblInd w:w="0" w:type="dxa"/>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0" w:type="dxa"/>
        <w:top w:w="0" w:type="dxa"/>
        <w:right w:w="0" w:type="dxa"/>
        <w:bottom w:w="0" w:type="dxa"/>
      </w:tblCellMar>
    </w:tblPr>
    <w:tblStylePr w:type="firstRow">
      <w:rPr>
        <w:b/>
        <w:color w:val="7F7F7F" w:themeColor="text1" w:themeTint="80" w:themeShade="95"/>
      </w:rPr>
      <w:tcPr>
        <w:tcBorders>
          <w:bottom w:val="single" w:color="7F7F7F" w:sz="12" w:space="0"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fill="CBCBCB" w:color="auto"/>
      </w:tcPr>
    </w:tblStylePr>
    <w:tblStylePr w:type="band1Horz">
      <w:rPr>
        <w:rFonts w:ascii="Arial" w:hAnsi="Arial"/>
        <w:color w:val="7F7F7F" w:themeColor="text1" w:themeTint="80" w:themeShade="95"/>
        <w:sz w:val="22"/>
      </w:rPr>
      <w:tcPr>
        <w:shd w:val="clear" w:fill="CBCBCB" w:color="auto"/>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uiPriority w:val="99"/>
    <w:tblPr>
      <w:tblStyleRowBandSize w:val="1"/>
      <w:tblStyleColBandSize w:val="1"/>
      <w:tblInd w:w="0" w:type="dxa"/>
      <w:tblBorders>
        <w:left w:val="single" w:color="A6BFDD" w:sz="4" w:space="0" w:themeColor="accent1" w:themeTint="80"/>
        <w:top w:val="single" w:color="A6BFDD" w:sz="4" w:space="0" w:themeColor="accent1" w:themeTint="80"/>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CellMar>
        <w:left w:w="0" w:type="dxa"/>
        <w:top w:w="0" w:type="dxa"/>
        <w:right w:w="0" w:type="dxa"/>
        <w:bottom w:w="0" w:type="dxa"/>
      </w:tblCellMar>
    </w:tblPr>
    <w:tblStylePr w:type="firstRow">
      <w:rPr>
        <w:b/>
        <w:color w:val="A6BFDD" w:themeColor="accent1" w:themeTint="80" w:themeShade="95"/>
      </w:rPr>
      <w:tcPr>
        <w:tcBorders>
          <w:bottom w:val="single" w:color="A6BFDD" w:sz="12" w:space="0"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fill="DAE5F1" w:color="auto"/>
      </w:tcPr>
    </w:tblStylePr>
    <w:tblStylePr w:type="band1Horz">
      <w:rPr>
        <w:rFonts w:ascii="Arial" w:hAnsi="Arial"/>
        <w:color w:val="A6BFDD" w:themeColor="accent1" w:themeTint="80" w:themeShade="95"/>
        <w:sz w:val="22"/>
      </w:rPr>
      <w:tcPr>
        <w:shd w:val="clear" w:fill="DAE5F1" w:color="auto"/>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uiPriority w:val="99"/>
    <w:tblPr>
      <w:tblStyleRowBandSize w:val="1"/>
      <w:tblStyleColBandSize w:val="1"/>
      <w:tblInd w:w="0" w:type="dxa"/>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D99695" w:themeColor="accent2" w:themeTint="97" w:themeShade="95"/>
      </w:rPr>
      <w:tcPr>
        <w:tcBorders>
          <w:bottom w:val="single" w:color="D99695" w:sz="12" w:space="0"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fill="F2DCDC" w:color="auto"/>
      </w:tcPr>
    </w:tblStylePr>
    <w:tblStylePr w:type="band1Horz">
      <w:rPr>
        <w:rFonts w:ascii="Arial" w:hAnsi="Arial"/>
        <w:color w:val="D99695" w:themeColor="accent2" w:themeTint="97" w:themeShade="95"/>
        <w:sz w:val="22"/>
      </w:rPr>
      <w:tcPr>
        <w:shd w:val="clear" w:fill="F2DCDC" w:color="auto"/>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uiPriority w:val="99"/>
    <w:tblPr>
      <w:tblStyleRowBandSize w:val="1"/>
      <w:tblStyleColBandSize w:val="1"/>
      <w:tblInd w:w="0" w:type="dxa"/>
      <w:tbl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9ABB59" w:themeColor="accent3" w:themeTint="FE" w:themeShade="95"/>
      </w:rPr>
      <w:tcPr>
        <w:tcBorders>
          <w:bottom w:val="single" w:color="9ABB59" w:sz="12" w:space="0"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fill="EAF1DC" w:color="auto"/>
      </w:tcPr>
    </w:tblStylePr>
    <w:tblStylePr w:type="band1Horz">
      <w:rPr>
        <w:rFonts w:ascii="Arial" w:hAnsi="Arial"/>
        <w:color w:val="9ABB59" w:themeColor="accent3" w:themeTint="FE" w:themeShade="95"/>
        <w:sz w:val="22"/>
      </w:rPr>
      <w:tcPr>
        <w:shd w:val="clear" w:fill="EAF1DC" w:color="auto"/>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uiPriority w:val="99"/>
    <w:tblPr>
      <w:tblStyleRowBandSize w:val="1"/>
      <w:tblStyleColBandSize w:val="1"/>
      <w:tblInd w:w="0" w:type="dxa"/>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B2A1C6" w:themeColor="accent4" w:themeTint="9A" w:themeShade="95"/>
      </w:rPr>
      <w:tcPr>
        <w:tcBorders>
          <w:bottom w:val="single" w:color="B2A1C6" w:sz="12" w:space="0"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fill="E5DFEC" w:color="auto"/>
      </w:tcPr>
    </w:tblStylePr>
    <w:tblStylePr w:type="band1Horz">
      <w:rPr>
        <w:rFonts w:ascii="Arial" w:hAnsi="Arial"/>
        <w:color w:val="B2A1C6" w:themeColor="accent4" w:themeTint="9A" w:themeShade="95"/>
        <w:sz w:val="22"/>
      </w:rPr>
      <w:tcPr>
        <w:shd w:val="clear" w:fill="E5DFEC" w:color="auto"/>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uiPriority w:val="99"/>
    <w:tblPr>
      <w:tblStyleRowBandSize w:val="1"/>
      <w:tblStyleColBandSize w:val="1"/>
      <w:tblInd w:w="0" w:type="dxa"/>
      <w:tblBorders>
        <w:left w:val="single" w:color="4BACC6" w:sz="4" w:space="0" w:themeColor="accent5"/>
        <w:top w:val="single" w:color="4BACC6" w:sz="4" w:space="0" w:themeColor="accent5"/>
        <w:right w:val="single" w:color="4BACC6" w:sz="4" w:space="0" w:themeColor="accent5"/>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266779" w:themeColor="accent5" w:themeShade="95"/>
      </w:rPr>
      <w:tcPr>
        <w:tcBorders>
          <w:bottom w:val="single" w:color="4BACC6" w:sz="12" w:space="0"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fill="DAEEF3" w:color="auto"/>
      </w:tcPr>
    </w:tblStylePr>
    <w:tblStylePr w:type="band1Horz">
      <w:rPr>
        <w:rFonts w:ascii="Arial" w:hAnsi="Arial"/>
        <w:color w:val="266779" w:themeColor="accent5" w:themeShade="95"/>
        <w:sz w:val="22"/>
      </w:rPr>
      <w:tcPr>
        <w:shd w:val="clear" w:fill="DAEEF3" w:color="auto"/>
      </w:tcPr>
    </w:tblStylePr>
    <w:tblStylePr w:type="band2Horz">
      <w:rPr>
        <w:rFonts w:ascii="Arial" w:hAnsi="Arial"/>
        <w:color w:val="266779" w:themeColor="accent5" w:themeShade="95"/>
        <w:sz w:val="22"/>
      </w:rPr>
    </w:tblStylePr>
  </w:style>
  <w:style w:type="table" w:styleId="GridTable6Colorful-Accent6" w:customStyle="1">
    <w:name w:val="Grid Table 6 Colorful - Accent 6"/>
    <w:uiPriority w:val="99"/>
    <w:tblPr>
      <w:tblStyleRowBandSize w:val="1"/>
      <w:tblStyleColBandSize w:val="1"/>
      <w:tblInd w:w="0" w:type="dxa"/>
      <w:tblBorders>
        <w:left w:val="single" w:color="F79646" w:sz="4" w:space="0" w:themeColor="accent6"/>
        <w:top w:val="single" w:color="F79646" w:sz="4" w:space="0" w:themeColor="accent6"/>
        <w:right w:val="single" w:color="F79646" w:sz="4" w:space="0" w:themeColor="accent6"/>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266779" w:themeColor="accent5" w:themeShade="95"/>
      </w:rPr>
      <w:tcPr>
        <w:tcBorders>
          <w:bottom w:val="single" w:color="F79646" w:sz="12" w:space="0"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fill="FDE9D8" w:color="auto"/>
      </w:tcPr>
    </w:tblStylePr>
    <w:tblStylePr w:type="band1Horz">
      <w:rPr>
        <w:rFonts w:ascii="Arial" w:hAnsi="Arial"/>
        <w:color w:val="266779" w:themeColor="accent5" w:themeShade="95"/>
        <w:sz w:val="22"/>
      </w:rPr>
      <w:tcPr>
        <w:shd w:val="clear" w:fill="FDE9D8" w:color="auto"/>
      </w:tcPr>
    </w:tblStylePr>
    <w:tblStylePr w:type="band2Horz">
      <w:rPr>
        <w:rFonts w:ascii="Arial" w:hAnsi="Arial"/>
        <w:color w:val="266779" w:themeColor="accent5" w:themeShade="95"/>
        <w:sz w:val="22"/>
      </w:rPr>
    </w:tblStylePr>
  </w:style>
  <w:style w:type="table" w:styleId="-711" w:customStyle="1">
    <w:name w:val="Таблица-сетка 7 цветная1"/>
    <w:uiPriority w:val="99"/>
    <w:tblPr>
      <w:tblStyleRowBandSize w:val="1"/>
      <w:tblStyleColBandSize w:val="1"/>
      <w:tblInd w:w="0" w:type="dxa"/>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0" w:type="dxa"/>
        <w:top w:w="0" w:type="dxa"/>
        <w:right w:w="0" w:type="dxa"/>
        <w:bottom w:w="0" w:type="dxa"/>
      </w:tblCellMar>
    </w:tblPr>
    <w:tblStylePr w:type="firstRow">
      <w:rPr>
        <w:rFonts w:ascii="Arial" w:hAnsi="Arial"/>
        <w:b/>
        <w:color w:val="7F7F7F" w:themeColor="text1" w:themeTint="80" w:themeShade="95"/>
        <w:sz w:val="22"/>
      </w:rPr>
      <w:tcPr>
        <w:shd w:val="clear" w:fill="FFFFFF" w:color="auto"/>
        <w:tcBorders>
          <w:left w:val="none" w:color="000000" w:sz="4" w:space="0"/>
          <w:top w:val="none" w:color="000000" w:sz="4" w:space="0"/>
          <w:right w:val="none" w:color="000000" w:sz="4" w:space="0"/>
          <w:bottom w:val="single" w:color="7F7F7F" w:sz="4" w:space="0" w:themeColor="text1" w:themeTint="80"/>
        </w:tcBorders>
      </w:tcPr>
    </w:tblStylePr>
    <w:tblStylePr w:type="lastRow">
      <w:rPr>
        <w:rFonts w:ascii="Arial" w:hAnsi="Arial"/>
        <w:b/>
        <w:color w:val="7F7F7F" w:themeColor="text1" w:themeTint="80" w:themeShade="95"/>
        <w:sz w:val="22"/>
      </w:rPr>
      <w:tcPr>
        <w:shd w:val="clear" w:fill="FFFFFF" w:color="auto"/>
        <w:tcBorders>
          <w:left w:val="none" w:color="000000" w:sz="4" w:space="0"/>
          <w:top w:val="single" w:color="7F7F7F" w:sz="4" w:space="0" w:themeColor="text1" w:themeTint="80"/>
          <w:right w:val="none" w:color="000000" w:sz="4" w:space="0"/>
          <w:bottom w:val="none" w:color="000000" w:sz="4" w:space="0"/>
        </w:tcBorders>
      </w:tcPr>
    </w:tblStylePr>
    <w:tblStylePr w:type="firstCol">
      <w:rPr>
        <w:rFonts w:ascii="Arial" w:hAnsi="Arial"/>
        <w:i/>
        <w:color w:val="7F7F7F" w:themeColor="text1" w:themeTint="80" w:themeShade="95"/>
        <w:sz w:val="22"/>
      </w:rPr>
      <w:pPr>
        <w:jc w:val="right"/>
      </w:pPr>
      <w:tcPr>
        <w:shd w:val="clear" w:fill="FFFFFF" w:color="auto"/>
        <w:tcBorders>
          <w:left w:val="none" w:color="000000" w:sz="4" w:space="0"/>
          <w:top w:val="none" w:color="000000" w:sz="4" w:space="0"/>
          <w:right w:val="single" w:color="7F7F7F" w:sz="4" w:space="0" w:themeColor="text1" w:themeTint="80"/>
          <w:bottom w:val="none" w:color="000000" w:sz="4" w:space="0"/>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color="000000" w:sz="4" w:space="0"/>
          <w:right w:val="none" w:color="000000" w:sz="4" w:space="0"/>
          <w:bottom w:val="none" w:color="000000" w:sz="4" w:space="0"/>
        </w:tcBorders>
      </w:tcPr>
    </w:tblStylePr>
    <w:tblStylePr w:type="band1Vert">
      <w:tcPr>
        <w:shd w:val="clear" w:fill="FFFFFF" w:color="auto"/>
      </w:tcPr>
    </w:tblStylePr>
    <w:tblStylePr w:type="band1Horz">
      <w:rPr>
        <w:rFonts w:ascii="Arial" w:hAnsi="Arial"/>
        <w:color w:val="7F7F7F" w:themeColor="text1" w:themeTint="80" w:themeShade="95"/>
        <w:sz w:val="22"/>
      </w:rPr>
      <w:tcPr>
        <w:shd w:val="clear" w:fill="FFFFFF" w:color="auto"/>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uiPriority w:val="99"/>
    <w:tblPr>
      <w:tblStyleRowBandSize w:val="1"/>
      <w:tblStyleColBandSize w:val="1"/>
      <w:tblInd w:w="0" w:type="dxa"/>
      <w:tblBorders>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CellMar>
        <w:left w:w="0" w:type="dxa"/>
        <w:top w:w="0" w:type="dxa"/>
        <w:right w:w="0" w:type="dxa"/>
        <w:bottom w:w="0" w:type="dxa"/>
      </w:tblCellMar>
    </w:tblPr>
    <w:tblStylePr w:type="firstRow">
      <w:rPr>
        <w:rFonts w:ascii="Arial" w:hAnsi="Arial"/>
        <w:b/>
        <w:color w:val="A6BFDD" w:themeColor="accent1" w:themeTint="80" w:themeShade="95"/>
        <w:sz w:val="22"/>
      </w:rPr>
      <w:tcPr>
        <w:shd w:val="clear" w:fill="FFFFFF" w:color="auto"/>
        <w:tcBorders>
          <w:left w:val="none" w:color="000000" w:sz="4" w:space="0"/>
          <w:top w:val="none" w:color="000000" w:sz="4" w:space="0"/>
          <w:right w:val="none" w:color="000000" w:sz="4" w:space="0"/>
          <w:bottom w:val="single" w:color="A6BFDD" w:sz="4" w:space="0" w:themeColor="accent1" w:themeTint="80"/>
        </w:tcBorders>
      </w:tcPr>
    </w:tblStylePr>
    <w:tblStylePr w:type="lastRow">
      <w:rPr>
        <w:rFonts w:ascii="Arial" w:hAnsi="Arial"/>
        <w:b/>
        <w:color w:val="A6BFDD" w:themeColor="accent1" w:themeTint="80" w:themeShade="95"/>
        <w:sz w:val="22"/>
      </w:rPr>
      <w:tcPr>
        <w:shd w:val="clear" w:fill="FFFFFF" w:color="auto"/>
        <w:tcBorders>
          <w:left w:val="none" w:color="000000" w:sz="4" w:space="0"/>
          <w:top w:val="single" w:color="A6BFDD" w:sz="4" w:space="0" w:themeColor="accent1" w:themeTint="80"/>
          <w:right w:val="none" w:color="000000" w:sz="4" w:space="0"/>
          <w:bottom w:val="none" w:color="000000" w:sz="4" w:space="0"/>
        </w:tcBorders>
      </w:tcPr>
    </w:tblStylePr>
    <w:tblStylePr w:type="firstCol">
      <w:rPr>
        <w:rFonts w:ascii="Arial" w:hAnsi="Arial"/>
        <w:i/>
        <w:color w:val="A6BFDD" w:themeColor="accent1" w:themeTint="80" w:themeShade="95"/>
        <w:sz w:val="22"/>
      </w:rPr>
      <w:pPr>
        <w:jc w:val="right"/>
      </w:pPr>
      <w:tcPr>
        <w:shd w:val="clear" w:fill="FFFFFF" w:color="auto"/>
        <w:tcBorders>
          <w:left w:val="none" w:color="000000" w:sz="4" w:space="0"/>
          <w:top w:val="none" w:color="000000" w:sz="4" w:space="0"/>
          <w:right w:val="single" w:color="A6BFDD" w:sz="4" w:space="0" w:themeColor="accent1" w:themeTint="80"/>
          <w:bottom w:val="none" w:color="000000" w:sz="4" w:space="0"/>
        </w:tcBorders>
      </w:tcPr>
    </w:tblStylePr>
    <w:tblStylePr w:type="lastCol">
      <w:rPr>
        <w:rFonts w:ascii="Arial" w:hAnsi="Arial"/>
        <w:i/>
        <w:color w:val="A6BFDD" w:themeColor="accent1" w:themeTint="80" w:themeShade="95"/>
        <w:sz w:val="22"/>
      </w:rPr>
      <w:tcPr>
        <w:shd w:val="clear" w:fill="FFFFFF" w:color="auto"/>
        <w:tcBorders>
          <w:left w:val="single" w:color="A6BFDD" w:sz="4" w:space="0" w:themeColor="accent1" w:themeTint="80"/>
          <w:top w:val="none" w:color="000000" w:sz="4" w:space="0"/>
          <w:right w:val="none" w:color="000000" w:sz="4" w:space="0"/>
          <w:bottom w:val="none" w:color="000000" w:sz="4" w:space="0"/>
        </w:tcBorders>
      </w:tcPr>
    </w:tblStylePr>
    <w:tblStylePr w:type="band1Vert">
      <w:tcPr>
        <w:shd w:val="clear" w:fill="DAE5F1" w:color="auto"/>
      </w:tcPr>
    </w:tblStylePr>
    <w:tblStylePr w:type="band1Horz">
      <w:rPr>
        <w:rFonts w:ascii="Arial" w:hAnsi="Arial"/>
        <w:color w:val="A6BFDD" w:themeColor="accent1" w:themeTint="80" w:themeShade="95"/>
        <w:sz w:val="22"/>
      </w:rPr>
      <w:tcPr>
        <w:shd w:val="clear" w:fill="DAE5F1" w:color="auto"/>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uiPriority w:val="99"/>
    <w:tblPr>
      <w:tblStyleRowBandSize w:val="1"/>
      <w:tblStyleColBandSize w:val="1"/>
      <w:tblInd w:w="0" w:type="dxa"/>
      <w:tblBorders>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rFonts w:ascii="Arial" w:hAnsi="Arial"/>
        <w:b/>
        <w:color w:val="D99695" w:themeColor="accent2" w:themeTint="97" w:themeShade="95"/>
        <w:sz w:val="22"/>
      </w:rPr>
      <w:tcPr>
        <w:shd w:val="clear" w:fill="FFFFFF" w:color="auto"/>
        <w:tcBorders>
          <w:left w:val="none" w:color="000000" w:sz="4" w:space="0"/>
          <w:top w:val="none" w:color="000000" w:sz="4" w:space="0"/>
          <w:right w:val="none" w:color="000000" w:sz="4" w:space="0"/>
          <w:bottom w:val="single" w:color="D99695" w:sz="4" w:space="0" w:themeColor="accent2" w:themeTint="97"/>
        </w:tcBorders>
      </w:tcPr>
    </w:tblStylePr>
    <w:tblStylePr w:type="lastRow">
      <w:rPr>
        <w:rFonts w:ascii="Arial" w:hAnsi="Arial"/>
        <w:b/>
        <w:color w:val="D99695" w:themeColor="accent2" w:themeTint="97" w:themeShade="95"/>
        <w:sz w:val="22"/>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rFonts w:ascii="Arial" w:hAnsi="Arial"/>
        <w:i/>
        <w:color w:val="D99695" w:themeColor="accent2" w:themeTint="97" w:themeShade="95"/>
        <w:sz w:val="22"/>
      </w:rPr>
      <w:pPr>
        <w:jc w:val="right"/>
      </w:pPr>
      <w:tcPr>
        <w:shd w:val="clear" w:fill="FFFFFF" w:color="auto"/>
        <w:tcBorders>
          <w:left w:val="none" w:color="000000" w:sz="4" w:space="0"/>
          <w:top w:val="none" w:color="000000" w:sz="4" w:space="0"/>
          <w:right w:val="single" w:color="D99695" w:sz="4" w:space="0" w:themeColor="accent2" w:themeTint="97"/>
          <w:bottom w:val="none" w:color="000000" w:sz="4" w:space="0"/>
        </w:tcBorders>
      </w:tcPr>
    </w:tblStylePr>
    <w:tblStylePr w:type="lastCol">
      <w:rPr>
        <w:rFonts w:ascii="Arial" w:hAnsi="Arial"/>
        <w:i/>
        <w:color w:val="D99695" w:themeColor="accent2" w:themeTint="97" w:themeShade="95"/>
        <w:sz w:val="22"/>
      </w:rPr>
      <w:tcPr>
        <w:shd w:val="clear" w:fill="FFFFFF" w:color="auto"/>
        <w:tcBorders>
          <w:left w:val="single" w:color="D99695" w:sz="4" w:space="0" w:themeColor="accent2" w:themeTint="97"/>
          <w:top w:val="none" w:color="000000" w:sz="4" w:space="0"/>
          <w:right w:val="none" w:color="000000" w:sz="4" w:space="0"/>
          <w:bottom w:val="none" w:color="000000" w:sz="4" w:space="0"/>
        </w:tcBorders>
      </w:tcPr>
    </w:tblStylePr>
    <w:tblStylePr w:type="band1Vert">
      <w:tcPr>
        <w:shd w:val="clear" w:fill="F2DCDC" w:color="auto"/>
      </w:tcPr>
    </w:tblStylePr>
    <w:tblStylePr w:type="band1Horz">
      <w:rPr>
        <w:rFonts w:ascii="Arial" w:hAnsi="Arial"/>
        <w:color w:val="D99695" w:themeColor="accent2" w:themeTint="97" w:themeShade="95"/>
        <w:sz w:val="22"/>
      </w:rPr>
      <w:tcPr>
        <w:shd w:val="clear" w:fill="F2DCDC" w:color="auto"/>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uiPriority w:val="99"/>
    <w:tblPr>
      <w:tblStyleRowBandSize w:val="1"/>
      <w:tblStyleColBandSize w:val="1"/>
      <w:tblInd w:w="0" w:type="dxa"/>
      <w:tblBorders>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rFonts w:ascii="Arial" w:hAnsi="Arial"/>
        <w:b/>
        <w:color w:val="9ABB59" w:themeColor="accent3" w:themeTint="FE" w:themeShade="95"/>
        <w:sz w:val="22"/>
      </w:rPr>
      <w:tcPr>
        <w:shd w:val="clear" w:fill="FFFFFF" w:color="auto"/>
        <w:tcBorders>
          <w:left w:val="none" w:color="000000" w:sz="4" w:space="0"/>
          <w:top w:val="none" w:color="000000" w:sz="4" w:space="0"/>
          <w:right w:val="none" w:color="000000" w:sz="4" w:space="0"/>
          <w:bottom w:val="single" w:color="9ABB59" w:sz="4" w:space="0" w:themeColor="accent3" w:themeTint="FE"/>
        </w:tcBorders>
      </w:tcPr>
    </w:tblStylePr>
    <w:tblStylePr w:type="lastRow">
      <w:rPr>
        <w:rFonts w:ascii="Arial" w:hAnsi="Arial"/>
        <w:b/>
        <w:color w:val="9ABB59" w:themeColor="accent3" w:themeTint="FE" w:themeShade="95"/>
        <w:sz w:val="22"/>
      </w:rPr>
      <w:tcPr>
        <w:shd w:val="clear" w:fill="FFFFFF" w:color="auto"/>
        <w:tcBorders>
          <w:left w:val="none" w:color="000000" w:sz="4" w:space="0"/>
          <w:top w:val="single" w:color="9ABB59" w:sz="4" w:space="0" w:themeColor="accent3" w:themeTint="FE"/>
          <w:right w:val="none" w:color="000000" w:sz="4" w:space="0"/>
          <w:bottom w:val="none" w:color="000000" w:sz="4" w:space="0"/>
        </w:tcBorders>
      </w:tcPr>
    </w:tblStylePr>
    <w:tblStylePr w:type="firstCol">
      <w:rPr>
        <w:rFonts w:ascii="Arial" w:hAnsi="Arial"/>
        <w:i/>
        <w:color w:val="9ABB59" w:themeColor="accent3" w:themeTint="FE" w:themeShade="95"/>
        <w:sz w:val="22"/>
      </w:rPr>
      <w:pPr>
        <w:jc w:val="right"/>
      </w:pPr>
      <w:tcPr>
        <w:shd w:val="clear" w:fill="FFFFFF" w:color="auto"/>
        <w:tcBorders>
          <w:left w:val="none" w:color="000000" w:sz="4" w:space="0"/>
          <w:top w:val="none" w:color="000000" w:sz="4" w:space="0"/>
          <w:right w:val="single" w:color="9ABB59" w:sz="4" w:space="0" w:themeColor="accent3" w:themeTint="FE"/>
          <w:bottom w:val="none" w:color="000000" w:sz="4" w:space="0"/>
        </w:tcBorders>
      </w:tcPr>
    </w:tblStylePr>
    <w:tblStylePr w:type="lastCol">
      <w:rPr>
        <w:rFonts w:ascii="Arial" w:hAnsi="Arial"/>
        <w:i/>
        <w:color w:val="9ABB59" w:themeColor="accent3" w:themeTint="FE" w:themeShade="95"/>
        <w:sz w:val="22"/>
      </w:rPr>
      <w:tcPr>
        <w:shd w:val="clear" w:fill="FFFFFF" w:color="auto"/>
        <w:tcBorders>
          <w:left w:val="single" w:color="9ABB59" w:sz="4" w:space="0" w:themeColor="accent3" w:themeTint="FE"/>
          <w:top w:val="none" w:color="000000" w:sz="4" w:space="0"/>
          <w:right w:val="none" w:color="000000" w:sz="4" w:space="0"/>
          <w:bottom w:val="none" w:color="000000" w:sz="4" w:space="0"/>
        </w:tcBorders>
      </w:tcPr>
    </w:tblStylePr>
    <w:tblStylePr w:type="band1Vert">
      <w:tcPr>
        <w:shd w:val="clear" w:fill="EAF1DC" w:color="auto"/>
      </w:tcPr>
    </w:tblStylePr>
    <w:tblStylePr w:type="band1Horz">
      <w:rPr>
        <w:rFonts w:ascii="Arial" w:hAnsi="Arial"/>
        <w:color w:val="9ABB59" w:themeColor="accent3" w:themeTint="FE" w:themeShade="95"/>
        <w:sz w:val="22"/>
      </w:rPr>
      <w:tcPr>
        <w:shd w:val="clear" w:fill="EAF1DC" w:color="auto"/>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uiPriority w:val="99"/>
    <w:tblPr>
      <w:tblStyleRowBandSize w:val="1"/>
      <w:tblStyleColBandSize w:val="1"/>
      <w:tblInd w:w="0" w:type="dxa"/>
      <w:tblBorders>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rFonts w:ascii="Arial" w:hAnsi="Arial"/>
        <w:b/>
        <w:color w:val="B2A1C6" w:themeColor="accent4" w:themeTint="9A" w:themeShade="95"/>
        <w:sz w:val="22"/>
      </w:rPr>
      <w:tcPr>
        <w:shd w:val="clear" w:fill="FFFFFF" w:color="auto"/>
        <w:tcBorders>
          <w:left w:val="none" w:color="000000" w:sz="4" w:space="0"/>
          <w:top w:val="none" w:color="000000" w:sz="4" w:space="0"/>
          <w:right w:val="none" w:color="000000" w:sz="4" w:space="0"/>
          <w:bottom w:val="single" w:color="B2A1C6" w:sz="4" w:space="0" w:themeColor="accent4" w:themeTint="9A"/>
        </w:tcBorders>
      </w:tcPr>
    </w:tblStylePr>
    <w:tblStylePr w:type="lastRow">
      <w:rPr>
        <w:rFonts w:ascii="Arial" w:hAnsi="Arial"/>
        <w:b/>
        <w:color w:val="B2A1C6" w:themeColor="accent4" w:themeTint="9A" w:themeShade="95"/>
        <w:sz w:val="22"/>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rFonts w:ascii="Arial" w:hAnsi="Arial"/>
        <w:i/>
        <w:color w:val="B2A1C6" w:themeColor="accent4" w:themeTint="9A" w:themeShade="95"/>
        <w:sz w:val="22"/>
      </w:rPr>
      <w:pPr>
        <w:jc w:val="right"/>
      </w:pPr>
      <w:tcPr>
        <w:shd w:val="clear" w:fill="FFFFFF" w:color="auto"/>
        <w:tcBorders>
          <w:left w:val="none" w:color="000000" w:sz="4" w:space="0"/>
          <w:top w:val="none" w:color="000000" w:sz="4" w:space="0"/>
          <w:right w:val="single" w:color="B2A1C6" w:sz="4" w:space="0" w:themeColor="accent4" w:themeTint="9A"/>
          <w:bottom w:val="none" w:color="000000" w:sz="4" w:space="0"/>
        </w:tcBorders>
      </w:tcPr>
    </w:tblStylePr>
    <w:tblStylePr w:type="lastCol">
      <w:rPr>
        <w:rFonts w:ascii="Arial" w:hAnsi="Arial"/>
        <w:i/>
        <w:color w:val="B2A1C6" w:themeColor="accent4" w:themeTint="9A" w:themeShade="95"/>
        <w:sz w:val="22"/>
      </w:rPr>
      <w:tcPr>
        <w:shd w:val="clear" w:fill="FFFFFF" w:color="auto"/>
        <w:tcBorders>
          <w:left w:val="single" w:color="B2A1C6" w:sz="4" w:space="0" w:themeColor="accent4" w:themeTint="9A"/>
          <w:top w:val="none" w:color="000000" w:sz="4" w:space="0"/>
          <w:right w:val="none" w:color="000000" w:sz="4" w:space="0"/>
          <w:bottom w:val="none" w:color="000000" w:sz="4" w:space="0"/>
        </w:tcBorders>
      </w:tcPr>
    </w:tblStylePr>
    <w:tblStylePr w:type="band1Vert">
      <w:tcPr>
        <w:shd w:val="clear" w:fill="E5DFEC" w:color="auto"/>
      </w:tcPr>
    </w:tblStylePr>
    <w:tblStylePr w:type="band1Horz">
      <w:rPr>
        <w:rFonts w:ascii="Arial" w:hAnsi="Arial"/>
        <w:color w:val="B2A1C6" w:themeColor="accent4" w:themeTint="9A" w:themeShade="95"/>
        <w:sz w:val="22"/>
      </w:rPr>
      <w:tcPr>
        <w:shd w:val="clear" w:fill="E5DFEC" w:color="auto"/>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uiPriority w:val="99"/>
    <w:tblPr>
      <w:tblStyleRowBandSize w:val="1"/>
      <w:tblStyleColBandSize w:val="1"/>
      <w:tblInd w:w="0" w:type="dxa"/>
      <w:tblBorders>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266779" w:themeColor="accent5" w:themeShade="95"/>
        <w:sz w:val="22"/>
      </w:rPr>
      <w:tcPr>
        <w:shd w:val="clear" w:fill="FFFFFF" w:color="auto"/>
        <w:tcBorders>
          <w:left w:val="none" w:color="000000" w:sz="4" w:space="0"/>
          <w:top w:val="none" w:color="000000" w:sz="4" w:space="0"/>
          <w:right w:val="none" w:color="000000" w:sz="4" w:space="0"/>
          <w:bottom w:val="single" w:color="99D0DE" w:sz="4" w:space="0" w:themeColor="accent5" w:themeTint="90"/>
        </w:tcBorders>
      </w:tcPr>
    </w:tblStylePr>
    <w:tblStylePr w:type="lastRow">
      <w:rPr>
        <w:rFonts w:ascii="Arial" w:hAnsi="Arial"/>
        <w:b/>
        <w:color w:val="266779" w:themeColor="accent5" w:themeShade="95"/>
        <w:sz w:val="22"/>
      </w:rPr>
      <w:tcPr>
        <w:shd w:val="clear" w:fill="FFFFFF" w:color="auto"/>
        <w:tcBorders>
          <w:left w:val="none" w:color="000000" w:sz="4" w:space="0"/>
          <w:top w:val="single" w:color="99D0DE" w:sz="4" w:space="0" w:themeColor="accent5" w:themeTint="90"/>
          <w:right w:val="none" w:color="000000" w:sz="4" w:space="0"/>
          <w:bottom w:val="none" w:color="000000" w:sz="4" w:space="0"/>
        </w:tcBorders>
      </w:tcPr>
    </w:tblStylePr>
    <w:tblStylePr w:type="firstCol">
      <w:rPr>
        <w:rFonts w:ascii="Arial" w:hAnsi="Arial"/>
        <w:i/>
        <w:color w:val="266779" w:themeColor="accent5" w:themeShade="95"/>
        <w:sz w:val="22"/>
      </w:rPr>
      <w:pPr>
        <w:jc w:val="right"/>
      </w:pPr>
      <w:tcPr>
        <w:shd w:val="clear" w:fill="FFFFFF" w:color="auto"/>
        <w:tcBorders>
          <w:left w:val="none" w:color="000000" w:sz="4" w:space="0"/>
          <w:top w:val="none" w:color="000000" w:sz="4" w:space="0"/>
          <w:right w:val="single" w:color="99D0DE" w:sz="4" w:space="0" w:themeColor="accent5" w:themeTint="90"/>
          <w:bottom w:val="none" w:color="000000" w:sz="4" w:space="0"/>
        </w:tcBorders>
      </w:tcPr>
    </w:tblStylePr>
    <w:tblStylePr w:type="lastCol">
      <w:rPr>
        <w:rFonts w:ascii="Arial" w:hAnsi="Arial"/>
        <w:i/>
        <w:color w:val="266779" w:themeColor="accent5" w:themeShade="95"/>
        <w:sz w:val="22"/>
      </w:rPr>
      <w:tcPr>
        <w:shd w:val="clear" w:fill="FFFFFF" w:color="auto"/>
        <w:tcBorders>
          <w:left w:val="single" w:color="99D0DE" w:sz="4" w:space="0" w:themeColor="accent5" w:themeTint="90"/>
          <w:top w:val="none" w:color="000000" w:sz="4" w:space="0"/>
          <w:right w:val="none" w:color="000000" w:sz="4" w:space="0"/>
          <w:bottom w:val="none" w:color="000000" w:sz="4" w:space="0"/>
        </w:tcBorders>
      </w:tcPr>
    </w:tblStylePr>
    <w:tblStylePr w:type="band1Vert">
      <w:tcPr>
        <w:shd w:val="clear" w:fill="DAEEF3" w:color="auto"/>
      </w:tcPr>
    </w:tblStylePr>
    <w:tblStylePr w:type="band1Horz">
      <w:rPr>
        <w:rFonts w:ascii="Arial" w:hAnsi="Arial"/>
        <w:color w:val="266779" w:themeColor="accent5" w:themeShade="95"/>
        <w:sz w:val="22"/>
      </w:rPr>
      <w:tcPr>
        <w:shd w:val="clear" w:fill="DAEEF3" w:color="auto"/>
      </w:tcPr>
    </w:tblStylePr>
    <w:tblStylePr w:type="band2Horz">
      <w:rPr>
        <w:rFonts w:ascii="Arial" w:hAnsi="Arial"/>
        <w:color w:val="266779" w:themeColor="accent5" w:themeShade="95"/>
        <w:sz w:val="22"/>
      </w:rPr>
    </w:tblStylePr>
  </w:style>
  <w:style w:type="table" w:styleId="GridTable7Colorful-Accent6" w:customStyle="1">
    <w:name w:val="Grid Table 7 Colorful - Accent 6"/>
    <w:uiPriority w:val="99"/>
    <w:tblPr>
      <w:tblStyleRowBandSize w:val="1"/>
      <w:tblStyleColBandSize w:val="1"/>
      <w:tblInd w:w="0" w:type="dxa"/>
      <w:tblBorders>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B15407" w:themeColor="accent6" w:themeShade="95"/>
        <w:sz w:val="22"/>
      </w:rPr>
      <w:tcPr>
        <w:shd w:val="clear" w:fill="FFFFFF" w:color="auto"/>
        <w:tcBorders>
          <w:left w:val="none" w:color="000000" w:sz="4" w:space="0"/>
          <w:top w:val="none" w:color="000000" w:sz="4" w:space="0"/>
          <w:right w:val="none" w:color="000000" w:sz="4" w:space="0"/>
          <w:bottom w:val="single" w:color="FAC396" w:sz="4" w:space="0" w:themeColor="accent6" w:themeTint="90"/>
        </w:tcBorders>
      </w:tcPr>
    </w:tblStylePr>
    <w:tblStylePr w:type="lastRow">
      <w:rPr>
        <w:rFonts w:ascii="Arial" w:hAnsi="Arial"/>
        <w:b/>
        <w:color w:val="B15407" w:themeColor="accent6" w:themeShade="95"/>
        <w:sz w:val="22"/>
      </w:rPr>
      <w:tcPr>
        <w:shd w:val="clear" w:fill="FFFFFF" w:color="auto"/>
        <w:tcBorders>
          <w:left w:val="none" w:color="000000" w:sz="4" w:space="0"/>
          <w:top w:val="single" w:color="FAC396" w:sz="4" w:space="0" w:themeColor="accent6" w:themeTint="90"/>
          <w:right w:val="none" w:color="000000" w:sz="4" w:space="0"/>
          <w:bottom w:val="none" w:color="000000" w:sz="4" w:space="0"/>
        </w:tcBorders>
      </w:tcPr>
    </w:tblStylePr>
    <w:tblStylePr w:type="firstCol">
      <w:rPr>
        <w:rFonts w:ascii="Arial" w:hAnsi="Arial"/>
        <w:i/>
        <w:color w:val="B15407" w:themeColor="accent6" w:themeShade="95"/>
        <w:sz w:val="22"/>
      </w:rPr>
      <w:pPr>
        <w:jc w:val="right"/>
      </w:pPr>
      <w:tcPr>
        <w:shd w:val="clear" w:fill="FFFFFF" w:color="auto"/>
        <w:tcBorders>
          <w:left w:val="none" w:color="000000" w:sz="4" w:space="0"/>
          <w:top w:val="none" w:color="000000" w:sz="4" w:space="0"/>
          <w:right w:val="single" w:color="FAC396" w:sz="4" w:space="0" w:themeColor="accent6" w:themeTint="90"/>
          <w:bottom w:val="none" w:color="000000" w:sz="4" w:space="0"/>
        </w:tcBorders>
      </w:tcPr>
    </w:tblStylePr>
    <w:tblStylePr w:type="lastCol">
      <w:rPr>
        <w:rFonts w:ascii="Arial" w:hAnsi="Arial"/>
        <w:i/>
        <w:color w:val="B15407" w:themeColor="accent6" w:themeShade="95"/>
        <w:sz w:val="22"/>
      </w:rPr>
      <w:tcPr>
        <w:shd w:val="clear" w:fill="FFFFFF" w:color="auto"/>
        <w:tcBorders>
          <w:left w:val="single" w:color="FAC396" w:sz="4" w:space="0" w:themeColor="accent6" w:themeTint="90"/>
          <w:top w:val="none" w:color="000000" w:sz="4" w:space="0"/>
          <w:right w:val="none" w:color="000000" w:sz="4" w:space="0"/>
          <w:bottom w:val="none" w:color="000000" w:sz="4" w:space="0"/>
        </w:tcBorders>
      </w:tcPr>
    </w:tblStylePr>
    <w:tblStylePr w:type="band1Vert">
      <w:tcPr>
        <w:shd w:val="clear" w:fill="FDE9D8" w:color="auto"/>
      </w:tcPr>
    </w:tblStylePr>
    <w:tblStylePr w:type="band1Horz">
      <w:rPr>
        <w:rFonts w:ascii="Arial" w:hAnsi="Arial"/>
        <w:color w:val="B15407" w:themeColor="accent6" w:themeShade="95"/>
        <w:sz w:val="22"/>
      </w:rPr>
      <w:tcPr>
        <w:shd w:val="clear" w:fill="FDE9D8" w:color="auto"/>
      </w:tcPr>
    </w:tblStylePr>
    <w:tblStylePr w:type="band2Horz">
      <w:rPr>
        <w:rFonts w:ascii="Arial" w:hAnsi="Arial"/>
        <w:color w:val="B15407" w:themeColor="accent6" w:themeShade="95"/>
        <w:sz w:val="22"/>
      </w:rPr>
    </w:tblStylePr>
  </w:style>
  <w:style w:type="table" w:styleId="-112" w:customStyle="1">
    <w:name w:val="Список-таблица 1 светлая1"/>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BFBFBF" w:color="auto"/>
      </w:tcPr>
    </w:tblStylePr>
    <w:tblStylePr w:type="band1Horz">
      <w:tcPr>
        <w:shd w:val="clear" w:fill="BFBFBF" w:color="auto"/>
      </w:tcPr>
    </w:tblStylePr>
  </w:style>
  <w:style w:type="table" w:styleId="ListTable1Light-Accent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4F81BD" w:sz="4" w:space="0" w:themeColor="accent1"/>
        </w:tcBorders>
      </w:tcPr>
    </w:tblStylePr>
    <w:tblStylePr w:type="lastRow">
      <w:rPr>
        <w:b/>
        <w:color w:val="404040"/>
      </w:rPr>
      <w:tcPr>
        <w:tcBorders>
          <w:left w:val="none" w:color="000000" w:sz="4" w:space="0"/>
          <w:top w:val="single" w:color="4F81BD" w:sz="4" w:space="0" w:themeColor="accen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2DFEE" w:color="auto"/>
      </w:tcPr>
    </w:tblStylePr>
    <w:tblStylePr w:type="band1Horz">
      <w:tcPr>
        <w:shd w:val="clear" w:fill="D2DFEE" w:color="auto"/>
      </w:tcPr>
    </w:tblStylePr>
  </w:style>
  <w:style w:type="table" w:styleId="ListTable1Light-Accent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C0504D" w:sz="4" w:space="0" w:themeColor="accent2"/>
        </w:tcBorders>
      </w:tcPr>
    </w:tblStylePr>
    <w:tblStylePr w:type="lastRow">
      <w:rPr>
        <w:b/>
        <w:color w:val="404040"/>
      </w:rPr>
      <w:tcPr>
        <w:tcBorders>
          <w:left w:val="none" w:color="000000" w:sz="4" w:space="0"/>
          <w:top w:val="single" w:color="C0504D" w:sz="4" w:space="0" w:themeColor="accent2"/>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EFD2D2" w:color="auto"/>
      </w:tcPr>
    </w:tblStylePr>
    <w:tblStylePr w:type="band1Horz">
      <w:tcPr>
        <w:shd w:val="clear" w:fill="EFD2D2" w:color="auto"/>
      </w:tcPr>
    </w:tblStylePr>
  </w:style>
  <w:style w:type="table" w:styleId="ListTable1Light-Accent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9BBB59" w:sz="4" w:space="0" w:themeColor="accent3"/>
        </w:tcBorders>
      </w:tcPr>
    </w:tblStylePr>
    <w:tblStylePr w:type="lastRow">
      <w:rPr>
        <w:b/>
        <w:color w:val="404040"/>
      </w:rPr>
      <w:tcPr>
        <w:tcBorders>
          <w:left w:val="none" w:color="000000" w:sz="4" w:space="0"/>
          <w:top w:val="single" w:color="9BBB59" w:sz="4" w:space="0" w:themeColor="accent3"/>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E5EED5" w:color="auto"/>
      </w:tcPr>
    </w:tblStylePr>
    <w:tblStylePr w:type="band1Horz">
      <w:tcPr>
        <w:shd w:val="clear" w:fill="E5EED5" w:color="auto"/>
      </w:tcPr>
    </w:tblStylePr>
  </w:style>
  <w:style w:type="table" w:styleId="ListTable1Light-Accent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8064A2" w:sz="4" w:space="0" w:themeColor="accent4"/>
        </w:tcBorders>
      </w:tcPr>
    </w:tblStylePr>
    <w:tblStylePr w:type="lastRow">
      <w:rPr>
        <w:b/>
        <w:color w:val="404040"/>
      </w:rPr>
      <w:tcPr>
        <w:tcBorders>
          <w:left w:val="none" w:color="000000" w:sz="4" w:space="0"/>
          <w:top w:val="single" w:color="8064A2" w:sz="4" w:space="0" w:themeColor="accent4"/>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FD8E7" w:color="auto"/>
      </w:tcPr>
    </w:tblStylePr>
    <w:tblStylePr w:type="band1Horz">
      <w:tcPr>
        <w:shd w:val="clear" w:fill="DFD8E7" w:color="auto"/>
      </w:tcPr>
    </w:tblStylePr>
  </w:style>
  <w:style w:type="table" w:styleId="ListTable1Light-Accent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4BACC6" w:sz="4" w:space="0" w:themeColor="accent5"/>
        </w:tcBorders>
      </w:tcPr>
    </w:tblStylePr>
    <w:tblStylePr w:type="lastRow">
      <w:rPr>
        <w:b/>
        <w:color w:val="404040"/>
      </w:rPr>
      <w:tcPr>
        <w:tcBorders>
          <w:left w:val="none" w:color="000000" w:sz="4" w:space="0"/>
          <w:top w:val="single" w:color="4BACC6" w:sz="4" w:space="0" w:themeColor="accent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1EAF0" w:color="auto"/>
      </w:tcPr>
    </w:tblStylePr>
    <w:tblStylePr w:type="band1Horz">
      <w:tcPr>
        <w:shd w:val="clear" w:fill="D1EAF0" w:color="auto"/>
      </w:tcPr>
    </w:tblStylePr>
  </w:style>
  <w:style w:type="table" w:styleId="ListTable1Light-Accent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F79646" w:sz="4" w:space="0" w:themeColor="accent6"/>
        </w:tcBorders>
      </w:tcPr>
    </w:tblStylePr>
    <w:tblStylePr w:type="lastRow">
      <w:rPr>
        <w:b/>
        <w:color w:val="404040"/>
      </w:rPr>
      <w:tcPr>
        <w:tcBorders>
          <w:left w:val="none" w:color="000000" w:sz="4" w:space="0"/>
          <w:top w:val="single" w:color="F79646" w:sz="4" w:space="0" w:themeColor="accent6"/>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FDE4D0" w:color="auto"/>
      </w:tcPr>
    </w:tblStylePr>
    <w:tblStylePr w:type="band1Horz">
      <w:tcPr>
        <w:shd w:val="clear" w:fill="FDE4D0" w:color="auto"/>
      </w:tcPr>
    </w:tblStylePr>
  </w:style>
  <w:style w:type="table" w:styleId="-212" w:customStyle="1">
    <w:name w:val="Список-таблица 21"/>
    <w:uiPriority w:val="99"/>
    <w:tblPr>
      <w:tblStyleRowBandSize w:val="1"/>
      <w:tblStyleColBandSize w:val="1"/>
      <w:tblInd w:w="0" w:type="dxa"/>
      <w:tblBorders>
        <w:top w:val="single" w:color="6F6F6F" w:sz="4" w:space="0" w:themeColor="text1" w:themeTint="90"/>
        <w:bottom w:val="single" w:color="6F6F6F" w:sz="4" w:space="0" w:themeColor="text1" w:themeTint="90"/>
        <w:insideH w:val="single" w:color="6F6F6F" w:sz="4" w:space="0" w:themeColor="text1"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ListTable2-Accent1" w:customStyle="1">
    <w:name w:val="List Table 2 - Accent 1"/>
    <w:uiPriority w:val="99"/>
    <w:tblPr>
      <w:tblStyleRowBandSize w:val="1"/>
      <w:tblStyleColBandSize w:val="1"/>
      <w:tblInd w:w="0" w:type="dxa"/>
      <w:tblBorders>
        <w:top w:val="single" w:color="9BB7D9" w:sz="4" w:space="0" w:themeColor="accent1" w:themeTint="90"/>
        <w:bottom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la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2DFEE" w:color="auto"/>
      </w:tcPr>
    </w:tblStylePr>
    <w:tblStylePr w:type="band1Horz">
      <w:rPr>
        <w:rFonts w:ascii="Arial" w:hAnsi="Arial"/>
        <w:color w:val="404040"/>
        <w:sz w:val="22"/>
      </w:rPr>
      <w:tcPr>
        <w:shd w:val="clear" w:fill="D2DFEE" w:color="auto"/>
      </w:tcPr>
    </w:tblStylePr>
  </w:style>
  <w:style w:type="table" w:styleId="ListTable2-Accent2" w:customStyle="1">
    <w:name w:val="List Table 2 - Accent 2"/>
    <w:uiPriority w:val="99"/>
    <w:tblPr>
      <w:tblStyleRowBandSize w:val="1"/>
      <w:tblStyleColBandSize w:val="1"/>
      <w:tblInd w:w="0" w:type="dxa"/>
      <w:tblBorders>
        <w:top w:val="single" w:color="DB9B9A" w:sz="4" w:space="0" w:themeColor="accent2" w:themeTint="90"/>
        <w:bottom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tblStylePr w:type="la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EFD2D2" w:color="auto"/>
      </w:tcPr>
    </w:tblStylePr>
    <w:tblStylePr w:type="band1Horz">
      <w:rPr>
        <w:rFonts w:ascii="Arial" w:hAnsi="Arial"/>
        <w:color w:val="404040"/>
        <w:sz w:val="22"/>
      </w:rPr>
      <w:tcPr>
        <w:shd w:val="clear" w:fill="EFD2D2" w:color="auto"/>
      </w:tcPr>
    </w:tblStylePr>
  </w:style>
  <w:style w:type="table" w:styleId="ListTable2-Accent3" w:customStyle="1">
    <w:name w:val="List Table 2 - Accent 3"/>
    <w:uiPriority w:val="99"/>
    <w:tblPr>
      <w:tblStyleRowBandSize w:val="1"/>
      <w:tblStyleColBandSize w:val="1"/>
      <w:tblInd w:w="0" w:type="dxa"/>
      <w:tblBorders>
        <w:top w:val="single" w:color="C6D8A1" w:sz="4" w:space="0" w:themeColor="accent3" w:themeTint="90"/>
        <w:bottom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la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E5EED5" w:color="auto"/>
      </w:tcPr>
    </w:tblStylePr>
    <w:tblStylePr w:type="band1Horz">
      <w:rPr>
        <w:rFonts w:ascii="Arial" w:hAnsi="Arial"/>
        <w:color w:val="404040"/>
        <w:sz w:val="22"/>
      </w:rPr>
      <w:tcPr>
        <w:shd w:val="clear" w:fill="E5EED5" w:color="auto"/>
      </w:tcPr>
    </w:tblStylePr>
  </w:style>
  <w:style w:type="table" w:styleId="ListTable2-Accent4" w:customStyle="1">
    <w:name w:val="List Table 2 - Accent 4"/>
    <w:uiPriority w:val="99"/>
    <w:tblPr>
      <w:tblStyleRowBandSize w:val="1"/>
      <w:tblStyleColBandSize w:val="1"/>
      <w:tblInd w:w="0" w:type="dxa"/>
      <w:tblBorders>
        <w:top w:val="single" w:color="B7A7CA" w:sz="4" w:space="0" w:themeColor="accent4" w:themeTint="90"/>
        <w:bottom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la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FD8E7" w:color="auto"/>
      </w:tcPr>
    </w:tblStylePr>
    <w:tblStylePr w:type="band1Horz">
      <w:rPr>
        <w:rFonts w:ascii="Arial" w:hAnsi="Arial"/>
        <w:color w:val="404040"/>
        <w:sz w:val="22"/>
      </w:rPr>
      <w:tcPr>
        <w:shd w:val="clear" w:fill="DFD8E7" w:color="auto"/>
      </w:tcPr>
    </w:tblStylePr>
  </w:style>
  <w:style w:type="table" w:styleId="ListTable2-Accent5" w:customStyle="1">
    <w:name w:val="List Table 2 - Accent 5"/>
    <w:uiPriority w:val="99"/>
    <w:tblPr>
      <w:tblStyleRowBandSize w:val="1"/>
      <w:tblStyleColBandSize w:val="1"/>
      <w:tblInd w:w="0" w:type="dxa"/>
      <w:tblBorders>
        <w:top w:val="single" w:color="99D0DE" w:sz="4" w:space="0" w:themeColor="accent5" w:themeTint="90"/>
        <w:bottom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la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1EAF0" w:color="auto"/>
      </w:tcPr>
    </w:tblStylePr>
    <w:tblStylePr w:type="band1Horz">
      <w:rPr>
        <w:rFonts w:ascii="Arial" w:hAnsi="Arial"/>
        <w:color w:val="404040"/>
        <w:sz w:val="22"/>
      </w:rPr>
      <w:tcPr>
        <w:shd w:val="clear" w:fill="D1EAF0" w:color="auto"/>
      </w:tcPr>
    </w:tblStylePr>
  </w:style>
  <w:style w:type="table" w:styleId="ListTable2-Accent6" w:customStyle="1">
    <w:name w:val="List Table 2 - Accent 6"/>
    <w:uiPriority w:val="99"/>
    <w:tblPr>
      <w:tblStyleRowBandSize w:val="1"/>
      <w:tblStyleColBandSize w:val="1"/>
      <w:tblInd w:w="0" w:type="dxa"/>
      <w:tblBorders>
        <w:top w:val="single" w:color="FAC396" w:sz="4" w:space="0" w:themeColor="accent6" w:themeTint="90"/>
        <w:bottom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la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FDE4D0" w:color="auto"/>
      </w:tcPr>
    </w:tblStylePr>
    <w:tblStylePr w:type="band1Horz">
      <w:rPr>
        <w:rFonts w:ascii="Arial" w:hAnsi="Arial"/>
        <w:color w:val="404040"/>
        <w:sz w:val="22"/>
      </w:rPr>
      <w:tcPr>
        <w:shd w:val="clear" w:fill="FDE4D0" w:color="auto"/>
      </w:tcPr>
    </w:tblStylePr>
  </w:style>
  <w:style w:type="table" w:styleId="-312" w:customStyle="1">
    <w:name w:val="Список-таблица 3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band1Horz">
      <w:rPr>
        <w:rFonts w:ascii="Arial" w:hAnsi="Arial"/>
        <w:color w:val="404040"/>
        <w:sz w:val="22"/>
      </w:rPr>
      <w:tcPr>
        <w:tcBorders>
          <w:top w:val="single" w:color="000000" w:sz="4" w:space="0" w:themeColor="text1"/>
          <w:bottom w:val="single" w:color="000000" w:sz="4" w:space="0" w:themeColor="text1"/>
        </w:tcBorders>
      </w:tcPr>
    </w:tblStylePr>
  </w:style>
  <w:style w:type="table" w:styleId="ListTable3-Accent1" w:customStyle="1">
    <w:name w:val="List Table 3 - Accent 1"/>
    <w:uiPriority w:val="99"/>
    <w:tblPr>
      <w:tblStyleRowBandSize w:val="1"/>
      <w:tblStyleColBandSize w:val="1"/>
      <w:tblInd w:w="0" w:type="dxa"/>
      <w:tblBorders>
        <w:left w:val="single" w:color="4F81BD" w:sz="4" w:space="0" w:themeColor="accent1"/>
        <w:top w:val="single" w:color="4F81BD" w:sz="4" w:space="0" w:themeColor="accent1"/>
        <w:right w:val="single" w:color="4F81BD" w:sz="4" w:space="0" w:themeColor="accent1"/>
        <w:bottom w:val="single" w:color="4F81BD" w:sz="4" w:space="0" w:themeColor="accent1"/>
      </w:tblBorders>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themeColor="accent1"/>
          <w:right w:val="single" w:color="4F81BD" w:sz="4" w:space="0" w:themeColor="accent1"/>
        </w:tcBorders>
      </w:tcPr>
    </w:tblStylePr>
    <w:tblStylePr w:type="band1Horz">
      <w:rPr>
        <w:rFonts w:ascii="Arial" w:hAnsi="Arial"/>
        <w:color w:val="404040"/>
        <w:sz w:val="22"/>
      </w:rPr>
      <w:tcPr>
        <w:tcBorders>
          <w:top w:val="single" w:color="4F81BD" w:sz="4" w:space="0" w:themeColor="accent1"/>
          <w:bottom w:val="single" w:color="4F81BD" w:sz="4" w:space="0" w:themeColor="accent1"/>
        </w:tcBorders>
      </w:tcPr>
    </w:tblStylePr>
  </w:style>
  <w:style w:type="table" w:styleId="ListTable3-Accent2" w:customStyle="1">
    <w:name w:val="List Table 3 - Accent 2"/>
    <w:uiPriority w:val="99"/>
    <w:tblPr>
      <w:tblStyleRowBandSize w:val="1"/>
      <w:tblStyleColBandSize w:val="1"/>
      <w:tblInd w:w="0" w:type="dxa"/>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blBorders>
      <w:tblCellMar>
        <w:left w:w="0" w:type="dxa"/>
        <w:top w:w="0" w:type="dxa"/>
        <w:right w:w="0" w:type="dxa"/>
        <w:bottom w:w="0" w:type="dxa"/>
      </w:tblCellMar>
    </w:tblPr>
    <w:tblStylePr w:type="firstRow">
      <w:rPr>
        <w:rFonts w:ascii="Arial" w:hAnsi="Arial"/>
        <w:b/>
        <w:color w:val="FFFFFF"/>
        <w:sz w:val="22"/>
      </w:rPr>
      <w:tcPr>
        <w:shd w:val="clear" w:fill="D99695"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themeColor="accent2" w:themeTint="97"/>
          <w:right w:val="single" w:color="D99695" w:sz="4" w:space="0" w:themeColor="accent2" w:themeTint="97"/>
        </w:tcBorders>
      </w:tcPr>
    </w:tblStylePr>
    <w:tblStylePr w:type="band1Horz">
      <w:rPr>
        <w:rFonts w:ascii="Arial" w:hAnsi="Arial"/>
        <w:color w:val="404040"/>
        <w:sz w:val="22"/>
      </w:rPr>
      <w:tcPr>
        <w:tcBorders>
          <w:top w:val="single" w:color="D99695" w:sz="4" w:space="0" w:themeColor="accent2" w:themeTint="97"/>
          <w:bottom w:val="single" w:color="D99695" w:sz="4" w:space="0" w:themeColor="accent2" w:themeTint="97"/>
        </w:tcBorders>
      </w:tcPr>
    </w:tblStylePr>
  </w:style>
  <w:style w:type="table" w:styleId="ListTable3-Accent3" w:customStyle="1">
    <w:name w:val="List Table 3 - Accent 3"/>
    <w:uiPriority w:val="99"/>
    <w:tblPr>
      <w:tblStyleRowBandSize w:val="1"/>
      <w:tblStyleColBandSize w:val="1"/>
      <w:tblInd w:w="0" w:type="dxa"/>
      <w:tblBorders>
        <w:left w:val="single" w:color="C3D69B" w:sz="4" w:space="0" w:themeColor="accent3" w:themeTint="98"/>
        <w:top w:val="single" w:color="C3D69B" w:sz="4" w:space="0" w:themeColor="accent3" w:themeTint="98"/>
        <w:right w:val="single" w:color="C3D69B" w:sz="4" w:space="0" w:themeColor="accent3" w:themeTint="98"/>
        <w:bottom w:val="single" w:color="C3D69B" w:sz="4" w:space="0" w:themeColor="accent3" w:themeTint="98"/>
      </w:tblBorders>
      <w:tblCellMar>
        <w:left w:w="0" w:type="dxa"/>
        <w:top w:w="0" w:type="dxa"/>
        <w:right w:w="0" w:type="dxa"/>
        <w:bottom w:w="0" w:type="dxa"/>
      </w:tblCellMar>
    </w:tblPr>
    <w:tblStylePr w:type="firstRow">
      <w:rPr>
        <w:rFonts w:ascii="Arial" w:hAnsi="Arial"/>
        <w:b/>
        <w:color w:val="FFFFFF"/>
        <w:sz w:val="22"/>
      </w:rPr>
      <w:tcPr>
        <w:shd w:val="clear" w:fill="C3D69B"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themeColor="accent3" w:themeTint="98"/>
          <w:right w:val="single" w:color="C3D69B" w:sz="4" w:space="0" w:themeColor="accent3" w:themeTint="98"/>
        </w:tcBorders>
      </w:tcPr>
    </w:tblStylePr>
    <w:tblStylePr w:type="band1Horz">
      <w:rPr>
        <w:rFonts w:ascii="Arial" w:hAnsi="Arial"/>
        <w:color w:val="404040"/>
        <w:sz w:val="22"/>
      </w:rPr>
      <w:tcPr>
        <w:tcBorders>
          <w:top w:val="single" w:color="C3D69B" w:sz="4" w:space="0" w:themeColor="accent3" w:themeTint="98"/>
          <w:bottom w:val="single" w:color="C3D69B" w:sz="4" w:space="0" w:themeColor="accent3" w:themeTint="98"/>
        </w:tcBorders>
      </w:tcPr>
    </w:tblStylePr>
  </w:style>
  <w:style w:type="table" w:styleId="ListTable3-Accent4" w:customStyle="1">
    <w:name w:val="List Table 3 - Accent 4"/>
    <w:uiPriority w:val="99"/>
    <w:tblPr>
      <w:tblStyleRowBandSize w:val="1"/>
      <w:tblStyleColBandSize w:val="1"/>
      <w:tblInd w:w="0" w:type="dxa"/>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blBorders>
      <w:tblCellMar>
        <w:left w:w="0" w:type="dxa"/>
        <w:top w:w="0" w:type="dxa"/>
        <w:right w:w="0" w:type="dxa"/>
        <w:bottom w:w="0" w:type="dxa"/>
      </w:tblCellMar>
    </w:tblPr>
    <w:tblStylePr w:type="firstRow">
      <w:rPr>
        <w:rFonts w:ascii="Arial" w:hAnsi="Arial"/>
        <w:b/>
        <w:color w:val="FFFFFF"/>
        <w:sz w:val="22"/>
      </w:rPr>
      <w:tcPr>
        <w:shd w:val="clear" w:fill="B2A1C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themeColor="accent4" w:themeTint="9A"/>
          <w:right w:val="single" w:color="B2A1C6" w:sz="4" w:space="0" w:themeColor="accent4" w:themeTint="9A"/>
        </w:tcBorders>
      </w:tcPr>
    </w:tblStylePr>
    <w:tblStylePr w:type="band1Horz">
      <w:rPr>
        <w:rFonts w:ascii="Arial" w:hAnsi="Arial"/>
        <w:color w:val="404040"/>
        <w:sz w:val="22"/>
      </w:rPr>
      <w:tcPr>
        <w:tcBorders>
          <w:top w:val="single" w:color="B2A1C6" w:sz="4" w:space="0" w:themeColor="accent4" w:themeTint="9A"/>
          <w:bottom w:val="single" w:color="B2A1C6" w:sz="4" w:space="0" w:themeColor="accent4" w:themeTint="9A"/>
        </w:tcBorders>
      </w:tcPr>
    </w:tblStylePr>
  </w:style>
  <w:style w:type="table" w:styleId="ListTable3-Accent5" w:customStyle="1">
    <w:name w:val="List Table 3 - Accent 5"/>
    <w:uiPriority w:val="99"/>
    <w:tblPr>
      <w:tblStyleRowBandSize w:val="1"/>
      <w:tblStyleColBandSize w:val="1"/>
      <w:tblInd w:w="0" w:type="dxa"/>
      <w:tblBorders>
        <w:left w:val="single" w:color="92CCDC" w:sz="4" w:space="0" w:themeColor="accent5" w:themeTint="9A"/>
        <w:top w:val="single" w:color="92CCDC" w:sz="4" w:space="0" w:themeColor="accent5" w:themeTint="9A"/>
        <w:right w:val="single" w:color="92CCDC" w:sz="4" w:space="0" w:themeColor="accent5" w:themeTint="9A"/>
        <w:bottom w:val="single" w:color="92CCDC" w:sz="4" w:space="0" w:themeColor="accent5" w:themeTint="9A"/>
      </w:tblBorders>
      <w:tblCellMar>
        <w:left w:w="0" w:type="dxa"/>
        <w:top w:w="0" w:type="dxa"/>
        <w:right w:w="0" w:type="dxa"/>
        <w:bottom w:w="0" w:type="dxa"/>
      </w:tblCellMar>
    </w:tblPr>
    <w:tblStylePr w:type="firstRow">
      <w:rPr>
        <w:rFonts w:ascii="Arial" w:hAnsi="Arial"/>
        <w:b/>
        <w:color w:val="FFFFFF"/>
        <w:sz w:val="22"/>
      </w:rPr>
      <w:tcPr>
        <w:shd w:val="clear" w:fill="92CCDC"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themeColor="accent5" w:themeTint="9A"/>
          <w:right w:val="single" w:color="92CCDC" w:sz="4" w:space="0" w:themeColor="accent5" w:themeTint="9A"/>
        </w:tcBorders>
      </w:tcPr>
    </w:tblStylePr>
    <w:tblStylePr w:type="band1Horz">
      <w:rPr>
        <w:rFonts w:ascii="Arial" w:hAnsi="Arial"/>
        <w:color w:val="404040"/>
        <w:sz w:val="22"/>
      </w:rPr>
      <w:tcPr>
        <w:tcBorders>
          <w:top w:val="single" w:color="92CCDC" w:sz="4" w:space="0" w:themeColor="accent5" w:themeTint="9A"/>
          <w:bottom w:val="single" w:color="92CCDC" w:sz="4" w:space="0" w:themeColor="accent5" w:themeTint="9A"/>
        </w:tcBorders>
      </w:tcPr>
    </w:tblStylePr>
  </w:style>
  <w:style w:type="table" w:styleId="ListTable3-Accent6" w:customStyle="1">
    <w:name w:val="List Table 3 - Accent 6"/>
    <w:uiPriority w:val="99"/>
    <w:tblPr>
      <w:tblStyleRowBandSize w:val="1"/>
      <w:tblStyleColBandSize w:val="1"/>
      <w:tblInd w:w="0" w:type="dxa"/>
      <w:tblBorders>
        <w:left w:val="single" w:color="FAC090" w:sz="4" w:space="0" w:themeColor="accent6" w:themeTint="98"/>
        <w:top w:val="single" w:color="FAC090" w:sz="4" w:space="0" w:themeColor="accent6" w:themeTint="98"/>
        <w:right w:val="single" w:color="FAC090" w:sz="4" w:space="0" w:themeColor="accent6" w:themeTint="98"/>
        <w:bottom w:val="single" w:color="FAC090" w:sz="4" w:space="0" w:themeColor="accent6" w:themeTint="98"/>
      </w:tblBorders>
      <w:tblCellMar>
        <w:left w:w="0" w:type="dxa"/>
        <w:top w:w="0" w:type="dxa"/>
        <w:right w:w="0" w:type="dxa"/>
        <w:bottom w:w="0" w:type="dxa"/>
      </w:tblCellMar>
    </w:tblPr>
    <w:tblStylePr w:type="firstRow">
      <w:rPr>
        <w:rFonts w:ascii="Arial" w:hAnsi="Arial"/>
        <w:b/>
        <w:color w:val="FFFFFF"/>
        <w:sz w:val="22"/>
      </w:rPr>
      <w:tcPr>
        <w:shd w:val="clear" w:fill="FAC09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themeColor="accent6" w:themeTint="98"/>
          <w:right w:val="single" w:color="FAC090" w:sz="4" w:space="0" w:themeColor="accent6" w:themeTint="98"/>
        </w:tcBorders>
      </w:tcPr>
    </w:tblStylePr>
    <w:tblStylePr w:type="band1Horz">
      <w:rPr>
        <w:rFonts w:ascii="Arial" w:hAnsi="Arial"/>
        <w:color w:val="404040"/>
        <w:sz w:val="22"/>
      </w:rPr>
      <w:tcPr>
        <w:tcBorders>
          <w:top w:val="single" w:color="FAC090" w:sz="4" w:space="0" w:themeColor="accent6" w:themeTint="98"/>
          <w:bottom w:val="single" w:color="FAC090" w:sz="4" w:space="0" w:themeColor="accent6" w:themeTint="98"/>
        </w:tcBorders>
      </w:tcPr>
    </w:tblStylePr>
  </w:style>
  <w:style w:type="table" w:styleId="-412" w:customStyle="1">
    <w:name w:val="Список-таблица 4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ListTable4-Accent1" w:customStyle="1">
    <w:name w:val="List Table 4 - Accent 1"/>
    <w:uiPriority w:val="99"/>
    <w:tblPr>
      <w:tblStyleRowBandSize w:val="1"/>
      <w:tblStyleColBandSize w:val="1"/>
      <w:tblInd w:w="0" w:type="dxa"/>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2DFEE" w:color="auto"/>
      </w:tcPr>
    </w:tblStylePr>
    <w:tblStylePr w:type="band1Horz">
      <w:rPr>
        <w:rFonts w:ascii="Arial" w:hAnsi="Arial"/>
        <w:color w:val="404040"/>
        <w:sz w:val="22"/>
      </w:rPr>
      <w:tcPr>
        <w:shd w:val="clear" w:fill="D2DFEE" w:color="auto"/>
      </w:tcPr>
    </w:tblStylePr>
  </w:style>
  <w:style w:type="table" w:styleId="ListTable4-Accent2" w:customStyle="1">
    <w:name w:val="List Table 4 - Accent 2"/>
    <w:uiPriority w:val="99"/>
    <w:tblPr>
      <w:tblStyleRowBandSize w:val="1"/>
      <w:tblStyleColBandSize w:val="1"/>
      <w:tblInd w:w="0" w:type="dxa"/>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FFFFFF"/>
        <w:sz w:val="22"/>
      </w:rPr>
      <w:tcPr>
        <w:shd w:val="clear" w:fill="C0504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EFD2D2" w:color="auto"/>
      </w:tcPr>
    </w:tblStylePr>
    <w:tblStylePr w:type="band1Horz">
      <w:rPr>
        <w:rFonts w:ascii="Arial" w:hAnsi="Arial"/>
        <w:color w:val="404040"/>
        <w:sz w:val="22"/>
      </w:rPr>
      <w:tcPr>
        <w:shd w:val="clear" w:fill="EFD2D2" w:color="auto"/>
      </w:tcPr>
    </w:tblStylePr>
  </w:style>
  <w:style w:type="table" w:styleId="ListTable4-Accent3" w:customStyle="1">
    <w:name w:val="List Table 4 - Accent 3"/>
    <w:uiPriority w:val="99"/>
    <w:tblPr>
      <w:tblStyleRowBandSize w:val="1"/>
      <w:tblStyleColBandSize w:val="1"/>
      <w:tblInd w:w="0" w:type="dxa"/>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FFFFFF"/>
        <w:sz w:val="22"/>
      </w:rPr>
      <w:tcPr>
        <w:shd w:val="clear" w:fill="9BBB59"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E5EED5" w:color="auto"/>
      </w:tcPr>
    </w:tblStylePr>
    <w:tblStylePr w:type="band1Horz">
      <w:rPr>
        <w:rFonts w:ascii="Arial" w:hAnsi="Arial"/>
        <w:color w:val="404040"/>
        <w:sz w:val="22"/>
      </w:rPr>
      <w:tcPr>
        <w:shd w:val="clear" w:fill="E5EED5" w:color="auto"/>
      </w:tcPr>
    </w:tblStylePr>
  </w:style>
  <w:style w:type="table" w:styleId="ListTable4-Accent4" w:customStyle="1">
    <w:name w:val="List Table 4 - Accent 4"/>
    <w:uiPriority w:val="99"/>
    <w:tblPr>
      <w:tblStyleRowBandSize w:val="1"/>
      <w:tblStyleColBandSize w:val="1"/>
      <w:tblInd w:w="0" w:type="dxa"/>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FFFFFF"/>
        <w:sz w:val="22"/>
      </w:rPr>
      <w:tcPr>
        <w:shd w:val="clear" w:fill="8064A2"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FD8E7" w:color="auto"/>
      </w:tcPr>
    </w:tblStylePr>
    <w:tblStylePr w:type="band1Horz">
      <w:rPr>
        <w:rFonts w:ascii="Arial" w:hAnsi="Arial"/>
        <w:color w:val="404040"/>
        <w:sz w:val="22"/>
      </w:rPr>
      <w:tcPr>
        <w:shd w:val="clear" w:fill="DFD8E7" w:color="auto"/>
      </w:tcPr>
    </w:tblStylePr>
  </w:style>
  <w:style w:type="table" w:styleId="ListTable4-Accent5" w:customStyle="1">
    <w:name w:val="List Table 4 - Accent 5"/>
    <w:uiPriority w:val="99"/>
    <w:tblPr>
      <w:tblStyleRowBandSize w:val="1"/>
      <w:tblStyleColBandSize w:val="1"/>
      <w:tblInd w:w="0" w:type="dxa"/>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FFFFFF"/>
        <w:sz w:val="22"/>
      </w:rPr>
      <w:tcPr>
        <w:shd w:val="clear" w:fill="4BACC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1EAF0" w:color="auto"/>
      </w:tcPr>
    </w:tblStylePr>
    <w:tblStylePr w:type="band1Horz">
      <w:rPr>
        <w:rFonts w:ascii="Arial" w:hAnsi="Arial"/>
        <w:color w:val="404040"/>
        <w:sz w:val="22"/>
      </w:rPr>
      <w:tcPr>
        <w:shd w:val="clear" w:fill="D1EAF0" w:color="auto"/>
      </w:tcPr>
    </w:tblStylePr>
  </w:style>
  <w:style w:type="table" w:styleId="ListTable4-Accent6" w:customStyle="1">
    <w:name w:val="List Table 4 - Accent 6"/>
    <w:uiPriority w:val="99"/>
    <w:tblPr>
      <w:tblStyleRowBandSize w:val="1"/>
      <w:tblStyleColBandSize w:val="1"/>
      <w:tblInd w:w="0" w:type="dxa"/>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FFFFFF"/>
        <w:sz w:val="22"/>
      </w:rPr>
      <w:tcPr>
        <w:shd w:val="clear" w:fill="F7964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DE4D0" w:color="auto"/>
      </w:tcPr>
    </w:tblStylePr>
    <w:tblStylePr w:type="band1Horz">
      <w:rPr>
        <w:rFonts w:ascii="Arial" w:hAnsi="Arial"/>
        <w:color w:val="404040"/>
        <w:sz w:val="22"/>
      </w:rPr>
      <w:tcPr>
        <w:shd w:val="clear" w:fill="FDE4D0" w:color="auto"/>
      </w:tcPr>
    </w:tblStylePr>
  </w:style>
  <w:style w:type="table" w:styleId="-512" w:customStyle="1">
    <w:name w:val="Список-таблица 5 темная1"/>
    <w:uiPriority w:val="99"/>
    <w:tblPr>
      <w:tblStyleRowBandSize w:val="1"/>
      <w:tblStyleColBandSize w:val="1"/>
      <w:tblInd w:w="0" w:type="dxa"/>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fill="7F7F7F" w:color="auto"/>
      <w:tblCellMar>
        <w:left w:w="0" w:type="dxa"/>
        <w:top w:w="0" w:type="dxa"/>
        <w:right w:w="0" w:type="dxa"/>
        <w:bottom w:w="0" w:type="dxa"/>
      </w:tblCellMar>
    </w:tblPr>
    <w:tblStylePr w:type="firstRow">
      <w:rPr>
        <w:rFonts w:ascii="Arial" w:hAnsi="Arial"/>
        <w:b/>
        <w:color w:val="FFFFFF" w:themeColor="light1"/>
        <w:sz w:val="22"/>
      </w:rPr>
      <w:tcPr>
        <w:shd w:val="clear" w:fill="7F7F7F" w:color="auto"/>
        <w:tcBorders>
          <w:top w:val="single" w:color="7F7F7F" w:sz="32" w:space="0" w:themeColor="text1" w:themeTint="80"/>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band1Vert">
      <w:tcPr>
        <w:shd w:val="clear" w:fill="7F7F7F"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7F7F7F" w:color="auto"/>
        <w:tcBorders>
          <w:top w:val="single" w:color="FFFFFF" w:sz="4" w:space="0" w:themeColor="light1"/>
          <w:bottom w:val="single" w:color="FFFFFF" w:sz="4" w:space="0" w:themeColor="light1"/>
        </w:tcBorders>
      </w:tcPr>
    </w:tblStylePr>
    <w:tblStylePr w:type="band2Horz">
      <w:tcPr>
        <w:shd w:val="clear" w:fill="7F7F7F" w:color="auto"/>
        <w:tcBorders>
          <w:top w:val="single" w:color="FFFFFF" w:sz="4" w:space="0" w:themeColor="light1"/>
          <w:bottom w:val="single" w:color="FFFFFF" w:sz="4" w:space="0" w:themeColor="light1"/>
        </w:tcBorders>
      </w:tcPr>
    </w:tblStylePr>
  </w:style>
  <w:style w:type="table" w:styleId="ListTable5Dark-Accent1" w:customStyle="1">
    <w:name w:val="List Table 5 Dark - Accent 1"/>
    <w:uiPriority w:val="99"/>
    <w:tblPr>
      <w:tblStyleRowBandSize w:val="1"/>
      <w:tblStyleColBandSize w:val="1"/>
      <w:tblInd w:w="0" w:type="dxa"/>
      <w:tblBorders>
        <w:left w:val="single" w:color="4F81BD" w:sz="32" w:space="0" w:themeColor="accent1"/>
        <w:top w:val="single" w:color="4F81BD" w:sz="32" w:space="0" w:themeColor="accent1"/>
        <w:right w:val="single" w:color="4F81BD" w:sz="32" w:space="0" w:themeColor="accent1"/>
        <w:bottom w:val="single" w:color="4F81BD" w:sz="32" w:space="0" w:themeColor="accent1"/>
      </w:tblBorders>
      <w:shd w:val="clear" w:fill="4F81BD" w:color="auto"/>
      <w:tblCellMar>
        <w:left w:w="0" w:type="dxa"/>
        <w:top w:w="0" w:type="dxa"/>
        <w:right w:w="0" w:type="dxa"/>
        <w:bottom w:w="0" w:type="dxa"/>
      </w:tblCellMar>
    </w:tblPr>
    <w:tblStylePr w:type="firstRow">
      <w:rPr>
        <w:rFonts w:ascii="Arial" w:hAnsi="Arial"/>
        <w:b/>
        <w:color w:val="FFFFFF" w:themeColor="light1"/>
        <w:sz w:val="22"/>
      </w:rPr>
      <w:tcPr>
        <w:shd w:val="clear" w:fill="4F81BD" w:color="auto"/>
        <w:tcBorders>
          <w:top w:val="single" w:color="4F81BD" w:sz="32" w:space="0" w:themeColor="accent1"/>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sz="32" w:space="0" w:themeColor="accent1"/>
          <w:right w:val="single" w:color="FFFFFF" w:sz="4" w:space="0" w:themeColor="light1"/>
        </w:tcBorders>
      </w:tcPr>
    </w:tblStylePr>
    <w:tblStylePr w:type="lastCol">
      <w:tcPr>
        <w:tcBorders>
          <w:left w:val="single" w:color="FFFFFF" w:sz="4" w:space="0" w:themeColor="light1"/>
          <w:right w:val="single" w:color="4F81BD" w:sz="32" w:space="0" w:themeColor="accent1"/>
        </w:tcBorders>
      </w:tcPr>
    </w:tblStylePr>
    <w:tblStylePr w:type="band1Vert">
      <w:tcPr>
        <w:shd w:val="clear" w:fill="4F81BD"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4F81BD" w:color="auto"/>
        <w:tcBorders>
          <w:top w:val="single" w:color="FFFFFF" w:sz="4" w:space="0" w:themeColor="light1"/>
          <w:bottom w:val="single" w:color="FFFFFF" w:sz="4" w:space="0" w:themeColor="light1"/>
        </w:tcBorders>
      </w:tcPr>
    </w:tblStylePr>
    <w:tblStylePr w:type="band2Horz">
      <w:tcPr>
        <w:shd w:val="clear" w:fill="4F81BD" w:color="auto"/>
        <w:tcBorders>
          <w:top w:val="single" w:color="FFFFFF" w:sz="4" w:space="0" w:themeColor="light1"/>
          <w:bottom w:val="single" w:color="FFFFFF" w:sz="4" w:space="0" w:themeColor="light1"/>
        </w:tcBorders>
      </w:tcPr>
    </w:tblStylePr>
  </w:style>
  <w:style w:type="table" w:styleId="ListTable5Dark-Accent2" w:customStyle="1">
    <w:name w:val="List Table 5 Dark - Accent 2"/>
    <w:uiPriority w:val="99"/>
    <w:tblPr>
      <w:tblStyleRowBandSize w:val="1"/>
      <w:tblStyleColBandSize w:val="1"/>
      <w:tblInd w:w="0" w:type="dxa"/>
      <w:tblBorders>
        <w:left w:val="single" w:color="D99695" w:sz="32" w:space="0" w:themeColor="accent2" w:themeTint="97"/>
        <w:top w:val="single" w:color="D99695" w:sz="32" w:space="0" w:themeColor="accent2" w:themeTint="97"/>
        <w:right w:val="single" w:color="D99695" w:sz="32" w:space="0" w:themeColor="accent2" w:themeTint="97"/>
        <w:bottom w:val="single" w:color="D99695" w:sz="32" w:space="0" w:themeColor="accent2" w:themeTint="97"/>
      </w:tblBorders>
      <w:shd w:val="clear" w:fill="D99695" w:color="auto"/>
      <w:tblCellMar>
        <w:left w:w="0" w:type="dxa"/>
        <w:top w:w="0" w:type="dxa"/>
        <w:right w:w="0" w:type="dxa"/>
        <w:bottom w:w="0" w:type="dxa"/>
      </w:tblCellMar>
    </w:tblPr>
    <w:tblStylePr w:type="firstRow">
      <w:rPr>
        <w:rFonts w:ascii="Arial" w:hAnsi="Arial"/>
        <w:b/>
        <w:color w:val="FFFFFF" w:themeColor="light1"/>
        <w:sz w:val="22"/>
      </w:rPr>
      <w:tcPr>
        <w:shd w:val="clear" w:fill="D99695" w:color="auto"/>
        <w:tcBorders>
          <w:top w:val="single" w:color="D99695" w:sz="32" w:space="0" w:themeColor="accent2" w:themeTint="97"/>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sz="32" w:space="0" w:themeColor="accent2" w:themeTint="97"/>
          <w:right w:val="single" w:color="FFFFFF" w:sz="4" w:space="0" w:themeColor="light1"/>
        </w:tcBorders>
      </w:tcPr>
    </w:tblStylePr>
    <w:tblStylePr w:type="lastCol">
      <w:tcPr>
        <w:tcBorders>
          <w:left w:val="single" w:color="FFFFFF" w:sz="4" w:space="0" w:themeColor="light1"/>
          <w:right w:val="single" w:color="D99695" w:sz="32" w:space="0" w:themeColor="accent2" w:themeTint="97"/>
        </w:tcBorders>
      </w:tcPr>
    </w:tblStylePr>
    <w:tblStylePr w:type="band1Vert">
      <w:tcPr>
        <w:shd w:val="clear" w:fill="D99695"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D99695" w:color="auto"/>
        <w:tcBorders>
          <w:top w:val="single" w:color="FFFFFF" w:sz="4" w:space="0" w:themeColor="light1"/>
          <w:bottom w:val="single" w:color="FFFFFF" w:sz="4" w:space="0" w:themeColor="light1"/>
        </w:tcBorders>
      </w:tcPr>
    </w:tblStylePr>
    <w:tblStylePr w:type="band2Horz">
      <w:tcPr>
        <w:shd w:val="clear" w:fill="D99695" w:color="auto"/>
        <w:tcBorders>
          <w:top w:val="single" w:color="FFFFFF" w:sz="4" w:space="0" w:themeColor="light1"/>
          <w:bottom w:val="single" w:color="FFFFFF" w:sz="4" w:space="0" w:themeColor="light1"/>
        </w:tcBorders>
      </w:tcPr>
    </w:tblStylePr>
  </w:style>
  <w:style w:type="table" w:styleId="ListTable5Dark-Accent3" w:customStyle="1">
    <w:name w:val="List Table 5 Dark - Accent 3"/>
    <w:uiPriority w:val="99"/>
    <w:tblPr>
      <w:tblStyleRowBandSize w:val="1"/>
      <w:tblStyleColBandSize w:val="1"/>
      <w:tblInd w:w="0" w:type="dxa"/>
      <w:tblBorders>
        <w:left w:val="single" w:color="C3D69B" w:sz="32" w:space="0" w:themeColor="accent3" w:themeTint="98"/>
        <w:top w:val="single" w:color="C3D69B" w:sz="32" w:space="0" w:themeColor="accent3" w:themeTint="98"/>
        <w:right w:val="single" w:color="C3D69B" w:sz="32" w:space="0" w:themeColor="accent3" w:themeTint="98"/>
        <w:bottom w:val="single" w:color="C3D69B" w:sz="32" w:space="0" w:themeColor="accent3" w:themeTint="98"/>
      </w:tblBorders>
      <w:shd w:val="clear" w:fill="C3D69B" w:color="auto"/>
      <w:tblCellMar>
        <w:left w:w="0" w:type="dxa"/>
        <w:top w:w="0" w:type="dxa"/>
        <w:right w:w="0" w:type="dxa"/>
        <w:bottom w:w="0" w:type="dxa"/>
      </w:tblCellMar>
    </w:tblPr>
    <w:tblStylePr w:type="firstRow">
      <w:rPr>
        <w:rFonts w:ascii="Arial" w:hAnsi="Arial"/>
        <w:b/>
        <w:color w:val="FFFFFF" w:themeColor="light1"/>
        <w:sz w:val="22"/>
      </w:rPr>
      <w:tcPr>
        <w:shd w:val="clear" w:fill="C3D69B" w:color="auto"/>
        <w:tcBorders>
          <w:top w:val="single" w:color="C3D69B" w:sz="32" w:space="0" w:themeColor="accent3" w:themeTint="98"/>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sz="32" w:space="0" w:themeColor="accent3" w:themeTint="98"/>
          <w:right w:val="single" w:color="FFFFFF" w:sz="4" w:space="0" w:themeColor="light1"/>
        </w:tcBorders>
      </w:tcPr>
    </w:tblStylePr>
    <w:tblStylePr w:type="lastCol">
      <w:tcPr>
        <w:tcBorders>
          <w:left w:val="single" w:color="FFFFFF" w:sz="4" w:space="0" w:themeColor="light1"/>
          <w:right w:val="single" w:color="C3D69B" w:sz="32" w:space="0" w:themeColor="accent3" w:themeTint="98"/>
        </w:tcBorders>
      </w:tcPr>
    </w:tblStylePr>
    <w:tblStylePr w:type="band1Vert">
      <w:tcPr>
        <w:shd w:val="clear" w:fill="C3D69B"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C3D69B" w:color="auto"/>
        <w:tcBorders>
          <w:top w:val="single" w:color="FFFFFF" w:sz="4" w:space="0" w:themeColor="light1"/>
          <w:bottom w:val="single" w:color="FFFFFF" w:sz="4" w:space="0" w:themeColor="light1"/>
        </w:tcBorders>
      </w:tcPr>
    </w:tblStylePr>
    <w:tblStylePr w:type="band2Horz">
      <w:tcPr>
        <w:shd w:val="clear" w:fill="C3D69B" w:color="auto"/>
        <w:tcBorders>
          <w:top w:val="single" w:color="FFFFFF" w:sz="4" w:space="0" w:themeColor="light1"/>
          <w:bottom w:val="single" w:color="FFFFFF" w:sz="4" w:space="0" w:themeColor="light1"/>
        </w:tcBorders>
      </w:tcPr>
    </w:tblStylePr>
  </w:style>
  <w:style w:type="table" w:styleId="ListTable5Dark-Accent4" w:customStyle="1">
    <w:name w:val="List Table 5 Dark - Accent 4"/>
    <w:uiPriority w:val="99"/>
    <w:tblPr>
      <w:tblStyleRowBandSize w:val="1"/>
      <w:tblStyleColBandSize w:val="1"/>
      <w:tblInd w:w="0" w:type="dxa"/>
      <w:tblBorders>
        <w:left w:val="single" w:color="B2A1C6" w:sz="32" w:space="0" w:themeColor="accent4" w:themeTint="9A"/>
        <w:top w:val="single" w:color="B2A1C6" w:sz="32" w:space="0" w:themeColor="accent4" w:themeTint="9A"/>
        <w:right w:val="single" w:color="B2A1C6" w:sz="32" w:space="0" w:themeColor="accent4" w:themeTint="9A"/>
        <w:bottom w:val="single" w:color="B2A1C6" w:sz="32" w:space="0" w:themeColor="accent4" w:themeTint="9A"/>
      </w:tblBorders>
      <w:shd w:val="clear" w:fill="B2A1C6" w:color="auto"/>
      <w:tblCellMar>
        <w:left w:w="0" w:type="dxa"/>
        <w:top w:w="0" w:type="dxa"/>
        <w:right w:w="0" w:type="dxa"/>
        <w:bottom w:w="0" w:type="dxa"/>
      </w:tblCellMar>
    </w:tblPr>
    <w:tblStylePr w:type="firstRow">
      <w:rPr>
        <w:rFonts w:ascii="Arial" w:hAnsi="Arial"/>
        <w:b/>
        <w:color w:val="FFFFFF" w:themeColor="light1"/>
        <w:sz w:val="22"/>
      </w:rPr>
      <w:tcPr>
        <w:shd w:val="clear" w:fill="B2A1C6" w:color="auto"/>
        <w:tcBorders>
          <w:top w:val="single" w:color="B2A1C6" w:sz="32" w:space="0" w:themeColor="accent4" w:themeTint="9A"/>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sz="32" w:space="0" w:themeColor="accent4" w:themeTint="9A"/>
          <w:right w:val="single" w:color="FFFFFF" w:sz="4" w:space="0" w:themeColor="light1"/>
        </w:tcBorders>
      </w:tcPr>
    </w:tblStylePr>
    <w:tblStylePr w:type="lastCol">
      <w:tcPr>
        <w:tcBorders>
          <w:left w:val="single" w:color="FFFFFF" w:sz="4" w:space="0" w:themeColor="light1"/>
          <w:right w:val="single" w:color="B2A1C6" w:sz="32" w:space="0" w:themeColor="accent4" w:themeTint="9A"/>
        </w:tcBorders>
      </w:tcPr>
    </w:tblStylePr>
    <w:tblStylePr w:type="band1Vert">
      <w:tcPr>
        <w:shd w:val="clear" w:fill="B2A1C6"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B2A1C6" w:color="auto"/>
        <w:tcBorders>
          <w:top w:val="single" w:color="FFFFFF" w:sz="4" w:space="0" w:themeColor="light1"/>
          <w:bottom w:val="single" w:color="FFFFFF" w:sz="4" w:space="0" w:themeColor="light1"/>
        </w:tcBorders>
      </w:tcPr>
    </w:tblStylePr>
    <w:tblStylePr w:type="band2Horz">
      <w:tcPr>
        <w:shd w:val="clear" w:fill="B2A1C6" w:color="auto"/>
        <w:tcBorders>
          <w:top w:val="single" w:color="FFFFFF" w:sz="4" w:space="0" w:themeColor="light1"/>
          <w:bottom w:val="single" w:color="FFFFFF" w:sz="4" w:space="0" w:themeColor="light1"/>
        </w:tcBorders>
      </w:tcPr>
    </w:tblStylePr>
  </w:style>
  <w:style w:type="table" w:styleId="ListTable5Dark-Accent5" w:customStyle="1">
    <w:name w:val="List Table 5 Dark - Accent 5"/>
    <w:uiPriority w:val="99"/>
    <w:tblPr>
      <w:tblStyleRowBandSize w:val="1"/>
      <w:tblStyleColBandSize w:val="1"/>
      <w:tblInd w:w="0" w:type="dxa"/>
      <w:tblBorders>
        <w:left w:val="single" w:color="92CCDC" w:sz="32" w:space="0" w:themeColor="accent5" w:themeTint="9A"/>
        <w:top w:val="single" w:color="92CCDC" w:sz="32" w:space="0" w:themeColor="accent5" w:themeTint="9A"/>
        <w:right w:val="single" w:color="92CCDC" w:sz="32" w:space="0" w:themeColor="accent5" w:themeTint="9A"/>
        <w:bottom w:val="single" w:color="92CCDC" w:sz="32" w:space="0" w:themeColor="accent5" w:themeTint="9A"/>
      </w:tblBorders>
      <w:shd w:val="clear" w:fill="92CCDC" w:color="auto"/>
      <w:tblCellMar>
        <w:left w:w="0" w:type="dxa"/>
        <w:top w:w="0" w:type="dxa"/>
        <w:right w:w="0" w:type="dxa"/>
        <w:bottom w:w="0" w:type="dxa"/>
      </w:tblCellMar>
    </w:tblPr>
    <w:tblStylePr w:type="firstRow">
      <w:rPr>
        <w:rFonts w:ascii="Arial" w:hAnsi="Arial"/>
        <w:b/>
        <w:color w:val="FFFFFF" w:themeColor="light1"/>
        <w:sz w:val="22"/>
      </w:rPr>
      <w:tcPr>
        <w:shd w:val="clear" w:fill="92CCDC" w:color="auto"/>
        <w:tcBorders>
          <w:top w:val="single" w:color="92CCDC" w:sz="32" w:space="0" w:themeColor="accent5" w:themeTint="9A"/>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sz="32" w:space="0" w:themeColor="accent5" w:themeTint="9A"/>
          <w:right w:val="single" w:color="FFFFFF" w:sz="4" w:space="0" w:themeColor="light1"/>
        </w:tcBorders>
      </w:tcPr>
    </w:tblStylePr>
    <w:tblStylePr w:type="lastCol">
      <w:tcPr>
        <w:tcBorders>
          <w:left w:val="single" w:color="FFFFFF" w:sz="4" w:space="0" w:themeColor="light1"/>
          <w:right w:val="single" w:color="92CCDC" w:sz="32" w:space="0" w:themeColor="accent5" w:themeTint="9A"/>
        </w:tcBorders>
      </w:tcPr>
    </w:tblStylePr>
    <w:tblStylePr w:type="band1Vert">
      <w:tcPr>
        <w:shd w:val="clear" w:fill="92CCDC"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92CCDC" w:color="auto"/>
        <w:tcBorders>
          <w:top w:val="single" w:color="FFFFFF" w:sz="4" w:space="0" w:themeColor="light1"/>
          <w:bottom w:val="single" w:color="FFFFFF" w:sz="4" w:space="0" w:themeColor="light1"/>
        </w:tcBorders>
      </w:tcPr>
    </w:tblStylePr>
    <w:tblStylePr w:type="band2Horz">
      <w:tcPr>
        <w:shd w:val="clear" w:fill="92CCDC" w:color="auto"/>
        <w:tcBorders>
          <w:top w:val="single" w:color="FFFFFF" w:sz="4" w:space="0" w:themeColor="light1"/>
          <w:bottom w:val="single" w:color="FFFFFF" w:sz="4" w:space="0" w:themeColor="light1"/>
        </w:tcBorders>
      </w:tcPr>
    </w:tblStylePr>
  </w:style>
  <w:style w:type="table" w:styleId="ListTable5Dark-Accent6" w:customStyle="1">
    <w:name w:val="List Table 5 Dark - Accent 6"/>
    <w:uiPriority w:val="99"/>
    <w:tblPr>
      <w:tblStyleRowBandSize w:val="1"/>
      <w:tblStyleColBandSize w:val="1"/>
      <w:tblInd w:w="0" w:type="dxa"/>
      <w:tblBorders>
        <w:left w:val="single" w:color="FAC090" w:sz="32" w:space="0" w:themeColor="accent6" w:themeTint="98"/>
        <w:top w:val="single" w:color="FAC090" w:sz="32" w:space="0" w:themeColor="accent6" w:themeTint="98"/>
        <w:right w:val="single" w:color="FAC090" w:sz="32" w:space="0" w:themeColor="accent6" w:themeTint="98"/>
        <w:bottom w:val="single" w:color="FAC090" w:sz="32" w:space="0" w:themeColor="accent6" w:themeTint="98"/>
      </w:tblBorders>
      <w:shd w:val="clear" w:fill="FAC090" w:color="auto"/>
      <w:tblCellMar>
        <w:left w:w="0" w:type="dxa"/>
        <w:top w:w="0" w:type="dxa"/>
        <w:right w:w="0" w:type="dxa"/>
        <w:bottom w:w="0" w:type="dxa"/>
      </w:tblCellMar>
    </w:tblPr>
    <w:tblStylePr w:type="firstRow">
      <w:rPr>
        <w:rFonts w:ascii="Arial" w:hAnsi="Arial"/>
        <w:b/>
        <w:color w:val="FFFFFF" w:themeColor="light1"/>
        <w:sz w:val="22"/>
      </w:rPr>
      <w:tcPr>
        <w:shd w:val="clear" w:fill="FAC090" w:color="auto"/>
        <w:tcBorders>
          <w:top w:val="single" w:color="FAC090" w:sz="32" w:space="0" w:themeColor="accent6" w:themeTint="98"/>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sz="32" w:space="0" w:themeColor="accent6" w:themeTint="98"/>
          <w:right w:val="single" w:color="FFFFFF" w:sz="4" w:space="0" w:themeColor="light1"/>
        </w:tcBorders>
      </w:tcPr>
    </w:tblStylePr>
    <w:tblStylePr w:type="lastCol">
      <w:tcPr>
        <w:tcBorders>
          <w:left w:val="single" w:color="FFFFFF" w:sz="4" w:space="0" w:themeColor="light1"/>
          <w:right w:val="single" w:color="FAC090" w:sz="32" w:space="0" w:themeColor="accent6" w:themeTint="98"/>
        </w:tcBorders>
      </w:tcPr>
    </w:tblStylePr>
    <w:tblStylePr w:type="band1Vert">
      <w:tcPr>
        <w:shd w:val="clear" w:fill="FAC090"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FAC090" w:color="auto"/>
        <w:tcBorders>
          <w:top w:val="single" w:color="FFFFFF" w:sz="4" w:space="0" w:themeColor="light1"/>
          <w:bottom w:val="single" w:color="FFFFFF" w:sz="4" w:space="0" w:themeColor="light1"/>
        </w:tcBorders>
      </w:tcPr>
    </w:tblStylePr>
    <w:tblStylePr w:type="band2Horz">
      <w:tcPr>
        <w:shd w:val="clear" w:fill="FAC090" w:color="auto"/>
        <w:tcBorders>
          <w:top w:val="single" w:color="FFFFFF" w:sz="4" w:space="0" w:themeColor="light1"/>
          <w:bottom w:val="single" w:color="FFFFFF" w:sz="4" w:space="0" w:themeColor="light1"/>
        </w:tcBorders>
      </w:tcPr>
    </w:tblStylePr>
  </w:style>
  <w:style w:type="table" w:styleId="-612" w:customStyle="1">
    <w:name w:val="Список-таблица 6 цветная1"/>
    <w:uiPriority w:val="99"/>
    <w:tblPr>
      <w:tblStyleRowBandSize w:val="1"/>
      <w:tblStyleColBandSize w:val="1"/>
      <w:tblInd w:w="0" w:type="dxa"/>
      <w:tblBorders>
        <w:top w:val="single" w:color="7F7F7F" w:sz="4" w:space="0" w:themeColor="text1" w:themeTint="80"/>
        <w:bottom w:val="single" w:color="7F7F7F" w:sz="4" w:space="0" w:themeColor="text1" w:themeTint="80"/>
      </w:tblBorders>
      <w:tblCellMar>
        <w:left w:w="0" w:type="dxa"/>
        <w:top w:w="0" w:type="dxa"/>
        <w:right w:w="0" w:type="dxa"/>
        <w:bottom w:w="0" w:type="dxa"/>
      </w:tblCellMar>
    </w:tblPr>
    <w:tblStylePr w:type="firstRow">
      <w:rPr>
        <w:b/>
        <w:color w:val="000000" w:themeColor="text1"/>
      </w:rPr>
      <w:tcPr>
        <w:tcBorders>
          <w:bottom w:val="single" w:color="7F7F7F" w:sz="4" w:space="0" w:themeColor="text1" w:themeTint="80"/>
        </w:tcBorders>
      </w:tcPr>
    </w:tblStylePr>
    <w:tblStylePr w:type="lastRow">
      <w:rPr>
        <w:b/>
        <w:color w:val="000000" w:themeColor="text1"/>
      </w:rPr>
      <w:tcPr>
        <w:tcBorders>
          <w:top w:val="single" w:color="7F7F7F" w:sz="4" w:space="0" w:themeColor="text1" w:themeTint="80"/>
        </w:tcBorders>
      </w:tcPr>
    </w:tblStylePr>
    <w:tblStylePr w:type="firstCol">
      <w:rPr>
        <w:b/>
        <w:color w:val="000000" w:themeColor="text1"/>
      </w:rPr>
    </w:tblStylePr>
    <w:tblStylePr w:type="lastCol">
      <w:rPr>
        <w:b/>
        <w:color w:val="000000" w:themeColor="text1"/>
      </w:rPr>
    </w:tblStylePr>
    <w:tblStylePr w:type="band1Vert">
      <w:tcPr>
        <w:shd w:val="clear" w:fill="BFBFBF" w:color="auto"/>
      </w:tcPr>
    </w:tblStylePr>
    <w:tblStylePr w:type="band1Horz">
      <w:rPr>
        <w:rFonts w:ascii="Arial" w:hAnsi="Arial"/>
        <w:color w:val="000000" w:themeColor="text1"/>
        <w:sz w:val="22"/>
      </w:rPr>
      <w:tcPr>
        <w:shd w:val="clear" w:fill="BFBFBF" w:color="auto"/>
      </w:tcPr>
    </w:tblStylePr>
    <w:tblStylePr w:type="band2Horz">
      <w:rPr>
        <w:rFonts w:ascii="Arial" w:hAnsi="Arial"/>
        <w:color w:val="000000" w:themeColor="text1"/>
        <w:sz w:val="22"/>
      </w:rPr>
    </w:tblStylePr>
  </w:style>
  <w:style w:type="table" w:styleId="ListTable6Colorful-Accent1" w:customStyle="1">
    <w:name w:val="List Table 6 Colorful - Accent 1"/>
    <w:uiPriority w:val="99"/>
    <w:tblPr>
      <w:tblStyleRowBandSize w:val="1"/>
      <w:tblStyleColBandSize w:val="1"/>
      <w:tblInd w:w="0" w:type="dxa"/>
      <w:tblBorders>
        <w:top w:val="single" w:color="4F81BD" w:sz="4" w:space="0" w:themeColor="accent1"/>
        <w:bottom w:val="single" w:color="4F81BD" w:sz="4" w:space="0" w:themeColor="accent1"/>
      </w:tblBorders>
      <w:tblCellMar>
        <w:left w:w="0" w:type="dxa"/>
        <w:top w:w="0" w:type="dxa"/>
        <w:right w:w="0" w:type="dxa"/>
        <w:bottom w:w="0" w:type="dxa"/>
      </w:tblCellMar>
    </w:tblPr>
    <w:tblStylePr w:type="firstRow">
      <w:rPr>
        <w:b/>
        <w:color w:val="2A4A71" w:themeColor="accent1" w:themeShade="95"/>
      </w:rPr>
      <w:tcPr>
        <w:tcBorders>
          <w:bottom w:val="single" w:color="4F81BD" w:sz="4" w:space="0" w:themeColor="accent1"/>
        </w:tcBorders>
      </w:tcPr>
    </w:tblStylePr>
    <w:tblStylePr w:type="lastRow">
      <w:rPr>
        <w:b/>
        <w:color w:val="2A4A71" w:themeColor="accent1" w:themeShade="95"/>
      </w:rPr>
      <w:tcPr>
        <w:tcBorders>
          <w:top w:val="single" w:color="4F81BD" w:sz="4" w:space="0"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fill="D2DFEE" w:color="auto"/>
      </w:tcPr>
    </w:tblStylePr>
    <w:tblStylePr w:type="band1Horz">
      <w:rPr>
        <w:rFonts w:ascii="Arial" w:hAnsi="Arial"/>
        <w:color w:val="2A4A71" w:themeColor="accent1" w:themeShade="95"/>
        <w:sz w:val="22"/>
      </w:rPr>
      <w:tcPr>
        <w:shd w:val="clear" w:fill="D2DFEE" w:color="auto"/>
      </w:tcPr>
    </w:tblStylePr>
    <w:tblStylePr w:type="band2Horz">
      <w:rPr>
        <w:rFonts w:ascii="Arial" w:hAnsi="Arial"/>
        <w:color w:val="2A4A71" w:themeColor="accent1" w:themeShade="95"/>
        <w:sz w:val="22"/>
      </w:rPr>
    </w:tblStylePr>
  </w:style>
  <w:style w:type="table" w:styleId="ListTable6Colorful-Accent2" w:customStyle="1">
    <w:name w:val="List Table 6 Colorful - Accent 2"/>
    <w:uiPriority w:val="99"/>
    <w:tblPr>
      <w:tblStyleRowBandSize w:val="1"/>
      <w:tblStyleColBandSize w:val="1"/>
      <w:tblInd w:w="0" w:type="dxa"/>
      <w:tblBorders>
        <w:top w:val="single" w:color="D99695" w:sz="4" w:space="0" w:themeColor="accent2" w:themeTint="97"/>
        <w:bottom w:val="single" w:color="D99695" w:sz="4" w:space="0" w:themeColor="accent2" w:themeTint="97"/>
      </w:tblBorders>
      <w:tblCellMar>
        <w:left w:w="0" w:type="dxa"/>
        <w:top w:w="0" w:type="dxa"/>
        <w:right w:w="0" w:type="dxa"/>
        <w:bottom w:w="0" w:type="dxa"/>
      </w:tblCellMar>
    </w:tblPr>
    <w:tblStylePr w:type="firstRow">
      <w:rPr>
        <w:b/>
        <w:color w:val="D99695" w:themeColor="accent2" w:themeTint="97" w:themeShade="95"/>
      </w:rPr>
      <w:tcPr>
        <w:tcBorders>
          <w:bottom w:val="single" w:color="D99695" w:sz="4" w:space="0" w:themeColor="accent2" w:themeTint="97"/>
        </w:tcBorders>
      </w:tcPr>
    </w:tblStylePr>
    <w:tblStylePr w:type="lastRow">
      <w:rPr>
        <w:b/>
        <w:color w:val="D99695" w:themeColor="accent2" w:themeTint="97" w:themeShade="95"/>
      </w:rPr>
      <w:tcPr>
        <w:tcBorders>
          <w:top w:val="single" w:color="D99695" w:sz="4" w:space="0"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fill="EFD2D2" w:color="auto"/>
      </w:tcPr>
    </w:tblStylePr>
    <w:tblStylePr w:type="band1Horz">
      <w:rPr>
        <w:rFonts w:ascii="Arial" w:hAnsi="Arial"/>
        <w:color w:val="D99695" w:themeColor="accent2" w:themeTint="97" w:themeShade="95"/>
        <w:sz w:val="22"/>
      </w:rPr>
      <w:tcPr>
        <w:shd w:val="clear" w:fill="EFD2D2" w:color="auto"/>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uiPriority w:val="99"/>
    <w:tblPr>
      <w:tblStyleRowBandSize w:val="1"/>
      <w:tblStyleColBandSize w:val="1"/>
      <w:tblInd w:w="0" w:type="dxa"/>
      <w:tblBorders>
        <w:top w:val="single" w:color="C3D69B" w:sz="4" w:space="0" w:themeColor="accent3" w:themeTint="98"/>
        <w:bottom w:val="single" w:color="C3D69B" w:sz="4" w:space="0" w:themeColor="accent3" w:themeTint="98"/>
      </w:tblBorders>
      <w:tblCellMar>
        <w:left w:w="0" w:type="dxa"/>
        <w:top w:w="0" w:type="dxa"/>
        <w:right w:w="0" w:type="dxa"/>
        <w:bottom w:w="0" w:type="dxa"/>
      </w:tblCellMar>
    </w:tblPr>
    <w:tblStylePr w:type="firstRow">
      <w:rPr>
        <w:b/>
        <w:color w:val="C3D69B" w:themeColor="accent3" w:themeTint="98" w:themeShade="95"/>
      </w:rPr>
      <w:tcPr>
        <w:tcBorders>
          <w:bottom w:val="single" w:color="C3D69B" w:sz="4" w:space="0" w:themeColor="accent3" w:themeTint="98"/>
        </w:tcBorders>
      </w:tcPr>
    </w:tblStylePr>
    <w:tblStylePr w:type="lastRow">
      <w:rPr>
        <w:b/>
        <w:color w:val="C3D69B" w:themeColor="accent3" w:themeTint="98" w:themeShade="95"/>
      </w:rPr>
      <w:tcPr>
        <w:tcBorders>
          <w:top w:val="single" w:color="C3D69B" w:sz="4" w:space="0"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fill="E5EED5" w:color="auto"/>
      </w:tcPr>
    </w:tblStylePr>
    <w:tblStylePr w:type="band1Horz">
      <w:rPr>
        <w:rFonts w:ascii="Arial" w:hAnsi="Arial"/>
        <w:color w:val="C3D69B" w:themeColor="accent3" w:themeTint="98" w:themeShade="95"/>
        <w:sz w:val="22"/>
      </w:rPr>
      <w:tcPr>
        <w:shd w:val="clear" w:fill="E5EED5" w:color="auto"/>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uiPriority w:val="99"/>
    <w:tblPr>
      <w:tblStyleRowBandSize w:val="1"/>
      <w:tblStyleColBandSize w:val="1"/>
      <w:tblInd w:w="0" w:type="dxa"/>
      <w:tblBorders>
        <w:top w:val="single" w:color="B2A1C6" w:sz="4" w:space="0" w:themeColor="accent4" w:themeTint="9A"/>
        <w:bottom w:val="single" w:color="B2A1C6" w:sz="4" w:space="0" w:themeColor="accent4" w:themeTint="9A"/>
      </w:tblBorders>
      <w:tblCellMar>
        <w:left w:w="0" w:type="dxa"/>
        <w:top w:w="0" w:type="dxa"/>
        <w:right w:w="0" w:type="dxa"/>
        <w:bottom w:w="0" w:type="dxa"/>
      </w:tblCellMar>
    </w:tblPr>
    <w:tblStylePr w:type="firstRow">
      <w:rPr>
        <w:b/>
        <w:color w:val="B2A1C6" w:themeColor="accent4" w:themeTint="9A" w:themeShade="95"/>
      </w:rPr>
      <w:tcPr>
        <w:tcBorders>
          <w:bottom w:val="single" w:color="B2A1C6" w:sz="4" w:space="0" w:themeColor="accent4" w:themeTint="9A"/>
        </w:tcBorders>
      </w:tcPr>
    </w:tblStylePr>
    <w:tblStylePr w:type="lastRow">
      <w:rPr>
        <w:b/>
        <w:color w:val="B2A1C6" w:themeColor="accent4" w:themeTint="9A" w:themeShade="95"/>
      </w:rPr>
      <w:tcPr>
        <w:tcBorders>
          <w:top w:val="single" w:color="B2A1C6" w:sz="4" w:space="0"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fill="DFD8E7" w:color="auto"/>
      </w:tcPr>
    </w:tblStylePr>
    <w:tblStylePr w:type="band1Horz">
      <w:rPr>
        <w:rFonts w:ascii="Arial" w:hAnsi="Arial"/>
        <w:color w:val="B2A1C6" w:themeColor="accent4" w:themeTint="9A" w:themeShade="95"/>
        <w:sz w:val="22"/>
      </w:rPr>
      <w:tcPr>
        <w:shd w:val="clear" w:fill="DFD8E7" w:color="auto"/>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uiPriority w:val="99"/>
    <w:tblPr>
      <w:tblStyleRowBandSize w:val="1"/>
      <w:tblStyleColBandSize w:val="1"/>
      <w:tblInd w:w="0" w:type="dxa"/>
      <w:tblBorders>
        <w:top w:val="single" w:color="92CCDC" w:sz="4" w:space="0" w:themeColor="accent5" w:themeTint="9A"/>
        <w:bottom w:val="single" w:color="92CCDC" w:sz="4" w:space="0" w:themeColor="accent5" w:themeTint="9A"/>
      </w:tblBorders>
      <w:tblCellMar>
        <w:left w:w="0" w:type="dxa"/>
        <w:top w:w="0" w:type="dxa"/>
        <w:right w:w="0" w:type="dxa"/>
        <w:bottom w:w="0" w:type="dxa"/>
      </w:tblCellMar>
    </w:tblPr>
    <w:tblStylePr w:type="firstRow">
      <w:rPr>
        <w:b/>
        <w:color w:val="92CCDC" w:themeColor="accent5" w:themeTint="9A" w:themeShade="95"/>
      </w:rPr>
      <w:tcPr>
        <w:tcBorders>
          <w:bottom w:val="single" w:color="92CCDC" w:sz="4" w:space="0" w:themeColor="accent5" w:themeTint="9A"/>
        </w:tcBorders>
      </w:tcPr>
    </w:tblStylePr>
    <w:tblStylePr w:type="lastRow">
      <w:rPr>
        <w:b/>
        <w:color w:val="92CCDC" w:themeColor="accent5" w:themeTint="9A" w:themeShade="95"/>
      </w:rPr>
      <w:tcPr>
        <w:tcBorders>
          <w:top w:val="single" w:color="92CCDC" w:sz="4" w:space="0"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fill="D1EAF0" w:color="auto"/>
      </w:tcPr>
    </w:tblStylePr>
    <w:tblStylePr w:type="band1Horz">
      <w:rPr>
        <w:rFonts w:ascii="Arial" w:hAnsi="Arial"/>
        <w:color w:val="92CCDC" w:themeColor="accent5" w:themeTint="9A" w:themeShade="95"/>
        <w:sz w:val="22"/>
      </w:rPr>
      <w:tcPr>
        <w:shd w:val="clear" w:fill="D1EAF0" w:color="auto"/>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uiPriority w:val="99"/>
    <w:tblPr>
      <w:tblStyleRowBandSize w:val="1"/>
      <w:tblStyleColBandSize w:val="1"/>
      <w:tblInd w:w="0" w:type="dxa"/>
      <w:tblBorders>
        <w:top w:val="single" w:color="FAC090" w:sz="4" w:space="0" w:themeColor="accent6" w:themeTint="98"/>
        <w:bottom w:val="single" w:color="FAC090" w:sz="4" w:space="0" w:themeColor="accent6" w:themeTint="98"/>
      </w:tblBorders>
      <w:tblCellMar>
        <w:left w:w="0" w:type="dxa"/>
        <w:top w:w="0" w:type="dxa"/>
        <w:right w:w="0" w:type="dxa"/>
        <w:bottom w:w="0" w:type="dxa"/>
      </w:tblCellMar>
    </w:tblPr>
    <w:tblStylePr w:type="firstRow">
      <w:rPr>
        <w:b/>
        <w:color w:val="FAC090" w:themeColor="accent6" w:themeTint="98" w:themeShade="95"/>
      </w:rPr>
      <w:tcPr>
        <w:tcBorders>
          <w:bottom w:val="single" w:color="FAC090" w:sz="4" w:space="0" w:themeColor="accent6" w:themeTint="98"/>
        </w:tcBorders>
      </w:tcPr>
    </w:tblStylePr>
    <w:tblStylePr w:type="lastRow">
      <w:rPr>
        <w:b/>
        <w:color w:val="FAC090" w:themeColor="accent6" w:themeTint="98" w:themeShade="95"/>
      </w:rPr>
      <w:tcPr>
        <w:tcBorders>
          <w:top w:val="single" w:color="FAC090" w:sz="4" w:space="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fill="FDE4D0" w:color="auto"/>
      </w:tcPr>
    </w:tblStylePr>
    <w:tblStylePr w:type="band1Horz">
      <w:rPr>
        <w:rFonts w:ascii="Arial" w:hAnsi="Arial"/>
        <w:color w:val="FAC090" w:themeColor="accent6" w:themeTint="98" w:themeShade="95"/>
        <w:sz w:val="22"/>
      </w:rPr>
      <w:tcPr>
        <w:shd w:val="clear" w:fill="FDE4D0" w:color="auto"/>
      </w:tcPr>
    </w:tblStylePr>
    <w:tblStylePr w:type="band2Horz">
      <w:rPr>
        <w:rFonts w:ascii="Arial" w:hAnsi="Arial"/>
        <w:color w:val="FAC090" w:themeColor="accent6" w:themeTint="98" w:themeShade="95"/>
        <w:sz w:val="22"/>
      </w:rPr>
    </w:tblStylePr>
  </w:style>
  <w:style w:type="table" w:styleId="-712" w:customStyle="1">
    <w:name w:val="Список-таблица 7 цветная1"/>
    <w:uiPriority w:val="99"/>
    <w:tblPr>
      <w:tblStyleRowBandSize w:val="1"/>
      <w:tblStyleColBandSize w:val="1"/>
      <w:tblInd w:w="0" w:type="dxa"/>
      <w:tblBorders>
        <w:right w:val="single" w:color="7F7F7F" w:sz="4" w:space="0" w:themeColor="text1" w:themeTint="80"/>
      </w:tblBorders>
      <w:tblCellMar>
        <w:left w:w="0" w:type="dxa"/>
        <w:top w:w="0" w:type="dxa"/>
        <w:right w:w="0" w:type="dxa"/>
        <w:bottom w:w="0" w:type="dxa"/>
      </w:tblCellMar>
    </w:tblPr>
    <w:tblStylePr w:type="firstRow">
      <w:rPr>
        <w:rFonts w:ascii="Arial" w:hAnsi="Arial"/>
        <w:i/>
        <w:color w:val="7F7F7F" w:themeColor="text1" w:themeTint="80" w:themeShade="95"/>
        <w:sz w:val="22"/>
      </w:rPr>
      <w:tcPr>
        <w:shd w:val="clear" w:fill="FFFFFF" w:color="auto"/>
        <w:tcBorders>
          <w:left w:val="none" w:color="000000" w:sz="4" w:space="0"/>
          <w:top w:val="none" w:color="000000" w:sz="4" w:space="0"/>
          <w:right w:val="none" w:color="000000" w:sz="4" w:space="0"/>
          <w:bottom w:val="single" w:color="7F7F7F" w:sz="4" w:space="0" w:themeColor="text1" w:themeTint="80"/>
        </w:tcBorders>
      </w:tcPr>
    </w:tblStylePr>
    <w:tblStylePr w:type="lastRow">
      <w:rPr>
        <w:rFonts w:ascii="Arial" w:hAnsi="Arial"/>
        <w:i/>
        <w:color w:val="7F7F7F" w:themeColor="text1" w:themeTint="80" w:themeShade="95"/>
        <w:sz w:val="22"/>
      </w:rPr>
      <w:tcPr>
        <w:shd w:val="clear" w:fill="FFFFFF" w:color="auto"/>
        <w:tcBorders>
          <w:left w:val="none" w:color="000000" w:sz="4" w:space="0"/>
          <w:top w:val="single" w:color="7F7F7F" w:sz="4" w:space="0" w:themeColor="text1" w:themeTint="80"/>
          <w:right w:val="none" w:color="000000" w:sz="4" w:space="0"/>
          <w:bottom w:val="none" w:color="000000" w:sz="4" w:space="0"/>
        </w:tcBorders>
      </w:tcPr>
    </w:tblStylePr>
    <w:tblStylePr w:type="firstCol">
      <w:rPr>
        <w:rFonts w:ascii="Arial" w:hAnsi="Arial"/>
        <w:i/>
        <w:color w:val="7F7F7F" w:themeColor="text1" w:themeTint="80" w:themeShade="95"/>
        <w:sz w:val="22"/>
      </w:rPr>
      <w:pPr>
        <w:jc w:val="right"/>
      </w:pPr>
      <w:tcPr>
        <w:shd w:val="clear" w:fill="FFFFFF" w:color="auto"/>
        <w:tcBorders>
          <w:left w:val="none" w:color="000000" w:sz="4" w:space="0"/>
          <w:top w:val="none" w:color="000000" w:sz="4" w:space="0"/>
          <w:right w:val="single" w:color="7F7F7F" w:sz="4" w:space="0" w:themeColor="text1" w:themeTint="80"/>
          <w:bottom w:val="none" w:color="000000" w:sz="4" w:space="0"/>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color="000000" w:sz="4" w:space="0"/>
          <w:right w:val="none" w:color="000000" w:sz="4" w:space="0"/>
          <w:bottom w:val="none" w:color="000000" w:sz="4" w:space="0"/>
        </w:tcBorders>
      </w:tcPr>
    </w:tblStylePr>
    <w:tblStylePr w:type="band1Vert">
      <w:tcPr>
        <w:shd w:val="clear" w:fill="BFBFBF" w:color="auto"/>
      </w:tcPr>
    </w:tblStylePr>
    <w:tblStylePr w:type="band1Horz">
      <w:rPr>
        <w:rFonts w:ascii="Arial" w:hAnsi="Arial"/>
        <w:color w:val="7F7F7F" w:themeColor="text1" w:themeTint="80" w:themeShade="95"/>
        <w:sz w:val="22"/>
      </w:rPr>
      <w:tcPr>
        <w:shd w:val="clear" w:fill="BFBFBF" w:color="auto"/>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uiPriority w:val="99"/>
    <w:tblPr>
      <w:tblStyleRowBandSize w:val="1"/>
      <w:tblStyleColBandSize w:val="1"/>
      <w:tblInd w:w="0" w:type="dxa"/>
      <w:tblBorders>
        <w:right w:val="single" w:color="4F81BD" w:sz="4" w:space="0" w:themeColor="accent1"/>
      </w:tblBorders>
      <w:tblCellMar>
        <w:left w:w="0" w:type="dxa"/>
        <w:top w:w="0" w:type="dxa"/>
        <w:right w:w="0" w:type="dxa"/>
        <w:bottom w:w="0" w:type="dxa"/>
      </w:tblCellMar>
    </w:tblPr>
    <w:tblStylePr w:type="firstRow">
      <w:rPr>
        <w:rFonts w:ascii="Arial" w:hAnsi="Arial"/>
        <w:i/>
        <w:color w:val="2A4A71" w:themeColor="accent1" w:themeShade="95"/>
        <w:sz w:val="22"/>
      </w:rPr>
      <w:tcPr>
        <w:shd w:val="clear" w:fill="FFFFFF" w:color="auto"/>
        <w:tcBorders>
          <w:left w:val="none" w:color="000000" w:sz="4" w:space="0"/>
          <w:top w:val="none" w:color="000000" w:sz="4" w:space="0"/>
          <w:right w:val="none" w:color="000000" w:sz="4" w:space="0"/>
          <w:bottom w:val="single" w:color="4F81BD" w:sz="4" w:space="0" w:themeColor="accent1"/>
        </w:tcBorders>
      </w:tcPr>
    </w:tblStylePr>
    <w:tblStylePr w:type="lastRow">
      <w:rPr>
        <w:rFonts w:ascii="Arial" w:hAnsi="Arial"/>
        <w:i/>
        <w:color w:val="2A4A71" w:themeColor="accent1" w:themeShade="95"/>
        <w:sz w:val="22"/>
      </w:rPr>
      <w:tcPr>
        <w:shd w:val="clear" w:fill="FFFFFF" w:color="auto"/>
        <w:tcBorders>
          <w:left w:val="none" w:color="000000" w:sz="4" w:space="0"/>
          <w:top w:val="single" w:color="4F81BD" w:sz="4" w:space="0" w:themeColor="accent1"/>
          <w:right w:val="none" w:color="000000" w:sz="4" w:space="0"/>
          <w:bottom w:val="none" w:color="000000" w:sz="4" w:space="0"/>
        </w:tcBorders>
      </w:tcPr>
    </w:tblStylePr>
    <w:tblStylePr w:type="firstCol">
      <w:rPr>
        <w:rFonts w:ascii="Arial" w:hAnsi="Arial"/>
        <w:i/>
        <w:color w:val="2A4A71" w:themeColor="accent1" w:themeShade="95"/>
        <w:sz w:val="22"/>
      </w:rPr>
      <w:pPr>
        <w:jc w:val="right"/>
      </w:pPr>
      <w:tcPr>
        <w:shd w:val="clear" w:fill="FFFFFF" w:color="auto"/>
        <w:tcBorders>
          <w:left w:val="none" w:color="000000" w:sz="4" w:space="0"/>
          <w:top w:val="none" w:color="000000" w:sz="4" w:space="0"/>
          <w:right w:val="single" w:color="4F81BD" w:sz="4" w:space="0" w:themeColor="accent1"/>
          <w:bottom w:val="none" w:color="000000" w:sz="4" w:space="0"/>
        </w:tcBorders>
      </w:tcPr>
    </w:tblStylePr>
    <w:tblStylePr w:type="lastCol">
      <w:rPr>
        <w:rFonts w:ascii="Arial" w:hAnsi="Arial"/>
        <w:i/>
        <w:color w:val="2A4A71" w:themeColor="accent1" w:themeShade="95"/>
        <w:sz w:val="22"/>
      </w:rPr>
      <w:tcPr>
        <w:shd w:val="clear" w:fill="FFFFFF" w:color="auto"/>
        <w:tcBorders>
          <w:left w:val="single" w:color="4F81BD" w:sz="4" w:space="0" w:themeColor="accent1"/>
          <w:top w:val="none" w:color="000000" w:sz="4" w:space="0"/>
          <w:right w:val="none" w:color="000000" w:sz="4" w:space="0"/>
          <w:bottom w:val="none" w:color="000000" w:sz="4" w:space="0"/>
        </w:tcBorders>
      </w:tcPr>
    </w:tblStylePr>
    <w:tblStylePr w:type="band1Vert">
      <w:tcPr>
        <w:shd w:val="clear" w:fill="D2DFEE" w:color="auto"/>
      </w:tcPr>
    </w:tblStylePr>
    <w:tblStylePr w:type="band1Horz">
      <w:rPr>
        <w:rFonts w:ascii="Arial" w:hAnsi="Arial"/>
        <w:color w:val="2A4A71" w:themeColor="accent1" w:themeShade="95"/>
        <w:sz w:val="22"/>
      </w:rPr>
      <w:tcPr>
        <w:shd w:val="clear" w:fill="D2DFEE" w:color="auto"/>
      </w:tcPr>
    </w:tblStylePr>
    <w:tblStylePr w:type="band2Horz">
      <w:rPr>
        <w:rFonts w:ascii="Arial" w:hAnsi="Arial"/>
        <w:color w:val="2A4A71" w:themeColor="accent1" w:themeShade="95"/>
        <w:sz w:val="22"/>
      </w:rPr>
    </w:tblStylePr>
  </w:style>
  <w:style w:type="table" w:styleId="ListTable7Colorful-Accent2" w:customStyle="1">
    <w:name w:val="List Table 7 Colorful - Accent 2"/>
    <w:uiPriority w:val="99"/>
    <w:tblPr>
      <w:tblStyleRowBandSize w:val="1"/>
      <w:tblStyleColBandSize w:val="1"/>
      <w:tblInd w:w="0" w:type="dxa"/>
      <w:tblBorders>
        <w:right w:val="single" w:color="D99695" w:sz="4" w:space="0" w:themeColor="accent2" w:themeTint="97"/>
      </w:tblBorders>
      <w:tblCellMar>
        <w:left w:w="0" w:type="dxa"/>
        <w:top w:w="0" w:type="dxa"/>
        <w:right w:w="0" w:type="dxa"/>
        <w:bottom w:w="0" w:type="dxa"/>
      </w:tblCellMar>
    </w:tblPr>
    <w:tblStylePr w:type="firstRow">
      <w:rPr>
        <w:rFonts w:ascii="Arial" w:hAnsi="Arial"/>
        <w:i/>
        <w:color w:val="D99695" w:themeColor="accent2" w:themeTint="97" w:themeShade="95"/>
        <w:sz w:val="22"/>
      </w:rPr>
      <w:tcPr>
        <w:shd w:val="clear" w:fill="FFFFFF" w:color="auto"/>
        <w:tcBorders>
          <w:left w:val="none" w:color="000000" w:sz="4" w:space="0"/>
          <w:top w:val="none" w:color="000000" w:sz="4" w:space="0"/>
          <w:right w:val="none" w:color="000000" w:sz="4" w:space="0"/>
          <w:bottom w:val="single" w:color="D99695" w:sz="4" w:space="0" w:themeColor="accent2" w:themeTint="97"/>
        </w:tcBorders>
      </w:tcPr>
    </w:tblStylePr>
    <w:tblStylePr w:type="lastRow">
      <w:rPr>
        <w:rFonts w:ascii="Arial" w:hAnsi="Arial"/>
        <w:i/>
        <w:color w:val="D99695" w:themeColor="accent2" w:themeTint="97" w:themeShade="95"/>
        <w:sz w:val="22"/>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rFonts w:ascii="Arial" w:hAnsi="Arial"/>
        <w:i/>
        <w:color w:val="D99695" w:themeColor="accent2" w:themeTint="97" w:themeShade="95"/>
        <w:sz w:val="22"/>
      </w:rPr>
      <w:pPr>
        <w:jc w:val="right"/>
      </w:pPr>
      <w:tcPr>
        <w:shd w:val="clear" w:fill="FFFFFF" w:color="auto"/>
        <w:tcBorders>
          <w:left w:val="none" w:color="000000" w:sz="4" w:space="0"/>
          <w:top w:val="none" w:color="000000" w:sz="4" w:space="0"/>
          <w:right w:val="single" w:color="D99695" w:sz="4" w:space="0" w:themeColor="accent2" w:themeTint="97"/>
          <w:bottom w:val="none" w:color="000000" w:sz="4" w:space="0"/>
        </w:tcBorders>
      </w:tcPr>
    </w:tblStylePr>
    <w:tblStylePr w:type="lastCol">
      <w:rPr>
        <w:rFonts w:ascii="Arial" w:hAnsi="Arial"/>
        <w:i/>
        <w:color w:val="D99695" w:themeColor="accent2" w:themeTint="97" w:themeShade="95"/>
        <w:sz w:val="22"/>
      </w:rPr>
      <w:tcPr>
        <w:shd w:val="clear" w:fill="FFFFFF" w:color="auto"/>
        <w:tcBorders>
          <w:left w:val="single" w:color="D99695" w:sz="4" w:space="0" w:themeColor="accent2" w:themeTint="97"/>
          <w:top w:val="none" w:color="000000" w:sz="4" w:space="0"/>
          <w:right w:val="none" w:color="000000" w:sz="4" w:space="0"/>
          <w:bottom w:val="none" w:color="000000" w:sz="4" w:space="0"/>
        </w:tcBorders>
      </w:tcPr>
    </w:tblStylePr>
    <w:tblStylePr w:type="band1Vert">
      <w:tcPr>
        <w:shd w:val="clear" w:fill="EFD2D2" w:color="auto"/>
      </w:tcPr>
    </w:tblStylePr>
    <w:tblStylePr w:type="band1Horz">
      <w:rPr>
        <w:rFonts w:ascii="Arial" w:hAnsi="Arial"/>
        <w:color w:val="D99695" w:themeColor="accent2" w:themeTint="97" w:themeShade="95"/>
        <w:sz w:val="22"/>
      </w:rPr>
      <w:tcPr>
        <w:shd w:val="clear" w:fill="EFD2D2" w:color="auto"/>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uiPriority w:val="99"/>
    <w:tblPr>
      <w:tblStyleRowBandSize w:val="1"/>
      <w:tblStyleColBandSize w:val="1"/>
      <w:tblInd w:w="0" w:type="dxa"/>
      <w:tblBorders>
        <w:right w:val="single" w:color="C3D69B" w:sz="4" w:space="0" w:themeColor="accent3" w:themeTint="98"/>
      </w:tblBorders>
      <w:tblCellMar>
        <w:left w:w="0" w:type="dxa"/>
        <w:top w:w="0" w:type="dxa"/>
        <w:right w:w="0" w:type="dxa"/>
        <w:bottom w:w="0" w:type="dxa"/>
      </w:tblCellMar>
    </w:tblPr>
    <w:tblStylePr w:type="firstRow">
      <w:rPr>
        <w:rFonts w:ascii="Arial" w:hAnsi="Arial"/>
        <w:i/>
        <w:color w:val="C3D69B" w:themeColor="accent3" w:themeTint="98" w:themeShade="95"/>
        <w:sz w:val="22"/>
      </w:rPr>
      <w:tcPr>
        <w:shd w:val="clear" w:fill="FFFFFF" w:color="auto"/>
        <w:tcBorders>
          <w:left w:val="none" w:color="000000" w:sz="4" w:space="0"/>
          <w:top w:val="none" w:color="000000" w:sz="4" w:space="0"/>
          <w:right w:val="none" w:color="000000" w:sz="4" w:space="0"/>
          <w:bottom w:val="single" w:color="C3D69B" w:sz="4" w:space="0" w:themeColor="accent3" w:themeTint="98"/>
        </w:tcBorders>
      </w:tcPr>
    </w:tblStylePr>
    <w:tblStylePr w:type="lastRow">
      <w:rPr>
        <w:rFonts w:ascii="Arial" w:hAnsi="Arial"/>
        <w:i/>
        <w:color w:val="C3D69B" w:themeColor="accent3" w:themeTint="98" w:themeShade="95"/>
        <w:sz w:val="22"/>
      </w:rPr>
      <w:tcPr>
        <w:shd w:val="clear" w:fill="FFFFFF" w:color="auto"/>
        <w:tcBorders>
          <w:left w:val="none" w:color="000000" w:sz="4" w:space="0"/>
          <w:top w:val="single" w:color="C3D69B" w:sz="4" w:space="0" w:themeColor="accent3" w:themeTint="98"/>
          <w:right w:val="none" w:color="000000" w:sz="4" w:space="0"/>
          <w:bottom w:val="none" w:color="000000" w:sz="4" w:space="0"/>
        </w:tcBorders>
      </w:tcPr>
    </w:tblStylePr>
    <w:tblStylePr w:type="firstCol">
      <w:rPr>
        <w:rFonts w:ascii="Arial" w:hAnsi="Arial"/>
        <w:i/>
        <w:color w:val="C3D69B" w:themeColor="accent3" w:themeTint="98" w:themeShade="95"/>
        <w:sz w:val="22"/>
      </w:rPr>
      <w:pPr>
        <w:jc w:val="right"/>
      </w:pPr>
      <w:tcPr>
        <w:shd w:val="clear" w:fill="FFFFFF" w:color="auto"/>
        <w:tcBorders>
          <w:left w:val="none" w:color="000000" w:sz="4" w:space="0"/>
          <w:top w:val="none" w:color="000000" w:sz="4" w:space="0"/>
          <w:right w:val="single" w:color="C3D69B" w:sz="4" w:space="0" w:themeColor="accent3" w:themeTint="98"/>
          <w:bottom w:val="none" w:color="000000" w:sz="4" w:space="0"/>
        </w:tcBorders>
      </w:tcPr>
    </w:tblStylePr>
    <w:tblStylePr w:type="lastCol">
      <w:rPr>
        <w:rFonts w:ascii="Arial" w:hAnsi="Arial"/>
        <w:i/>
        <w:color w:val="C3D69B" w:themeColor="accent3" w:themeTint="98" w:themeShade="95"/>
        <w:sz w:val="22"/>
      </w:rPr>
      <w:tcPr>
        <w:shd w:val="clear" w:fill="FFFFFF" w:color="auto"/>
        <w:tcBorders>
          <w:left w:val="single" w:color="C3D69B" w:sz="4" w:space="0" w:themeColor="accent3" w:themeTint="98"/>
          <w:top w:val="none" w:color="000000" w:sz="4" w:space="0"/>
          <w:right w:val="none" w:color="000000" w:sz="4" w:space="0"/>
          <w:bottom w:val="none" w:color="000000" w:sz="4" w:space="0"/>
        </w:tcBorders>
      </w:tcPr>
    </w:tblStylePr>
    <w:tblStylePr w:type="band1Vert">
      <w:tcPr>
        <w:shd w:val="clear" w:fill="E5EED5" w:color="auto"/>
      </w:tcPr>
    </w:tblStylePr>
    <w:tblStylePr w:type="band1Horz">
      <w:rPr>
        <w:rFonts w:ascii="Arial" w:hAnsi="Arial"/>
        <w:color w:val="C3D69B" w:themeColor="accent3" w:themeTint="98" w:themeShade="95"/>
        <w:sz w:val="22"/>
      </w:rPr>
      <w:tcPr>
        <w:shd w:val="clear" w:fill="E5EED5" w:color="auto"/>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uiPriority w:val="99"/>
    <w:tblPr>
      <w:tblStyleRowBandSize w:val="1"/>
      <w:tblStyleColBandSize w:val="1"/>
      <w:tblInd w:w="0" w:type="dxa"/>
      <w:tblBorders>
        <w:right w:val="single" w:color="B2A1C6" w:sz="4" w:space="0" w:themeColor="accent4" w:themeTint="9A"/>
      </w:tblBorders>
      <w:tblCellMar>
        <w:left w:w="0" w:type="dxa"/>
        <w:top w:w="0" w:type="dxa"/>
        <w:right w:w="0" w:type="dxa"/>
        <w:bottom w:w="0" w:type="dxa"/>
      </w:tblCellMar>
    </w:tblPr>
    <w:tblStylePr w:type="firstRow">
      <w:rPr>
        <w:rFonts w:ascii="Arial" w:hAnsi="Arial"/>
        <w:i/>
        <w:color w:val="B2A1C6" w:themeColor="accent4" w:themeTint="9A" w:themeShade="95"/>
        <w:sz w:val="22"/>
      </w:rPr>
      <w:tcPr>
        <w:shd w:val="clear" w:fill="FFFFFF" w:color="auto"/>
        <w:tcBorders>
          <w:left w:val="none" w:color="000000" w:sz="4" w:space="0"/>
          <w:top w:val="none" w:color="000000" w:sz="4" w:space="0"/>
          <w:right w:val="none" w:color="000000" w:sz="4" w:space="0"/>
          <w:bottom w:val="single" w:color="B2A1C6" w:sz="4" w:space="0" w:themeColor="accent4" w:themeTint="9A"/>
        </w:tcBorders>
      </w:tcPr>
    </w:tblStylePr>
    <w:tblStylePr w:type="lastRow">
      <w:rPr>
        <w:rFonts w:ascii="Arial" w:hAnsi="Arial"/>
        <w:i/>
        <w:color w:val="B2A1C6" w:themeColor="accent4" w:themeTint="9A" w:themeShade="95"/>
        <w:sz w:val="22"/>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rFonts w:ascii="Arial" w:hAnsi="Arial"/>
        <w:i/>
        <w:color w:val="B2A1C6" w:themeColor="accent4" w:themeTint="9A" w:themeShade="95"/>
        <w:sz w:val="22"/>
      </w:rPr>
      <w:pPr>
        <w:jc w:val="right"/>
      </w:pPr>
      <w:tcPr>
        <w:shd w:val="clear" w:fill="FFFFFF" w:color="auto"/>
        <w:tcBorders>
          <w:left w:val="none" w:color="000000" w:sz="4" w:space="0"/>
          <w:top w:val="none" w:color="000000" w:sz="4" w:space="0"/>
          <w:right w:val="single" w:color="B2A1C6" w:sz="4" w:space="0" w:themeColor="accent4" w:themeTint="9A"/>
          <w:bottom w:val="none" w:color="000000" w:sz="4" w:space="0"/>
        </w:tcBorders>
      </w:tcPr>
    </w:tblStylePr>
    <w:tblStylePr w:type="lastCol">
      <w:rPr>
        <w:rFonts w:ascii="Arial" w:hAnsi="Arial"/>
        <w:i/>
        <w:color w:val="B2A1C6" w:themeColor="accent4" w:themeTint="9A" w:themeShade="95"/>
        <w:sz w:val="22"/>
      </w:rPr>
      <w:tcPr>
        <w:shd w:val="clear" w:fill="FFFFFF" w:color="auto"/>
        <w:tcBorders>
          <w:left w:val="single" w:color="B2A1C6" w:sz="4" w:space="0" w:themeColor="accent4" w:themeTint="9A"/>
          <w:top w:val="none" w:color="000000" w:sz="4" w:space="0"/>
          <w:right w:val="none" w:color="000000" w:sz="4" w:space="0"/>
          <w:bottom w:val="none" w:color="000000" w:sz="4" w:space="0"/>
        </w:tcBorders>
      </w:tcPr>
    </w:tblStylePr>
    <w:tblStylePr w:type="band1Vert">
      <w:tcPr>
        <w:shd w:val="clear" w:fill="DFD8E7" w:color="auto"/>
      </w:tcPr>
    </w:tblStylePr>
    <w:tblStylePr w:type="band1Horz">
      <w:rPr>
        <w:rFonts w:ascii="Arial" w:hAnsi="Arial"/>
        <w:color w:val="B2A1C6" w:themeColor="accent4" w:themeTint="9A" w:themeShade="95"/>
        <w:sz w:val="22"/>
      </w:rPr>
      <w:tcPr>
        <w:shd w:val="clear" w:fill="DFD8E7" w:color="auto"/>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uiPriority w:val="99"/>
    <w:tblPr>
      <w:tblStyleRowBandSize w:val="1"/>
      <w:tblStyleColBandSize w:val="1"/>
      <w:tblInd w:w="0" w:type="dxa"/>
      <w:tblBorders>
        <w:right w:val="single" w:color="92CCDC" w:sz="4" w:space="0" w:themeColor="accent5" w:themeTint="9A"/>
      </w:tblBorders>
      <w:tblCellMar>
        <w:left w:w="0" w:type="dxa"/>
        <w:top w:w="0" w:type="dxa"/>
        <w:right w:w="0" w:type="dxa"/>
        <w:bottom w:w="0" w:type="dxa"/>
      </w:tblCellMar>
    </w:tblPr>
    <w:tblStylePr w:type="firstRow">
      <w:rPr>
        <w:rFonts w:ascii="Arial" w:hAnsi="Arial"/>
        <w:i/>
        <w:color w:val="92CCDC" w:themeColor="accent5" w:themeTint="9A" w:themeShade="95"/>
        <w:sz w:val="22"/>
      </w:rPr>
      <w:tcPr>
        <w:shd w:val="clear" w:fill="FFFFFF" w:color="auto"/>
        <w:tcBorders>
          <w:left w:val="none" w:color="000000" w:sz="4" w:space="0"/>
          <w:top w:val="none" w:color="000000" w:sz="4" w:space="0"/>
          <w:right w:val="none" w:color="000000" w:sz="4" w:space="0"/>
          <w:bottom w:val="single" w:color="92CCDC" w:sz="4" w:space="0" w:themeColor="accent5" w:themeTint="9A"/>
        </w:tcBorders>
      </w:tcPr>
    </w:tblStylePr>
    <w:tblStylePr w:type="lastRow">
      <w:rPr>
        <w:rFonts w:ascii="Arial" w:hAnsi="Arial"/>
        <w:i/>
        <w:color w:val="92CCDC" w:themeColor="accent5" w:themeTint="9A" w:themeShade="95"/>
        <w:sz w:val="22"/>
      </w:rPr>
      <w:tcPr>
        <w:shd w:val="clear" w:fill="FFFFFF" w:color="auto"/>
        <w:tcBorders>
          <w:left w:val="none" w:color="000000" w:sz="4" w:space="0"/>
          <w:top w:val="single" w:color="92CCDC" w:sz="4" w:space="0" w:themeColor="accent5" w:themeTint="9A"/>
          <w:right w:val="none" w:color="000000" w:sz="4" w:space="0"/>
          <w:bottom w:val="none" w:color="000000" w:sz="4" w:space="0"/>
        </w:tcBorders>
      </w:tcPr>
    </w:tblStylePr>
    <w:tblStylePr w:type="firstCol">
      <w:rPr>
        <w:rFonts w:ascii="Arial" w:hAnsi="Arial"/>
        <w:i/>
        <w:color w:val="92CCDC" w:themeColor="accent5" w:themeTint="9A" w:themeShade="95"/>
        <w:sz w:val="22"/>
      </w:rPr>
      <w:pPr>
        <w:jc w:val="right"/>
      </w:pPr>
      <w:tcPr>
        <w:shd w:val="clear" w:fill="FFFFFF" w:color="auto"/>
        <w:tcBorders>
          <w:left w:val="none" w:color="000000" w:sz="4" w:space="0"/>
          <w:top w:val="none" w:color="000000" w:sz="4" w:space="0"/>
          <w:right w:val="single" w:color="92CCDC" w:sz="4" w:space="0" w:themeColor="accent5" w:themeTint="9A"/>
          <w:bottom w:val="none" w:color="000000" w:sz="4" w:space="0"/>
        </w:tcBorders>
      </w:tcPr>
    </w:tblStylePr>
    <w:tblStylePr w:type="lastCol">
      <w:rPr>
        <w:rFonts w:ascii="Arial" w:hAnsi="Arial"/>
        <w:i/>
        <w:color w:val="92CCDC" w:themeColor="accent5" w:themeTint="9A" w:themeShade="95"/>
        <w:sz w:val="22"/>
      </w:rPr>
      <w:tcPr>
        <w:shd w:val="clear" w:fill="FFFFFF" w:color="auto"/>
        <w:tcBorders>
          <w:left w:val="single" w:color="92CCDC" w:sz="4" w:space="0" w:themeColor="accent5" w:themeTint="9A"/>
          <w:top w:val="none" w:color="000000" w:sz="4" w:space="0"/>
          <w:right w:val="none" w:color="000000" w:sz="4" w:space="0"/>
          <w:bottom w:val="none" w:color="000000" w:sz="4" w:space="0"/>
        </w:tcBorders>
      </w:tcPr>
    </w:tblStylePr>
    <w:tblStylePr w:type="band1Vert">
      <w:tcPr>
        <w:shd w:val="clear" w:fill="D1EAF0" w:color="auto"/>
      </w:tcPr>
    </w:tblStylePr>
    <w:tblStylePr w:type="band1Horz">
      <w:rPr>
        <w:rFonts w:ascii="Arial" w:hAnsi="Arial"/>
        <w:color w:val="92CCDC" w:themeColor="accent5" w:themeTint="9A" w:themeShade="95"/>
        <w:sz w:val="22"/>
      </w:rPr>
      <w:tcPr>
        <w:shd w:val="clear" w:fill="D1EAF0" w:color="auto"/>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uiPriority w:val="99"/>
    <w:tblPr>
      <w:tblStyleRowBandSize w:val="1"/>
      <w:tblStyleColBandSize w:val="1"/>
      <w:tblInd w:w="0" w:type="dxa"/>
      <w:tblBorders>
        <w:right w:val="single" w:color="FAC090" w:sz="4" w:space="0" w:themeColor="accent6" w:themeTint="98"/>
      </w:tblBorders>
      <w:tblCellMar>
        <w:left w:w="0" w:type="dxa"/>
        <w:top w:w="0" w:type="dxa"/>
        <w:right w:w="0" w:type="dxa"/>
        <w:bottom w:w="0" w:type="dxa"/>
      </w:tblCellMar>
    </w:tblPr>
    <w:tblStylePr w:type="firstRow">
      <w:rPr>
        <w:rFonts w:ascii="Arial" w:hAnsi="Arial"/>
        <w:i/>
        <w:color w:val="FAC090" w:themeColor="accent6" w:themeTint="98" w:themeShade="95"/>
        <w:sz w:val="22"/>
      </w:rPr>
      <w:tcPr>
        <w:shd w:val="clear" w:fill="FFFFFF" w:color="auto"/>
        <w:tcBorders>
          <w:left w:val="none" w:color="000000" w:sz="4" w:space="0"/>
          <w:top w:val="none" w:color="000000" w:sz="4" w:space="0"/>
          <w:right w:val="none" w:color="000000" w:sz="4" w:space="0"/>
          <w:bottom w:val="single" w:color="FAC090" w:sz="4" w:space="0" w:themeColor="accent6" w:themeTint="98"/>
        </w:tcBorders>
      </w:tcPr>
    </w:tblStylePr>
    <w:tblStylePr w:type="lastRow">
      <w:rPr>
        <w:rFonts w:ascii="Arial" w:hAnsi="Arial"/>
        <w:i/>
        <w:color w:val="FAC090" w:themeColor="accent6" w:themeTint="98" w:themeShade="95"/>
        <w:sz w:val="22"/>
      </w:rPr>
      <w:tcPr>
        <w:shd w:val="clear" w:fill="FFFFFF" w:color="auto"/>
        <w:tcBorders>
          <w:left w:val="none" w:color="000000" w:sz="4" w:space="0"/>
          <w:top w:val="single" w:color="FAC090" w:sz="4" w:space="0" w:themeColor="accent6" w:themeTint="98"/>
          <w:right w:val="none" w:color="000000" w:sz="4" w:space="0"/>
          <w:bottom w:val="none" w:color="000000" w:sz="4" w:space="0"/>
        </w:tcBorders>
      </w:tcPr>
    </w:tblStylePr>
    <w:tblStylePr w:type="firstCol">
      <w:rPr>
        <w:rFonts w:ascii="Arial" w:hAnsi="Arial"/>
        <w:i/>
        <w:color w:val="FAC090" w:themeColor="accent6" w:themeTint="98" w:themeShade="95"/>
        <w:sz w:val="22"/>
      </w:rPr>
      <w:pPr>
        <w:jc w:val="right"/>
      </w:pPr>
      <w:tcPr>
        <w:shd w:val="clear" w:fill="FFFFFF" w:color="auto"/>
        <w:tcBorders>
          <w:left w:val="none" w:color="000000" w:sz="4" w:space="0"/>
          <w:top w:val="none" w:color="000000" w:sz="4" w:space="0"/>
          <w:right w:val="single" w:color="FAC090" w:sz="4" w:space="0" w:themeColor="accent6" w:themeTint="98"/>
          <w:bottom w:val="none" w:color="000000" w:sz="4" w:space="0"/>
        </w:tcBorders>
      </w:tcPr>
    </w:tblStylePr>
    <w:tblStylePr w:type="lastCol">
      <w:rPr>
        <w:rFonts w:ascii="Arial" w:hAnsi="Arial"/>
        <w:i/>
        <w:color w:val="FAC090" w:themeColor="accent6" w:themeTint="98" w:themeShade="95"/>
        <w:sz w:val="22"/>
      </w:rPr>
      <w:tcPr>
        <w:shd w:val="clear" w:fill="FFFFFF" w:color="auto"/>
        <w:tcBorders>
          <w:left w:val="single" w:color="FAC090" w:sz="4" w:space="0" w:themeColor="accent6" w:themeTint="98"/>
          <w:top w:val="none" w:color="000000" w:sz="4" w:space="0"/>
          <w:right w:val="none" w:color="000000" w:sz="4" w:space="0"/>
          <w:bottom w:val="none" w:color="000000" w:sz="4" w:space="0"/>
        </w:tcBorders>
      </w:tcPr>
    </w:tblStylePr>
    <w:tblStylePr w:type="band1Vert">
      <w:tcPr>
        <w:shd w:val="clear" w:fill="FDE4D0" w:color="auto"/>
      </w:tcPr>
    </w:tblStylePr>
    <w:tblStylePr w:type="band1Horz">
      <w:rPr>
        <w:rFonts w:ascii="Arial" w:hAnsi="Arial"/>
        <w:color w:val="FAC090" w:themeColor="accent6" w:themeTint="98" w:themeShade="95"/>
        <w:sz w:val="22"/>
      </w:rPr>
      <w:tcPr>
        <w:shd w:val="clear" w:fill="FDE4D0" w:color="auto"/>
      </w:tcPr>
    </w:tblStylePr>
    <w:tblStylePr w:type="band2Horz">
      <w:rPr>
        <w:rFonts w:ascii="Arial" w:hAnsi="Arial"/>
        <w:color w:val="FAC090" w:themeColor="accent6" w:themeTint="98" w:themeShade="95"/>
        <w:sz w:val="22"/>
      </w:rPr>
    </w:tblStylePr>
  </w:style>
  <w:style w:type="table" w:styleId="Lined-Accent" w:customStyle="1">
    <w:name w:val="Lined - Accent"/>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7F7F7F" w:color="auto"/>
      </w:tcPr>
    </w:tblStylePr>
    <w:tblStylePr w:type="lastRow">
      <w:rPr>
        <w:rFonts w:ascii="Arial" w:hAnsi="Arial"/>
        <w:color w:val="F2F2F2"/>
        <w:sz w:val="22"/>
      </w:rPr>
      <w:tcPr>
        <w:shd w:val="clear" w:fill="7F7F7F" w:color="auto"/>
      </w:tcPr>
    </w:tblStylePr>
    <w:tblStylePr w:type="firstCol">
      <w:rPr>
        <w:rFonts w:ascii="Arial" w:hAnsi="Arial"/>
        <w:color w:val="F2F2F2"/>
        <w:sz w:val="22"/>
      </w:rPr>
      <w:tcPr>
        <w:shd w:val="clear" w:fill="7F7F7F" w:color="auto"/>
      </w:tcPr>
    </w:tblStylePr>
    <w:tblStylePr w:type="lastCol">
      <w:rPr>
        <w:rFonts w:ascii="Arial" w:hAnsi="Arial"/>
        <w:color w:val="F2F2F2"/>
        <w:sz w:val="22"/>
      </w:rPr>
      <w:tcPr>
        <w:shd w:val="clear" w:fill="7F7F7F" w:color="auto"/>
      </w:tcPr>
    </w:tblStylePr>
    <w:tblStylePr w:type="band1Vert">
      <w:rPr>
        <w:rFonts w:ascii="Arial" w:hAnsi="Arial"/>
        <w:color w:val="404040"/>
        <w:sz w:val="22"/>
      </w:rPr>
    </w:tblStylePr>
    <w:tblStylePr w:type="band2Vert">
      <w:rPr>
        <w:rFonts w:ascii="Arial" w:hAnsi="Arial"/>
        <w:color w:val="404040"/>
        <w:sz w:val="22"/>
      </w:rPr>
      <w:tcPr>
        <w:shd w:val="clear" w:fill="FFFFFF" w:color="auto"/>
      </w:tcPr>
    </w:tblStylePr>
    <w:tblStylePr w:type="band1Horz">
      <w:rPr>
        <w:rFonts w:ascii="Arial" w:hAnsi="Arial"/>
        <w:color w:val="404040"/>
        <w:sz w:val="22"/>
      </w:rPr>
    </w:tblStylePr>
    <w:tblStylePr w:type="band2Horz">
      <w:rPr>
        <w:rFonts w:ascii="Arial" w:hAnsi="Arial"/>
        <w:color w:val="404040"/>
        <w:sz w:val="22"/>
      </w:rPr>
      <w:tcPr>
        <w:shd w:val="clear" w:fill="FFFFFF" w:color="auto"/>
      </w:tcPr>
    </w:tblStylePr>
  </w:style>
  <w:style w:type="table" w:styleId="Lined-Accent1" w:customStyle="1">
    <w:name w:val="Lined - Accent 1"/>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5D8AC2" w:color="auto"/>
      </w:tcPr>
    </w:tblStylePr>
    <w:tblStylePr w:type="lastRow">
      <w:rPr>
        <w:rFonts w:ascii="Arial" w:hAnsi="Arial"/>
        <w:color w:val="F2F2F2"/>
        <w:sz w:val="22"/>
      </w:rPr>
      <w:tcPr>
        <w:shd w:val="clear" w:fill="5D8AC2" w:color="auto"/>
      </w:tcPr>
    </w:tblStylePr>
    <w:tblStylePr w:type="firstCol">
      <w:rPr>
        <w:rFonts w:ascii="Arial" w:hAnsi="Arial"/>
        <w:color w:val="F2F2F2"/>
        <w:sz w:val="22"/>
      </w:rPr>
      <w:tcPr>
        <w:shd w:val="clear" w:fill="5D8AC2" w:color="auto"/>
      </w:tcPr>
    </w:tblStylePr>
    <w:tblStylePr w:type="lastCol">
      <w:rPr>
        <w:rFonts w:ascii="Arial" w:hAnsi="Arial"/>
        <w:color w:val="F2F2F2"/>
        <w:sz w:val="22"/>
      </w:rPr>
      <w:tcPr>
        <w:shd w:val="clear" w:fill="5D8AC2" w:color="auto"/>
      </w:tcPr>
    </w:tblStylePr>
    <w:tblStylePr w:type="band1Vert">
      <w:rPr>
        <w:rFonts w:ascii="Arial" w:hAnsi="Arial"/>
        <w:color w:val="404040"/>
        <w:sz w:val="22"/>
      </w:rPr>
    </w:tblStylePr>
    <w:tblStylePr w:type="band2Vert">
      <w:rPr>
        <w:rFonts w:ascii="Arial" w:hAnsi="Arial"/>
        <w:color w:val="404040"/>
        <w:sz w:val="22"/>
      </w:rPr>
      <w:tcPr>
        <w:shd w:val="clear" w:fill="C7D7EA" w:color="auto"/>
      </w:tcPr>
    </w:tblStylePr>
    <w:tblStylePr w:type="band1Horz">
      <w:rPr>
        <w:rFonts w:ascii="Arial" w:hAnsi="Arial"/>
        <w:color w:val="404040"/>
        <w:sz w:val="22"/>
      </w:rPr>
    </w:tblStylePr>
    <w:tblStylePr w:type="band2Horz">
      <w:rPr>
        <w:rFonts w:ascii="Arial" w:hAnsi="Arial"/>
        <w:color w:val="404040"/>
        <w:sz w:val="22"/>
      </w:rPr>
      <w:tcPr>
        <w:shd w:val="clear" w:fill="C7D7EA" w:color="auto"/>
      </w:tcPr>
    </w:tblStylePr>
  </w:style>
  <w:style w:type="table" w:styleId="Lined-Accent2" w:customStyle="1">
    <w:name w:val="Lined - Accent 2"/>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D99695" w:color="auto"/>
      </w:tcPr>
    </w:tblStylePr>
    <w:tblStylePr w:type="lastRow">
      <w:rPr>
        <w:rFonts w:ascii="Arial" w:hAnsi="Arial"/>
        <w:color w:val="F2F2F2"/>
        <w:sz w:val="22"/>
      </w:rPr>
      <w:tcPr>
        <w:shd w:val="clear" w:fill="D99695" w:color="auto"/>
      </w:tcPr>
    </w:tblStylePr>
    <w:tblStylePr w:type="firstCol">
      <w:rPr>
        <w:rFonts w:ascii="Arial" w:hAnsi="Arial"/>
        <w:color w:val="F2F2F2"/>
        <w:sz w:val="22"/>
      </w:rPr>
      <w:tcPr>
        <w:shd w:val="clear" w:fill="D99695" w:color="auto"/>
      </w:tcPr>
    </w:tblStylePr>
    <w:tblStylePr w:type="lastCol">
      <w:rPr>
        <w:rFonts w:ascii="Arial" w:hAnsi="Arial"/>
        <w:color w:val="F2F2F2"/>
        <w:sz w:val="22"/>
      </w:rPr>
      <w:tcPr>
        <w:shd w:val="clear" w:fill="D99695" w:color="auto"/>
      </w:tcPr>
    </w:tblStylePr>
    <w:tblStylePr w:type="band1Vert">
      <w:rPr>
        <w:rFonts w:ascii="Arial" w:hAnsi="Arial"/>
        <w:color w:val="404040"/>
        <w:sz w:val="22"/>
      </w:rPr>
    </w:tblStylePr>
    <w:tblStylePr w:type="band2Vert">
      <w:rPr>
        <w:rFonts w:ascii="Arial" w:hAnsi="Arial"/>
        <w:color w:val="404040"/>
        <w:sz w:val="22"/>
      </w:rPr>
      <w:tcPr>
        <w:shd w:val="clear" w:fill="F2DCDC" w:color="auto"/>
      </w:tcPr>
    </w:tblStylePr>
    <w:tblStylePr w:type="band1Horz">
      <w:rPr>
        <w:rFonts w:ascii="Arial" w:hAnsi="Arial"/>
        <w:color w:val="404040"/>
        <w:sz w:val="22"/>
      </w:rPr>
    </w:tblStylePr>
    <w:tblStylePr w:type="band2Horz">
      <w:rPr>
        <w:rFonts w:ascii="Arial" w:hAnsi="Arial"/>
        <w:color w:val="404040"/>
        <w:sz w:val="22"/>
      </w:rPr>
      <w:tcPr>
        <w:shd w:val="clear" w:fill="F2DCDC" w:color="auto"/>
      </w:tcPr>
    </w:tblStylePr>
  </w:style>
  <w:style w:type="table" w:styleId="Lined-Accent3" w:customStyle="1">
    <w:name w:val="Lined - Accent 3"/>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9ABB59" w:color="auto"/>
      </w:tcPr>
    </w:tblStylePr>
    <w:tblStylePr w:type="lastRow">
      <w:rPr>
        <w:rFonts w:ascii="Arial" w:hAnsi="Arial"/>
        <w:color w:val="F2F2F2"/>
        <w:sz w:val="22"/>
      </w:rPr>
      <w:tcPr>
        <w:shd w:val="clear" w:fill="9ABB59" w:color="auto"/>
      </w:tcPr>
    </w:tblStylePr>
    <w:tblStylePr w:type="firstCol">
      <w:rPr>
        <w:rFonts w:ascii="Arial" w:hAnsi="Arial"/>
        <w:color w:val="F2F2F2"/>
        <w:sz w:val="22"/>
      </w:rPr>
      <w:tcPr>
        <w:shd w:val="clear" w:fill="9ABB59" w:color="auto"/>
      </w:tcPr>
    </w:tblStylePr>
    <w:tblStylePr w:type="lastCol">
      <w:rPr>
        <w:rFonts w:ascii="Arial" w:hAnsi="Arial"/>
        <w:color w:val="F2F2F2"/>
        <w:sz w:val="22"/>
      </w:rPr>
      <w:tcPr>
        <w:shd w:val="clear" w:fill="9ABB59" w:color="auto"/>
      </w:tcPr>
    </w:tblStylePr>
    <w:tblStylePr w:type="band1Vert">
      <w:rPr>
        <w:rFonts w:ascii="Arial" w:hAnsi="Arial"/>
        <w:color w:val="404040"/>
        <w:sz w:val="22"/>
      </w:rPr>
    </w:tblStylePr>
    <w:tblStylePr w:type="band2Vert">
      <w:rPr>
        <w:rFonts w:ascii="Arial" w:hAnsi="Arial"/>
        <w:color w:val="404040"/>
        <w:sz w:val="22"/>
      </w:rPr>
      <w:tcPr>
        <w:shd w:val="clear" w:fill="EAF1DC" w:color="auto"/>
      </w:tcPr>
    </w:tblStylePr>
    <w:tblStylePr w:type="band1Horz">
      <w:rPr>
        <w:rFonts w:ascii="Arial" w:hAnsi="Arial"/>
        <w:color w:val="404040"/>
        <w:sz w:val="22"/>
      </w:rPr>
    </w:tblStylePr>
    <w:tblStylePr w:type="band2Horz">
      <w:rPr>
        <w:rFonts w:ascii="Arial" w:hAnsi="Arial"/>
        <w:color w:val="404040"/>
        <w:sz w:val="22"/>
      </w:rPr>
      <w:tcPr>
        <w:shd w:val="clear" w:fill="EAF1DC" w:color="auto"/>
      </w:tcPr>
    </w:tblStylePr>
  </w:style>
  <w:style w:type="table" w:styleId="Lined-Accent4" w:customStyle="1">
    <w:name w:val="Lined - Accent 4"/>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B2A1C6" w:color="auto"/>
      </w:tcPr>
    </w:tblStylePr>
    <w:tblStylePr w:type="lastRow">
      <w:rPr>
        <w:rFonts w:ascii="Arial" w:hAnsi="Arial"/>
        <w:color w:val="F2F2F2"/>
        <w:sz w:val="22"/>
      </w:rPr>
      <w:tcPr>
        <w:shd w:val="clear" w:fill="B2A1C6" w:color="auto"/>
      </w:tcPr>
    </w:tblStylePr>
    <w:tblStylePr w:type="firstCol">
      <w:rPr>
        <w:rFonts w:ascii="Arial" w:hAnsi="Arial"/>
        <w:color w:val="F2F2F2"/>
        <w:sz w:val="22"/>
      </w:rPr>
      <w:tcPr>
        <w:shd w:val="clear" w:fill="B2A1C6" w:color="auto"/>
      </w:tcPr>
    </w:tblStylePr>
    <w:tblStylePr w:type="lastCol">
      <w:rPr>
        <w:rFonts w:ascii="Arial" w:hAnsi="Arial"/>
        <w:color w:val="F2F2F2"/>
        <w:sz w:val="22"/>
      </w:rPr>
      <w:tcPr>
        <w:shd w:val="clear" w:fill="B2A1C6" w:color="auto"/>
      </w:tcPr>
    </w:tblStylePr>
    <w:tblStylePr w:type="band1Vert">
      <w:rPr>
        <w:rFonts w:ascii="Arial" w:hAnsi="Arial"/>
        <w:color w:val="404040"/>
        <w:sz w:val="22"/>
      </w:rPr>
    </w:tblStylePr>
    <w:tblStylePr w:type="band2Vert">
      <w:rPr>
        <w:rFonts w:ascii="Arial" w:hAnsi="Arial"/>
        <w:color w:val="404040"/>
        <w:sz w:val="22"/>
      </w:rPr>
      <w:tcPr>
        <w:shd w:val="clear" w:fill="E5DFEC" w:color="auto"/>
      </w:tcPr>
    </w:tblStylePr>
    <w:tblStylePr w:type="band1Horz">
      <w:rPr>
        <w:rFonts w:ascii="Arial" w:hAnsi="Arial"/>
        <w:color w:val="404040"/>
        <w:sz w:val="22"/>
      </w:rPr>
    </w:tblStylePr>
    <w:tblStylePr w:type="band2Horz">
      <w:rPr>
        <w:rFonts w:ascii="Arial" w:hAnsi="Arial"/>
        <w:color w:val="404040"/>
        <w:sz w:val="22"/>
      </w:rPr>
      <w:tcPr>
        <w:shd w:val="clear" w:fill="E5DFEC" w:color="auto"/>
      </w:tcPr>
    </w:tblStylePr>
  </w:style>
  <w:style w:type="table" w:styleId="Lined-Accent5" w:customStyle="1">
    <w:name w:val="Lined - Accent 5"/>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4BACC6" w:color="auto"/>
      </w:tcPr>
    </w:tblStylePr>
    <w:tblStylePr w:type="lastRow">
      <w:rPr>
        <w:rFonts w:ascii="Arial" w:hAnsi="Arial"/>
        <w:color w:val="F2F2F2"/>
        <w:sz w:val="22"/>
      </w:rPr>
      <w:tcPr>
        <w:shd w:val="clear" w:fill="4BACC6" w:color="auto"/>
      </w:tcPr>
    </w:tblStylePr>
    <w:tblStylePr w:type="firstCol">
      <w:rPr>
        <w:rFonts w:ascii="Arial" w:hAnsi="Arial"/>
        <w:color w:val="F2F2F2"/>
        <w:sz w:val="22"/>
      </w:rPr>
      <w:tcPr>
        <w:shd w:val="clear" w:fill="4BACC6" w:color="auto"/>
      </w:tcPr>
    </w:tblStylePr>
    <w:tblStylePr w:type="lastCol">
      <w:rPr>
        <w:rFonts w:ascii="Arial" w:hAnsi="Arial"/>
        <w:color w:val="F2F2F2"/>
        <w:sz w:val="22"/>
      </w:rPr>
      <w:tcPr>
        <w:shd w:val="clear" w:fill="4BACC6" w:color="auto"/>
      </w:tcPr>
    </w:tblStylePr>
    <w:tblStylePr w:type="band1Vert">
      <w:rPr>
        <w:rFonts w:ascii="Arial" w:hAnsi="Arial"/>
        <w:color w:val="404040"/>
        <w:sz w:val="22"/>
      </w:rPr>
    </w:tblStylePr>
    <w:tblStylePr w:type="band2Vert">
      <w:rPr>
        <w:rFonts w:ascii="Arial" w:hAnsi="Arial"/>
        <w:color w:val="404040"/>
        <w:sz w:val="22"/>
      </w:rPr>
      <w:tcPr>
        <w:shd w:val="clear" w:fill="DAEEF3" w:color="auto"/>
      </w:tcPr>
    </w:tblStylePr>
    <w:tblStylePr w:type="band1Horz">
      <w:rPr>
        <w:rFonts w:ascii="Arial" w:hAnsi="Arial"/>
        <w:color w:val="404040"/>
        <w:sz w:val="22"/>
      </w:rPr>
    </w:tblStylePr>
    <w:tblStylePr w:type="band2Horz">
      <w:rPr>
        <w:rFonts w:ascii="Arial" w:hAnsi="Arial"/>
        <w:color w:val="404040"/>
        <w:sz w:val="22"/>
      </w:rPr>
      <w:tcPr>
        <w:shd w:val="clear" w:fill="DAEEF3" w:color="auto"/>
      </w:tcPr>
    </w:tblStylePr>
  </w:style>
  <w:style w:type="table" w:styleId="Lined-Accent6" w:customStyle="1">
    <w:name w:val="Lined - Accent 6"/>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F79646" w:color="auto"/>
      </w:tcPr>
    </w:tblStylePr>
    <w:tblStylePr w:type="lastRow">
      <w:rPr>
        <w:rFonts w:ascii="Arial" w:hAnsi="Arial"/>
        <w:color w:val="F2F2F2"/>
        <w:sz w:val="22"/>
      </w:rPr>
      <w:tcPr>
        <w:shd w:val="clear" w:fill="F79646" w:color="auto"/>
      </w:tcPr>
    </w:tblStylePr>
    <w:tblStylePr w:type="firstCol">
      <w:rPr>
        <w:rFonts w:ascii="Arial" w:hAnsi="Arial"/>
        <w:color w:val="F2F2F2"/>
        <w:sz w:val="22"/>
      </w:rPr>
      <w:tcPr>
        <w:shd w:val="clear" w:fill="F79646" w:color="auto"/>
      </w:tcPr>
    </w:tblStylePr>
    <w:tblStylePr w:type="lastCol">
      <w:rPr>
        <w:rFonts w:ascii="Arial" w:hAnsi="Arial"/>
        <w:color w:val="F2F2F2"/>
        <w:sz w:val="22"/>
      </w:rPr>
      <w:tcPr>
        <w:shd w:val="clear" w:fill="F79646" w:color="auto"/>
      </w:tcPr>
    </w:tblStylePr>
    <w:tblStylePr w:type="band1Vert">
      <w:rPr>
        <w:rFonts w:ascii="Arial" w:hAnsi="Arial"/>
        <w:color w:val="404040"/>
        <w:sz w:val="22"/>
      </w:rPr>
    </w:tblStylePr>
    <w:tblStylePr w:type="band2Vert">
      <w:rPr>
        <w:rFonts w:ascii="Arial" w:hAnsi="Arial"/>
        <w:color w:val="404040"/>
        <w:sz w:val="22"/>
      </w:rPr>
      <w:tcPr>
        <w:shd w:val="clear" w:fill="FDE9D8" w:color="auto"/>
      </w:tcPr>
    </w:tblStylePr>
    <w:tblStylePr w:type="band1Horz">
      <w:rPr>
        <w:rFonts w:ascii="Arial" w:hAnsi="Arial"/>
        <w:color w:val="404040"/>
        <w:sz w:val="22"/>
      </w:rPr>
    </w:tblStylePr>
    <w:tblStylePr w:type="band2Horz">
      <w:rPr>
        <w:rFonts w:ascii="Arial" w:hAnsi="Arial"/>
        <w:color w:val="404040"/>
        <w:sz w:val="22"/>
      </w:rPr>
      <w:tcPr>
        <w:shd w:val="clear" w:fill="FDE9D8" w:color="auto"/>
      </w:tcPr>
    </w:tblStylePr>
  </w:style>
  <w:style w:type="table" w:styleId="BorderedLined-Accent" w:customStyle="1">
    <w:name w:val="Bordered &amp; Lined - Accent"/>
    <w:uiPriority w:val="99"/>
    <w:rPr>
      <w:color w:val="404040"/>
      <w:sz w:val="20"/>
      <w:szCs w:val="20"/>
      <w:lang w:bidi="ar-SA" w:eastAsia="ru-RU"/>
    </w:rPr>
    <w:tblPr>
      <w:tblStyleRowBandSize w:val="1"/>
      <w:tblStyleColBandSize w:val="1"/>
      <w:tblInd w:w="0" w:type="dxa"/>
      <w:tblBorders>
        <w:left w:val="single" w:color="595959" w:sz="4" w:space="0" w:themeColor="text1" w:themeTint="A6"/>
        <w:top w:val="single" w:color="595959" w:sz="4" w:space="0" w:themeColor="text1" w:themeTint="A6"/>
        <w:right w:val="single" w:color="595959" w:sz="4" w:space="0" w:themeColor="text1" w:themeTint="A6"/>
        <w:bottom w:val="single" w:color="595959" w:sz="4" w:space="0" w:themeColor="text1" w:themeTint="A6"/>
        <w:insideV w:val="single" w:color="595959" w:sz="4" w:space="0" w:themeColor="text1" w:themeTint="A6"/>
        <w:insideH w:val="single" w:color="595959" w:sz="4" w:space="0" w:themeColor="text1" w:themeTint="A6"/>
      </w:tblBorders>
      <w:tblCellMar>
        <w:left w:w="0" w:type="dxa"/>
        <w:top w:w="0" w:type="dxa"/>
        <w:right w:w="0" w:type="dxa"/>
        <w:bottom w:w="0" w:type="dxa"/>
      </w:tblCellMar>
    </w:tblPr>
    <w:tblStylePr w:type="firstRow">
      <w:rPr>
        <w:rFonts w:ascii="Arial" w:hAnsi="Arial"/>
        <w:color w:val="F2F2F2"/>
        <w:sz w:val="22"/>
      </w:rPr>
      <w:tcPr>
        <w:shd w:val="clear" w:fill="7F7F7F" w:color="auto"/>
      </w:tcPr>
    </w:tblStylePr>
    <w:tblStylePr w:type="lastRow">
      <w:rPr>
        <w:rFonts w:ascii="Arial" w:hAnsi="Arial"/>
        <w:color w:val="F2F2F2"/>
        <w:sz w:val="22"/>
      </w:rPr>
      <w:tcPr>
        <w:shd w:val="clear" w:fill="7F7F7F" w:color="auto"/>
      </w:tcPr>
    </w:tblStylePr>
    <w:tblStylePr w:type="firstCol">
      <w:rPr>
        <w:rFonts w:ascii="Arial" w:hAnsi="Arial"/>
        <w:color w:val="F2F2F2"/>
        <w:sz w:val="22"/>
      </w:rPr>
      <w:tcPr>
        <w:shd w:val="clear" w:fill="7F7F7F" w:color="auto"/>
      </w:tcPr>
    </w:tblStylePr>
    <w:tblStylePr w:type="lastCol">
      <w:rPr>
        <w:rFonts w:ascii="Arial" w:hAnsi="Arial"/>
        <w:color w:val="F2F2F2"/>
        <w:sz w:val="22"/>
      </w:rPr>
      <w:tcPr>
        <w:shd w:val="clear" w:fill="7F7F7F" w:color="auto"/>
      </w:tcPr>
    </w:tblStylePr>
    <w:tblStylePr w:type="band1Vert">
      <w:rPr>
        <w:rFonts w:ascii="Arial" w:hAnsi="Arial"/>
        <w:color w:val="404040"/>
        <w:sz w:val="22"/>
      </w:rPr>
    </w:tblStylePr>
    <w:tblStylePr w:type="band2Vert">
      <w:rPr>
        <w:rFonts w:ascii="Arial" w:hAnsi="Arial"/>
        <w:color w:val="404040"/>
        <w:sz w:val="22"/>
      </w:rPr>
      <w:tcPr>
        <w:shd w:val="clear" w:fill="FFFFFF" w:color="auto"/>
      </w:tcPr>
    </w:tblStylePr>
    <w:tblStylePr w:type="band1Horz">
      <w:rPr>
        <w:rFonts w:ascii="Arial" w:hAnsi="Arial"/>
        <w:color w:val="404040"/>
        <w:sz w:val="22"/>
      </w:rPr>
    </w:tblStylePr>
    <w:tblStylePr w:type="band2Horz">
      <w:rPr>
        <w:rFonts w:ascii="Arial" w:hAnsi="Arial"/>
        <w:color w:val="404040"/>
        <w:sz w:val="22"/>
      </w:rPr>
      <w:tcPr>
        <w:shd w:val="clear" w:fill="FFFFFF" w:color="auto"/>
      </w:tcPr>
    </w:tblStylePr>
  </w:style>
  <w:style w:type="table" w:styleId="BorderedLined-Accent1" w:customStyle="1">
    <w:name w:val="Bordered &amp; Lined - Accent 1"/>
    <w:uiPriority w:val="99"/>
    <w:rPr>
      <w:color w:val="404040"/>
      <w:sz w:val="20"/>
      <w:szCs w:val="20"/>
      <w:lang w:bidi="ar-SA" w:eastAsia="ru-RU"/>
    </w:rPr>
    <w:tblPr>
      <w:tblStyleRowBandSize w:val="1"/>
      <w:tblStyleColBandSize w:val="1"/>
      <w:tblInd w:w="0" w:type="dxa"/>
      <w:tblBorders>
        <w:left w:val="single" w:color="2A4A71" w:sz="4" w:space="0" w:themeColor="accent1" w:themeShade="95"/>
        <w:top w:val="single" w:color="2A4A71" w:sz="4" w:space="0" w:themeColor="accent1" w:themeShade="95"/>
        <w:right w:val="single" w:color="2A4A71" w:sz="4" w:space="0" w:themeColor="accent1" w:themeShade="95"/>
        <w:bottom w:val="single" w:color="2A4A71" w:sz="4" w:space="0" w:themeColor="accent1" w:themeShade="95"/>
        <w:insideV w:val="single" w:color="2A4A71" w:sz="4" w:space="0" w:themeColor="accent1" w:themeShade="95"/>
        <w:insideH w:val="single" w:color="2A4A71" w:sz="4" w:space="0" w:themeColor="accent1" w:themeShade="95"/>
      </w:tblBorders>
      <w:tblCellMar>
        <w:left w:w="0" w:type="dxa"/>
        <w:top w:w="0" w:type="dxa"/>
        <w:right w:w="0" w:type="dxa"/>
        <w:bottom w:w="0" w:type="dxa"/>
      </w:tblCellMar>
    </w:tblPr>
    <w:tblStylePr w:type="firstRow">
      <w:rPr>
        <w:rFonts w:ascii="Arial" w:hAnsi="Arial"/>
        <w:color w:val="F2F2F2"/>
        <w:sz w:val="22"/>
      </w:rPr>
      <w:tcPr>
        <w:shd w:val="clear" w:fill="5D8AC2" w:color="auto"/>
      </w:tcPr>
    </w:tblStylePr>
    <w:tblStylePr w:type="lastRow">
      <w:rPr>
        <w:rFonts w:ascii="Arial" w:hAnsi="Arial"/>
        <w:color w:val="F2F2F2"/>
        <w:sz w:val="22"/>
      </w:rPr>
      <w:tcPr>
        <w:shd w:val="clear" w:fill="5D8AC2" w:color="auto"/>
      </w:tcPr>
    </w:tblStylePr>
    <w:tblStylePr w:type="firstCol">
      <w:rPr>
        <w:rFonts w:ascii="Arial" w:hAnsi="Arial"/>
        <w:color w:val="F2F2F2"/>
        <w:sz w:val="22"/>
      </w:rPr>
      <w:tcPr>
        <w:shd w:val="clear" w:fill="5D8AC2" w:color="auto"/>
      </w:tcPr>
    </w:tblStylePr>
    <w:tblStylePr w:type="lastCol">
      <w:rPr>
        <w:rFonts w:ascii="Arial" w:hAnsi="Arial"/>
        <w:color w:val="F2F2F2"/>
        <w:sz w:val="22"/>
      </w:rPr>
      <w:tcPr>
        <w:shd w:val="clear" w:fill="5D8AC2" w:color="auto"/>
      </w:tcPr>
    </w:tblStylePr>
    <w:tblStylePr w:type="band1Vert">
      <w:rPr>
        <w:rFonts w:ascii="Arial" w:hAnsi="Arial"/>
        <w:color w:val="404040"/>
        <w:sz w:val="22"/>
      </w:rPr>
    </w:tblStylePr>
    <w:tblStylePr w:type="band2Vert">
      <w:rPr>
        <w:rFonts w:ascii="Arial" w:hAnsi="Arial"/>
        <w:color w:val="404040"/>
        <w:sz w:val="22"/>
      </w:rPr>
      <w:tcPr>
        <w:shd w:val="clear" w:fill="C7D7EA" w:color="auto"/>
      </w:tcPr>
    </w:tblStylePr>
    <w:tblStylePr w:type="band1Horz">
      <w:rPr>
        <w:rFonts w:ascii="Arial" w:hAnsi="Arial"/>
        <w:color w:val="404040"/>
        <w:sz w:val="22"/>
      </w:rPr>
    </w:tblStylePr>
    <w:tblStylePr w:type="band2Horz">
      <w:rPr>
        <w:rFonts w:ascii="Arial" w:hAnsi="Arial"/>
        <w:color w:val="404040"/>
        <w:sz w:val="22"/>
      </w:rPr>
      <w:tcPr>
        <w:shd w:val="clear" w:fill="C7D7EA" w:color="auto"/>
      </w:tcPr>
    </w:tblStylePr>
  </w:style>
  <w:style w:type="table" w:styleId="BorderedLined-Accent2" w:customStyle="1">
    <w:name w:val="Bordered &amp; Lined - Accent 2"/>
    <w:uiPriority w:val="99"/>
    <w:rPr>
      <w:color w:val="404040"/>
      <w:sz w:val="20"/>
      <w:szCs w:val="20"/>
      <w:lang w:bidi="ar-SA" w:eastAsia="ru-RU"/>
    </w:rPr>
    <w:tblPr>
      <w:tblStyleRowBandSize w:val="1"/>
      <w:tblStyleColBandSize w:val="1"/>
      <w:tblInd w:w="0" w:type="dxa"/>
      <w:tblBorders>
        <w:left w:val="single" w:color="732A29" w:sz="4" w:space="0" w:themeColor="accent2" w:themeShade="95"/>
        <w:top w:val="single" w:color="732A29" w:sz="4" w:space="0" w:themeColor="accent2" w:themeShade="95"/>
        <w:right w:val="single" w:color="732A29" w:sz="4" w:space="0" w:themeColor="accent2" w:themeShade="95"/>
        <w:bottom w:val="single" w:color="732A29" w:sz="4" w:space="0" w:themeColor="accent2" w:themeShade="95"/>
        <w:insideV w:val="single" w:color="732A29" w:sz="4" w:space="0" w:themeColor="accent2" w:themeShade="95"/>
        <w:insideH w:val="single" w:color="732A29" w:sz="4" w:space="0" w:themeColor="accent2" w:themeShade="95"/>
      </w:tblBorders>
      <w:tblCellMar>
        <w:left w:w="0" w:type="dxa"/>
        <w:top w:w="0" w:type="dxa"/>
        <w:right w:w="0" w:type="dxa"/>
        <w:bottom w:w="0" w:type="dxa"/>
      </w:tblCellMar>
    </w:tblPr>
    <w:tblStylePr w:type="firstRow">
      <w:rPr>
        <w:rFonts w:ascii="Arial" w:hAnsi="Arial"/>
        <w:color w:val="F2F2F2"/>
        <w:sz w:val="22"/>
      </w:rPr>
      <w:tcPr>
        <w:shd w:val="clear" w:fill="D99695" w:color="auto"/>
      </w:tcPr>
    </w:tblStylePr>
    <w:tblStylePr w:type="lastRow">
      <w:rPr>
        <w:rFonts w:ascii="Arial" w:hAnsi="Arial"/>
        <w:color w:val="F2F2F2"/>
        <w:sz w:val="22"/>
      </w:rPr>
      <w:tcPr>
        <w:shd w:val="clear" w:fill="D99695" w:color="auto"/>
      </w:tcPr>
    </w:tblStylePr>
    <w:tblStylePr w:type="firstCol">
      <w:rPr>
        <w:rFonts w:ascii="Arial" w:hAnsi="Arial"/>
        <w:color w:val="F2F2F2"/>
        <w:sz w:val="22"/>
      </w:rPr>
      <w:tcPr>
        <w:shd w:val="clear" w:fill="D99695" w:color="auto"/>
      </w:tcPr>
    </w:tblStylePr>
    <w:tblStylePr w:type="lastCol">
      <w:rPr>
        <w:rFonts w:ascii="Arial" w:hAnsi="Arial"/>
        <w:color w:val="F2F2F2"/>
        <w:sz w:val="22"/>
      </w:rPr>
      <w:tcPr>
        <w:shd w:val="clear" w:fill="D99695" w:color="auto"/>
      </w:tcPr>
    </w:tblStylePr>
    <w:tblStylePr w:type="band1Vert">
      <w:rPr>
        <w:rFonts w:ascii="Arial" w:hAnsi="Arial"/>
        <w:color w:val="404040"/>
        <w:sz w:val="22"/>
      </w:rPr>
    </w:tblStylePr>
    <w:tblStylePr w:type="band2Vert">
      <w:rPr>
        <w:rFonts w:ascii="Arial" w:hAnsi="Arial"/>
        <w:color w:val="404040"/>
        <w:sz w:val="22"/>
      </w:rPr>
      <w:tcPr>
        <w:shd w:val="clear" w:fill="F2DCDC" w:color="auto"/>
      </w:tcPr>
    </w:tblStylePr>
    <w:tblStylePr w:type="band1Horz">
      <w:rPr>
        <w:rFonts w:ascii="Arial" w:hAnsi="Arial"/>
        <w:color w:val="404040"/>
        <w:sz w:val="22"/>
      </w:rPr>
    </w:tblStylePr>
    <w:tblStylePr w:type="band2Horz">
      <w:rPr>
        <w:rFonts w:ascii="Arial" w:hAnsi="Arial"/>
        <w:color w:val="404040"/>
        <w:sz w:val="22"/>
      </w:rPr>
      <w:tcPr>
        <w:shd w:val="clear" w:fill="F2DCDC" w:color="auto"/>
      </w:tcPr>
    </w:tblStylePr>
  </w:style>
  <w:style w:type="table" w:styleId="BorderedLined-Accent3" w:customStyle="1">
    <w:name w:val="Bordered &amp; Lined - Accent 3"/>
    <w:uiPriority w:val="99"/>
    <w:rPr>
      <w:color w:val="404040"/>
      <w:sz w:val="20"/>
      <w:szCs w:val="20"/>
      <w:lang w:bidi="ar-SA" w:eastAsia="ru-RU"/>
    </w:rPr>
    <w:tblPr>
      <w:tblStyleRowBandSize w:val="1"/>
      <w:tblStyleColBandSize w:val="1"/>
      <w:tblInd w:w="0" w:type="dxa"/>
      <w:tblBorders>
        <w:left w:val="single" w:color="5B722E" w:sz="4" w:space="0" w:themeColor="accent3" w:themeShade="95"/>
        <w:top w:val="single" w:color="5B722E" w:sz="4" w:space="0" w:themeColor="accent3" w:themeShade="95"/>
        <w:right w:val="single" w:color="5B722E" w:sz="4" w:space="0" w:themeColor="accent3" w:themeShade="95"/>
        <w:bottom w:val="single" w:color="5B722E" w:sz="4" w:space="0" w:themeColor="accent3" w:themeShade="95"/>
        <w:insideV w:val="single" w:color="5B722E" w:sz="4" w:space="0" w:themeColor="accent3" w:themeShade="95"/>
        <w:insideH w:val="single" w:color="5B722E" w:sz="4" w:space="0" w:themeColor="accent3" w:themeShade="95"/>
      </w:tblBorders>
      <w:tblCellMar>
        <w:left w:w="0" w:type="dxa"/>
        <w:top w:w="0" w:type="dxa"/>
        <w:right w:w="0" w:type="dxa"/>
        <w:bottom w:w="0" w:type="dxa"/>
      </w:tblCellMar>
    </w:tblPr>
    <w:tblStylePr w:type="firstRow">
      <w:rPr>
        <w:rFonts w:ascii="Arial" w:hAnsi="Arial"/>
        <w:color w:val="F2F2F2"/>
        <w:sz w:val="22"/>
      </w:rPr>
      <w:tcPr>
        <w:shd w:val="clear" w:fill="9ABB59" w:color="auto"/>
      </w:tcPr>
    </w:tblStylePr>
    <w:tblStylePr w:type="lastRow">
      <w:rPr>
        <w:rFonts w:ascii="Arial" w:hAnsi="Arial"/>
        <w:color w:val="F2F2F2"/>
        <w:sz w:val="22"/>
      </w:rPr>
      <w:tcPr>
        <w:shd w:val="clear" w:fill="9ABB59" w:color="auto"/>
      </w:tcPr>
    </w:tblStylePr>
    <w:tblStylePr w:type="firstCol">
      <w:rPr>
        <w:rFonts w:ascii="Arial" w:hAnsi="Arial"/>
        <w:color w:val="F2F2F2"/>
        <w:sz w:val="22"/>
      </w:rPr>
      <w:tcPr>
        <w:shd w:val="clear" w:fill="9ABB59" w:color="auto"/>
      </w:tcPr>
    </w:tblStylePr>
    <w:tblStylePr w:type="lastCol">
      <w:rPr>
        <w:rFonts w:ascii="Arial" w:hAnsi="Arial"/>
        <w:color w:val="F2F2F2"/>
        <w:sz w:val="22"/>
      </w:rPr>
      <w:tcPr>
        <w:shd w:val="clear" w:fill="9ABB59" w:color="auto"/>
      </w:tcPr>
    </w:tblStylePr>
    <w:tblStylePr w:type="band1Vert">
      <w:rPr>
        <w:rFonts w:ascii="Arial" w:hAnsi="Arial"/>
        <w:color w:val="404040"/>
        <w:sz w:val="22"/>
      </w:rPr>
    </w:tblStylePr>
    <w:tblStylePr w:type="band2Vert">
      <w:rPr>
        <w:rFonts w:ascii="Arial" w:hAnsi="Arial"/>
        <w:color w:val="404040"/>
        <w:sz w:val="22"/>
      </w:rPr>
      <w:tcPr>
        <w:shd w:val="clear" w:fill="EAF1DC" w:color="auto"/>
      </w:tcPr>
    </w:tblStylePr>
    <w:tblStylePr w:type="band1Horz">
      <w:rPr>
        <w:rFonts w:ascii="Arial" w:hAnsi="Arial"/>
        <w:color w:val="404040"/>
        <w:sz w:val="22"/>
      </w:rPr>
    </w:tblStylePr>
    <w:tblStylePr w:type="band2Horz">
      <w:rPr>
        <w:rFonts w:ascii="Arial" w:hAnsi="Arial"/>
        <w:color w:val="404040"/>
        <w:sz w:val="22"/>
      </w:rPr>
      <w:tcPr>
        <w:shd w:val="clear" w:fill="EAF1DC" w:color="auto"/>
      </w:tcPr>
    </w:tblStylePr>
  </w:style>
  <w:style w:type="table" w:styleId="BorderedLined-Accent4" w:customStyle="1">
    <w:name w:val="Bordered &amp; Lined - Accent 4"/>
    <w:uiPriority w:val="99"/>
    <w:rPr>
      <w:color w:val="404040"/>
      <w:sz w:val="20"/>
      <w:szCs w:val="20"/>
      <w:lang w:bidi="ar-SA" w:eastAsia="ru-RU"/>
    </w:rPr>
    <w:tblPr>
      <w:tblStyleRowBandSize w:val="1"/>
      <w:tblStyleColBandSize w:val="1"/>
      <w:tblInd w:w="0" w:type="dxa"/>
      <w:tblBorders>
        <w:left w:val="single" w:color="4A395F" w:sz="4" w:space="0" w:themeColor="accent4" w:themeShade="95"/>
        <w:top w:val="single" w:color="4A395F" w:sz="4" w:space="0" w:themeColor="accent4" w:themeShade="95"/>
        <w:right w:val="single" w:color="4A395F" w:sz="4" w:space="0" w:themeColor="accent4" w:themeShade="95"/>
        <w:bottom w:val="single" w:color="4A395F" w:sz="4" w:space="0" w:themeColor="accent4" w:themeShade="95"/>
        <w:insideV w:val="single" w:color="4A395F" w:sz="4" w:space="0" w:themeColor="accent4" w:themeShade="95"/>
        <w:insideH w:val="single" w:color="4A395F" w:sz="4" w:space="0" w:themeColor="accent4" w:themeShade="95"/>
      </w:tblBorders>
      <w:tblCellMar>
        <w:left w:w="0" w:type="dxa"/>
        <w:top w:w="0" w:type="dxa"/>
        <w:right w:w="0" w:type="dxa"/>
        <w:bottom w:w="0" w:type="dxa"/>
      </w:tblCellMar>
    </w:tblPr>
    <w:tblStylePr w:type="firstRow">
      <w:rPr>
        <w:rFonts w:ascii="Arial" w:hAnsi="Arial"/>
        <w:color w:val="F2F2F2"/>
        <w:sz w:val="22"/>
      </w:rPr>
      <w:tcPr>
        <w:shd w:val="clear" w:fill="B2A1C6" w:color="auto"/>
      </w:tcPr>
    </w:tblStylePr>
    <w:tblStylePr w:type="lastRow">
      <w:rPr>
        <w:rFonts w:ascii="Arial" w:hAnsi="Arial"/>
        <w:color w:val="F2F2F2"/>
        <w:sz w:val="22"/>
      </w:rPr>
      <w:tcPr>
        <w:shd w:val="clear" w:fill="B2A1C6" w:color="auto"/>
      </w:tcPr>
    </w:tblStylePr>
    <w:tblStylePr w:type="firstCol">
      <w:rPr>
        <w:rFonts w:ascii="Arial" w:hAnsi="Arial"/>
        <w:color w:val="F2F2F2"/>
        <w:sz w:val="22"/>
      </w:rPr>
      <w:tcPr>
        <w:shd w:val="clear" w:fill="B2A1C6" w:color="auto"/>
      </w:tcPr>
    </w:tblStylePr>
    <w:tblStylePr w:type="lastCol">
      <w:rPr>
        <w:rFonts w:ascii="Arial" w:hAnsi="Arial"/>
        <w:color w:val="F2F2F2"/>
        <w:sz w:val="22"/>
      </w:rPr>
      <w:tcPr>
        <w:shd w:val="clear" w:fill="B2A1C6" w:color="auto"/>
      </w:tcPr>
    </w:tblStylePr>
    <w:tblStylePr w:type="band1Vert">
      <w:rPr>
        <w:rFonts w:ascii="Arial" w:hAnsi="Arial"/>
        <w:color w:val="404040"/>
        <w:sz w:val="22"/>
      </w:rPr>
    </w:tblStylePr>
    <w:tblStylePr w:type="band2Vert">
      <w:rPr>
        <w:rFonts w:ascii="Arial" w:hAnsi="Arial"/>
        <w:color w:val="404040"/>
        <w:sz w:val="22"/>
      </w:rPr>
      <w:tcPr>
        <w:shd w:val="clear" w:fill="E5DFEC" w:color="auto"/>
      </w:tcPr>
    </w:tblStylePr>
    <w:tblStylePr w:type="band1Horz">
      <w:rPr>
        <w:rFonts w:ascii="Arial" w:hAnsi="Arial"/>
        <w:color w:val="404040"/>
        <w:sz w:val="22"/>
      </w:rPr>
    </w:tblStylePr>
    <w:tblStylePr w:type="band2Horz">
      <w:rPr>
        <w:rFonts w:ascii="Arial" w:hAnsi="Arial"/>
        <w:color w:val="404040"/>
        <w:sz w:val="22"/>
      </w:rPr>
      <w:tcPr>
        <w:shd w:val="clear" w:fill="E5DFEC" w:color="auto"/>
      </w:tcPr>
    </w:tblStylePr>
  </w:style>
  <w:style w:type="table" w:styleId="BorderedLined-Accent5" w:customStyle="1">
    <w:name w:val="Bordered &amp; Lined - Accent 5"/>
    <w:uiPriority w:val="99"/>
    <w:rPr>
      <w:color w:val="404040"/>
      <w:sz w:val="20"/>
      <w:szCs w:val="20"/>
      <w:lang w:bidi="ar-SA" w:eastAsia="ru-RU"/>
    </w:rPr>
    <w:tblPr>
      <w:tblStyleRowBandSize w:val="1"/>
      <w:tblStyleColBandSize w:val="1"/>
      <w:tblInd w:w="0" w:type="dxa"/>
      <w:tblBorders>
        <w:left w:val="single" w:color="266779" w:sz="4" w:space="0" w:themeColor="accent5" w:themeShade="95"/>
        <w:top w:val="single" w:color="266779" w:sz="4" w:space="0" w:themeColor="accent5" w:themeShade="95"/>
        <w:right w:val="single" w:color="266779" w:sz="4" w:space="0" w:themeColor="accent5" w:themeShade="95"/>
        <w:bottom w:val="single" w:color="266779" w:sz="4" w:space="0" w:themeColor="accent5" w:themeShade="95"/>
        <w:insideV w:val="single" w:color="266779" w:sz="4" w:space="0" w:themeColor="accent5" w:themeShade="95"/>
        <w:insideH w:val="single" w:color="266779" w:sz="4" w:space="0" w:themeColor="accent5" w:themeShade="95"/>
      </w:tblBorders>
      <w:tblCellMar>
        <w:left w:w="0" w:type="dxa"/>
        <w:top w:w="0" w:type="dxa"/>
        <w:right w:w="0" w:type="dxa"/>
        <w:bottom w:w="0" w:type="dxa"/>
      </w:tblCellMar>
    </w:tblPr>
    <w:tblStylePr w:type="firstRow">
      <w:rPr>
        <w:rFonts w:ascii="Arial" w:hAnsi="Arial"/>
        <w:color w:val="F2F2F2"/>
        <w:sz w:val="22"/>
      </w:rPr>
      <w:tcPr>
        <w:shd w:val="clear" w:fill="4BACC6" w:color="auto"/>
      </w:tcPr>
    </w:tblStylePr>
    <w:tblStylePr w:type="lastRow">
      <w:rPr>
        <w:rFonts w:ascii="Arial" w:hAnsi="Arial"/>
        <w:color w:val="F2F2F2"/>
        <w:sz w:val="22"/>
      </w:rPr>
      <w:tcPr>
        <w:shd w:val="clear" w:fill="4BACC6" w:color="auto"/>
      </w:tcPr>
    </w:tblStylePr>
    <w:tblStylePr w:type="firstCol">
      <w:rPr>
        <w:rFonts w:ascii="Arial" w:hAnsi="Arial"/>
        <w:color w:val="F2F2F2"/>
        <w:sz w:val="22"/>
      </w:rPr>
      <w:tcPr>
        <w:shd w:val="clear" w:fill="4BACC6" w:color="auto"/>
      </w:tcPr>
    </w:tblStylePr>
    <w:tblStylePr w:type="lastCol">
      <w:rPr>
        <w:rFonts w:ascii="Arial" w:hAnsi="Arial"/>
        <w:color w:val="F2F2F2"/>
        <w:sz w:val="22"/>
      </w:rPr>
      <w:tcPr>
        <w:shd w:val="clear" w:fill="4BACC6" w:color="auto"/>
      </w:tcPr>
    </w:tblStylePr>
    <w:tblStylePr w:type="band1Vert">
      <w:rPr>
        <w:rFonts w:ascii="Arial" w:hAnsi="Arial"/>
        <w:color w:val="404040"/>
        <w:sz w:val="22"/>
      </w:rPr>
    </w:tblStylePr>
    <w:tblStylePr w:type="band2Vert">
      <w:rPr>
        <w:rFonts w:ascii="Arial" w:hAnsi="Arial"/>
        <w:color w:val="404040"/>
        <w:sz w:val="22"/>
      </w:rPr>
      <w:tcPr>
        <w:shd w:val="clear" w:fill="DAEEF3" w:color="auto"/>
      </w:tcPr>
    </w:tblStylePr>
    <w:tblStylePr w:type="band1Horz">
      <w:rPr>
        <w:rFonts w:ascii="Arial" w:hAnsi="Arial"/>
        <w:color w:val="404040"/>
        <w:sz w:val="22"/>
      </w:rPr>
    </w:tblStylePr>
    <w:tblStylePr w:type="band2Horz">
      <w:rPr>
        <w:rFonts w:ascii="Arial" w:hAnsi="Arial"/>
        <w:color w:val="404040"/>
        <w:sz w:val="22"/>
      </w:rPr>
      <w:tcPr>
        <w:shd w:val="clear" w:fill="DAEEF3" w:color="auto"/>
      </w:tcPr>
    </w:tblStylePr>
  </w:style>
  <w:style w:type="table" w:styleId="BorderedLined-Accent6" w:customStyle="1">
    <w:name w:val="Bordered &amp; Lined - Accent 6"/>
    <w:uiPriority w:val="99"/>
    <w:rPr>
      <w:color w:val="404040"/>
      <w:sz w:val="20"/>
      <w:szCs w:val="20"/>
      <w:lang w:bidi="ar-SA" w:eastAsia="ru-RU"/>
    </w:rPr>
    <w:tblPr>
      <w:tblStyleRowBandSize w:val="1"/>
      <w:tblStyleColBandSize w:val="1"/>
      <w:tblInd w:w="0" w:type="dxa"/>
      <w:tblBorders>
        <w:left w:val="single" w:color="B15407" w:sz="4" w:space="0" w:themeColor="accent6" w:themeShade="95"/>
        <w:top w:val="single" w:color="B15407" w:sz="4" w:space="0" w:themeColor="accent6" w:themeShade="95"/>
        <w:right w:val="single" w:color="B15407" w:sz="4" w:space="0" w:themeColor="accent6" w:themeShade="95"/>
        <w:bottom w:val="single" w:color="B15407" w:sz="4" w:space="0" w:themeColor="accent6" w:themeShade="95"/>
        <w:insideV w:val="single" w:color="B15407" w:sz="4" w:space="0" w:themeColor="accent6" w:themeShade="95"/>
        <w:insideH w:val="single" w:color="B15407" w:sz="4" w:space="0" w:themeColor="accent6" w:themeShade="95"/>
      </w:tblBorders>
      <w:tblCellMar>
        <w:left w:w="0" w:type="dxa"/>
        <w:top w:w="0" w:type="dxa"/>
        <w:right w:w="0" w:type="dxa"/>
        <w:bottom w:w="0" w:type="dxa"/>
      </w:tblCellMar>
    </w:tblPr>
    <w:tblStylePr w:type="firstRow">
      <w:rPr>
        <w:rFonts w:ascii="Arial" w:hAnsi="Arial"/>
        <w:color w:val="F2F2F2"/>
        <w:sz w:val="22"/>
      </w:rPr>
      <w:tcPr>
        <w:shd w:val="clear" w:fill="F79646" w:color="auto"/>
      </w:tcPr>
    </w:tblStylePr>
    <w:tblStylePr w:type="lastRow">
      <w:rPr>
        <w:rFonts w:ascii="Arial" w:hAnsi="Arial"/>
        <w:color w:val="F2F2F2"/>
        <w:sz w:val="22"/>
      </w:rPr>
      <w:tcPr>
        <w:shd w:val="clear" w:fill="F79646" w:color="auto"/>
      </w:tcPr>
    </w:tblStylePr>
    <w:tblStylePr w:type="firstCol">
      <w:rPr>
        <w:rFonts w:ascii="Arial" w:hAnsi="Arial"/>
        <w:color w:val="F2F2F2"/>
        <w:sz w:val="22"/>
      </w:rPr>
      <w:tcPr>
        <w:shd w:val="clear" w:fill="F79646" w:color="auto"/>
      </w:tcPr>
    </w:tblStylePr>
    <w:tblStylePr w:type="lastCol">
      <w:rPr>
        <w:rFonts w:ascii="Arial" w:hAnsi="Arial"/>
        <w:color w:val="F2F2F2"/>
        <w:sz w:val="22"/>
      </w:rPr>
      <w:tcPr>
        <w:shd w:val="clear" w:fill="F79646" w:color="auto"/>
      </w:tcPr>
    </w:tblStylePr>
    <w:tblStylePr w:type="band1Vert">
      <w:rPr>
        <w:rFonts w:ascii="Arial" w:hAnsi="Arial"/>
        <w:color w:val="404040"/>
        <w:sz w:val="22"/>
      </w:rPr>
    </w:tblStylePr>
    <w:tblStylePr w:type="band2Vert">
      <w:rPr>
        <w:rFonts w:ascii="Arial" w:hAnsi="Arial"/>
        <w:color w:val="404040"/>
        <w:sz w:val="22"/>
      </w:rPr>
      <w:tcPr>
        <w:shd w:val="clear" w:fill="FDE9D8" w:color="auto"/>
      </w:tcPr>
    </w:tblStylePr>
    <w:tblStylePr w:type="band1Horz">
      <w:rPr>
        <w:rFonts w:ascii="Arial" w:hAnsi="Arial"/>
        <w:color w:val="404040"/>
        <w:sz w:val="22"/>
      </w:rPr>
    </w:tblStylePr>
    <w:tblStylePr w:type="band2Horz">
      <w:rPr>
        <w:rFonts w:ascii="Arial" w:hAnsi="Arial"/>
        <w:color w:val="404040"/>
        <w:sz w:val="22"/>
      </w:rPr>
      <w:tcPr>
        <w:shd w:val="clear" w:fill="FDE9D8" w:color="auto"/>
      </w:tcPr>
    </w:tblStylePr>
  </w:style>
  <w:style w:type="table" w:styleId="Bordered" w:customStyle="1">
    <w:name w:val="Bordered"/>
    <w:uiPriority w:val="99"/>
    <w:tblPr>
      <w:tblStyleRowBandSize w:val="1"/>
      <w:tblStyleColBandSize w:val="1"/>
      <w:tblInd w:w="0" w:type="dxa"/>
      <w:tbl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insideV w:val="single" w:color="D9D9D9" w:sz="4" w:space="0" w:themeColor="text1" w:themeTint="26"/>
        <w:insideH w:val="single" w:color="D9D9D9" w:sz="4" w:space="0" w:themeColor="text1" w:themeTint="26"/>
      </w:tblBorders>
      <w:tblCellMar>
        <w:left w:w="0" w:type="dxa"/>
        <w:top w:w="0" w:type="dxa"/>
        <w:right w:w="0" w:type="dxa"/>
        <w:bottom w:w="0" w:type="dxa"/>
      </w:tblCellMar>
    </w:tblPr>
    <w:tblStylePr w:type="firstRow">
      <w:rPr>
        <w:rFonts w:ascii="Arial" w:hAnsi="Arial"/>
        <w:color w:val="404040"/>
        <w:sz w:val="22"/>
      </w:rPr>
      <w:tcPr>
        <w:tcBorders>
          <w:bottom w:val="single" w:color="7F7F7F" w:sz="12" w:space="0" w:themeColor="text1" w:themeTint="80"/>
        </w:tcBorders>
      </w:tcPr>
    </w:tblStylePr>
    <w:tblStylePr w:type="lastRow">
      <w:rPr>
        <w:rFonts w:ascii="Arial" w:hAnsi="Arial"/>
        <w:color w:val="404040"/>
        <w:sz w:val="22"/>
      </w:rPr>
      <w:tcPr>
        <w:tcBorders>
          <w:top w:val="single" w:color="7F7F7F" w:sz="12" w:space="0" w:themeColor="text1" w:themeTint="8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hemeColor="text1" w:themeTint="80"/>
        </w:tcBorders>
      </w:tcPr>
    </w:tblStylePr>
    <w:tblStylePr w:type="band1Horz">
      <w:rPr>
        <w:rFonts w:ascii="Arial" w:hAnsi="Arial"/>
        <w:color w:val="404040"/>
        <w:sz w:val="22"/>
      </w:rPr>
      <w:tcPr>
        <w:tc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tcBorders>
      </w:tcPr>
    </w:tblStylePr>
  </w:style>
  <w:style w:type="table" w:styleId="Bordered-Accent1" w:customStyle="1">
    <w:name w:val="Bordered - Accent 1"/>
    <w:uiPriority w:val="99"/>
    <w:tblPr>
      <w:tblStyleRowBandSize w:val="1"/>
      <w:tblStyleColBandSize w:val="1"/>
      <w:tblInd w:w="0" w:type="dxa"/>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CellMar>
        <w:left w:w="0" w:type="dxa"/>
        <w:top w:w="0" w:type="dxa"/>
        <w:right w:w="0" w:type="dxa"/>
        <w:bottom w:w="0" w:type="dxa"/>
      </w:tblCellMar>
    </w:tblPr>
    <w:tblStylePr w:type="firstRow">
      <w:rPr>
        <w:rFonts w:ascii="Arial" w:hAnsi="Arial"/>
        <w:color w:val="404040"/>
        <w:sz w:val="22"/>
      </w:rPr>
      <w:tcPr>
        <w:tcBorders>
          <w:bottom w:val="single" w:color="4F81BD" w:sz="12" w:space="0" w:themeColor="accent1"/>
        </w:tcBorders>
      </w:tcPr>
    </w:tblStylePr>
    <w:tblStylePr w:type="lastRow">
      <w:rPr>
        <w:rFonts w:ascii="Arial" w:hAnsi="Arial"/>
        <w:color w:val="404040"/>
        <w:sz w:val="22"/>
      </w:rPr>
      <w:tcPr>
        <w:tcBorders>
          <w:top w:val="single" w:color="4F81BD" w:sz="12" w:space="0" w:themeColor="accent1"/>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hemeColor="accent1"/>
        </w:tcBorders>
      </w:tcPr>
    </w:tblStyle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style>
  <w:style w:type="table" w:styleId="Bordered-Accent2" w:customStyle="1">
    <w:name w:val="Bordered - Accent 2"/>
    <w:uiPriority w:val="99"/>
    <w:tblPr>
      <w:tblStyleRowBandSize w:val="1"/>
      <w:tblStyleColBandSize w:val="1"/>
      <w:tblInd w:w="0" w:type="dxa"/>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CellMar>
        <w:left w:w="0" w:type="dxa"/>
        <w:top w:w="0" w:type="dxa"/>
        <w:right w:w="0" w:type="dxa"/>
        <w:bottom w:w="0" w:type="dxa"/>
      </w:tblCellMar>
    </w:tblPr>
    <w:tblStylePr w:type="firstRow">
      <w:rPr>
        <w:rFonts w:ascii="Arial" w:hAnsi="Arial"/>
        <w:color w:val="404040"/>
        <w:sz w:val="22"/>
      </w:rPr>
      <w:tcPr>
        <w:tcBorders>
          <w:bottom w:val="single" w:color="D99695" w:sz="12" w:space="0" w:themeColor="accent2" w:themeTint="97"/>
        </w:tcBorders>
      </w:tcPr>
    </w:tblStylePr>
    <w:tblStylePr w:type="lastRow">
      <w:rPr>
        <w:rFonts w:ascii="Arial" w:hAnsi="Arial"/>
        <w:color w:val="404040"/>
        <w:sz w:val="22"/>
      </w:rPr>
      <w:tcPr>
        <w:tcBorders>
          <w:top w:val="single" w:color="D99695" w:sz="12" w:space="0" w:themeColor="accent2" w:themeTint="97"/>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hemeColor="accent2" w:themeTint="97"/>
        </w:tcBorders>
      </w:tcPr>
    </w:tblStyle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style>
  <w:style w:type="table" w:styleId="Bordered-Accent3" w:customStyle="1">
    <w:name w:val="Bordered - Accent 3"/>
    <w:uiPriority w:val="99"/>
    <w:tblPr>
      <w:tblStyleRowBandSize w:val="1"/>
      <w:tblStyleColBandSize w:val="1"/>
      <w:tblInd w:w="0" w:type="dxa"/>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CellMar>
        <w:left w:w="0" w:type="dxa"/>
        <w:top w:w="0" w:type="dxa"/>
        <w:right w:w="0" w:type="dxa"/>
        <w:bottom w:w="0" w:type="dxa"/>
      </w:tblCellMar>
    </w:tblPr>
    <w:tblStylePr w:type="firstRow">
      <w:rPr>
        <w:rFonts w:ascii="Arial" w:hAnsi="Arial"/>
        <w:color w:val="404040"/>
        <w:sz w:val="22"/>
      </w:rPr>
      <w:tcPr>
        <w:tcBorders>
          <w:bottom w:val="single" w:color="C3D69B" w:sz="12" w:space="0" w:themeColor="accent3" w:themeTint="98"/>
        </w:tcBorders>
      </w:tcPr>
    </w:tblStylePr>
    <w:tblStylePr w:type="lastRow">
      <w:rPr>
        <w:rFonts w:ascii="Arial" w:hAnsi="Arial"/>
        <w:color w:val="404040"/>
        <w:sz w:val="22"/>
      </w:rPr>
      <w:tcPr>
        <w:tcBorders>
          <w:top w:val="single" w:color="C3D69B" w:sz="12" w:space="0" w:themeColor="accent3"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hemeColor="accent3" w:themeTint="98"/>
        </w:tcBorders>
      </w:tcPr>
    </w:tblStyle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style>
  <w:style w:type="table" w:styleId="Bordered-Accent4" w:customStyle="1">
    <w:name w:val="Bordered - Accent 4"/>
    <w:uiPriority w:val="99"/>
    <w:tblPr>
      <w:tblStyleRowBandSize w:val="1"/>
      <w:tblStyleColBandSize w:val="1"/>
      <w:tblInd w:w="0" w:type="dxa"/>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CellMar>
        <w:left w:w="0" w:type="dxa"/>
        <w:top w:w="0" w:type="dxa"/>
        <w:right w:w="0" w:type="dxa"/>
        <w:bottom w:w="0" w:type="dxa"/>
      </w:tblCellMar>
    </w:tblPr>
    <w:tblStylePr w:type="firstRow">
      <w:rPr>
        <w:rFonts w:ascii="Arial" w:hAnsi="Arial"/>
        <w:color w:val="404040"/>
        <w:sz w:val="22"/>
      </w:rPr>
      <w:tcPr>
        <w:tcBorders>
          <w:bottom w:val="single" w:color="B2A1C6" w:sz="12" w:space="0" w:themeColor="accent4" w:themeTint="9A"/>
        </w:tcBorders>
      </w:tcPr>
    </w:tblStylePr>
    <w:tblStylePr w:type="lastRow">
      <w:rPr>
        <w:rFonts w:ascii="Arial" w:hAnsi="Arial"/>
        <w:color w:val="404040"/>
        <w:sz w:val="22"/>
      </w:rPr>
      <w:tcPr>
        <w:tcBorders>
          <w:top w:val="single" w:color="B2A1C6" w:sz="12" w:space="0" w:themeColor="accent4"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hemeColor="accent4" w:themeTint="9A"/>
        </w:tcBorders>
      </w:tcPr>
    </w:tblStyle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style>
  <w:style w:type="table" w:styleId="Bordered-Accent5" w:customStyle="1">
    <w:name w:val="Bordered - Accent 5"/>
    <w:uiPriority w:val="99"/>
    <w:tblPr>
      <w:tblStyleRowBandSize w:val="1"/>
      <w:tblStyleColBandSize w:val="1"/>
      <w:tblInd w:w="0" w:type="dxa"/>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CellMar>
        <w:left w:w="0" w:type="dxa"/>
        <w:top w:w="0" w:type="dxa"/>
        <w:right w:w="0" w:type="dxa"/>
        <w:bottom w:w="0" w:type="dxa"/>
      </w:tblCellMar>
    </w:tblPr>
    <w:tblStylePr w:type="firstRow">
      <w:rPr>
        <w:rFonts w:ascii="Arial" w:hAnsi="Arial"/>
        <w:color w:val="404040"/>
        <w:sz w:val="22"/>
      </w:rPr>
      <w:tcPr>
        <w:tcBorders>
          <w:bottom w:val="single" w:color="92CCDC" w:sz="12" w:space="0" w:themeColor="accent5" w:themeTint="9A"/>
        </w:tcBorders>
      </w:tcPr>
    </w:tblStylePr>
    <w:tblStylePr w:type="lastRow">
      <w:rPr>
        <w:rFonts w:ascii="Arial" w:hAnsi="Arial"/>
        <w:color w:val="404040"/>
        <w:sz w:val="22"/>
      </w:rPr>
      <w:tcPr>
        <w:tcBorders>
          <w:top w:val="single" w:color="92CCDC" w:sz="12" w:space="0" w:themeColor="accent5"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hemeColor="accent5" w:themeTint="9A"/>
        </w:tcBorders>
      </w:tcPr>
    </w:tblStyle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style>
  <w:style w:type="table" w:styleId="Bordered-Accent6" w:customStyle="1">
    <w:name w:val="Bordered - Accent 6"/>
    <w:uiPriority w:val="99"/>
    <w:tblPr>
      <w:tblStyleRowBandSize w:val="1"/>
      <w:tblStyleColBandSize w:val="1"/>
      <w:tblInd w:w="0" w:type="dxa"/>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CellMar>
        <w:left w:w="0" w:type="dxa"/>
        <w:top w:w="0" w:type="dxa"/>
        <w:right w:w="0" w:type="dxa"/>
        <w:bottom w:w="0" w:type="dxa"/>
      </w:tblCellMar>
    </w:tblPr>
    <w:tblStylePr w:type="firstRow">
      <w:rPr>
        <w:rFonts w:ascii="Arial" w:hAnsi="Arial"/>
        <w:color w:val="404040"/>
        <w:sz w:val="22"/>
      </w:rPr>
      <w:tcPr>
        <w:tcBorders>
          <w:bottom w:val="single" w:color="FAC090" w:sz="12" w:space="0" w:themeColor="accent6" w:themeTint="98"/>
        </w:tcBorders>
      </w:tcPr>
    </w:tblStylePr>
    <w:tblStylePr w:type="lastRow">
      <w:rPr>
        <w:rFonts w:ascii="Arial" w:hAnsi="Arial"/>
        <w:color w:val="404040"/>
        <w:sz w:val="22"/>
      </w:rPr>
      <w:tcPr>
        <w:tcBorders>
          <w:top w:val="single" w:color="FAC090" w:sz="12" w:space="0" w:themeColor="accent6"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hemeColor="accent6" w:themeTint="98"/>
        </w:tcBorders>
      </w:tcPr>
    </w:tblStyle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rPr>
      <w:sz w:val="18"/>
    </w:rPr>
    <w:pPr>
      <w:spacing w:after="40"/>
    </w:pPr>
  </w:style>
  <w:style w:type="character" w:styleId="af4" w:customStyle="1">
    <w:name w:val="Текст сноски Знак"/>
    <w:link w:val="af3"/>
    <w:uiPriority w:val="99"/>
    <w:rPr>
      <w:sz w:val="18"/>
    </w:rPr>
  </w:style>
  <w:style w:type="character" w:styleId="af5">
    <w:name w:val="footnote reference"/>
    <w:uiPriority w:val="99"/>
    <w:unhideWhenUsed/>
    <w:rPr>
      <w:vertAlign w:val="superscript"/>
    </w:rPr>
  </w:style>
  <w:style w:type="paragraph" w:styleId="13">
    <w:name w:val="toc 1"/>
    <w:uiPriority w:val="39"/>
    <w:unhideWhenUsed/>
    <w:pPr>
      <w:spacing w:after="57"/>
    </w:pPr>
  </w:style>
  <w:style w:type="paragraph" w:styleId="23">
    <w:name w:val="toc 2"/>
    <w:uiPriority w:val="39"/>
    <w:unhideWhenUsed/>
    <w:pPr>
      <w:ind w:left="283"/>
      <w:spacing w:after="57"/>
    </w:pPr>
  </w:style>
  <w:style w:type="paragraph" w:styleId="30">
    <w:name w:val="toc 3"/>
    <w:uiPriority w:val="39"/>
    <w:unhideWhenUsed/>
    <w:pPr>
      <w:ind w:left="567"/>
      <w:spacing w:after="57"/>
    </w:pPr>
  </w:style>
  <w:style w:type="paragraph" w:styleId="40">
    <w:name w:val="toc 4"/>
    <w:uiPriority w:val="39"/>
    <w:unhideWhenUsed/>
    <w:pPr>
      <w:ind w:left="850"/>
      <w:spacing w:after="57"/>
    </w:pPr>
  </w:style>
  <w:style w:type="paragraph" w:styleId="50">
    <w:name w:val="toc 5"/>
    <w:uiPriority w:val="39"/>
    <w:unhideWhenUsed/>
    <w:pPr>
      <w:ind w:left="1134"/>
      <w:spacing w:after="57"/>
    </w:pPr>
  </w:style>
  <w:style w:type="paragraph" w:styleId="60">
    <w:name w:val="toc 6"/>
    <w:uiPriority w:val="39"/>
    <w:unhideWhenUsed/>
    <w:pPr>
      <w:ind w:left="1417"/>
      <w:spacing w:after="57"/>
    </w:pPr>
  </w:style>
  <w:style w:type="paragraph" w:styleId="70">
    <w:name w:val="toc 7"/>
    <w:uiPriority w:val="39"/>
    <w:unhideWhenUsed/>
    <w:pPr>
      <w:ind w:left="1701"/>
      <w:spacing w:after="57"/>
    </w:pPr>
  </w:style>
  <w:style w:type="paragraph" w:styleId="80">
    <w:name w:val="toc 8"/>
    <w:uiPriority w:val="39"/>
    <w:unhideWhenUsed/>
    <w:pPr>
      <w:ind w:left="1984"/>
      <w:spacing w:after="57"/>
    </w:pPr>
  </w:style>
  <w:style w:type="paragraph" w:styleId="90">
    <w:name w:val="toc 9"/>
    <w:uiPriority w:val="39"/>
    <w:unhideWhenUsed/>
    <w:pPr>
      <w:ind w:left="2268"/>
      <w:spacing w:after="57"/>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rPr>
      <w:b/>
      <w:sz w:val="28"/>
    </w:rPr>
    <w:pPr>
      <w:jc w:val="center"/>
    </w:pPr>
  </w:style>
  <w:style w:type="paragraph" w:styleId="24">
    <w:name w:val="Body Text 2"/>
    <w:basedOn w:val="a"/>
    <w:pPr>
      <w:ind w:right="5102"/>
      <w:jc w:val="center"/>
      <w:spacing w:before="120"/>
    </w:pPr>
  </w:style>
  <w:style w:type="paragraph" w:styleId="afa" w:customStyle="1">
    <w:name w:val="Обращение"/>
    <w:basedOn w:val="a"/>
    <w:next w:val="a"/>
    <w:rPr>
      <w:b/>
    </w:rPr>
    <w:pPr>
      <w:jc w:val="center"/>
      <w:spacing w:after="120" w:before="240"/>
    </w:pPr>
  </w:style>
  <w:style w:type="paragraph" w:styleId="afb" w:customStyle="1">
    <w:name w:val="Адресные реквизиты"/>
    <w:basedOn w:val="af7"/>
    <w:next w:val="af7"/>
    <w:rPr>
      <w:sz w:val="16"/>
    </w:rPr>
    <w:pPr>
      <w:jc w:val="left"/>
    </w:pPr>
  </w:style>
  <w:style w:type="paragraph" w:styleId="afc" w:customStyle="1">
    <w:name w:val="Адресат"/>
    <w:basedOn w:val="a"/>
    <w:rPr>
      <w:b/>
    </w:rPr>
    <w:pPr>
      <w:spacing w:before="120"/>
    </w:pPr>
  </w:style>
  <w:style w:type="paragraph" w:styleId="32">
    <w:name w:val="Body Text 3"/>
    <w:basedOn w:val="a"/>
    <w:rPr>
      <w:sz w:val="28"/>
    </w:rPr>
    <w:pPr>
      <w:spacing w:before="120"/>
      <w:tabs>
        <w:tab w:val="left" w:pos="7371"/>
      </w:tabs>
    </w:pPr>
  </w:style>
  <w:style w:type="table" w:styleId="14" w:customStyle="1">
    <w:name w:val="Сетка таблицы1"/>
    <w:basedOn w:val="a1"/>
    <w:next w:val="af1"/>
    <w:rPr>
      <w:rFonts w:ascii="Calibri" w:hAnsi="Calibri"/>
    </w:rPr>
    <w:tblPr/>
  </w:style>
  <w:style w:type="paragraph" w:styleId="ConsPlusNormal" w:customStyle="1">
    <w:name w:val="ConsPlusNormal"/>
    <w:rPr>
      <w:sz w:val="24"/>
      <w:szCs w:val="24"/>
      <w:lang w:bidi="ar-SA" w:eastAsia="ru-RU"/>
    </w:rPr>
  </w:style>
  <w:style w:type="character" w:styleId="afd" w:customStyle="1">
    <w:name w:val="Основной текст_"/>
    <w:link w:val="25"/>
    <w:rPr>
      <w:spacing w:val="-2"/>
      <w:sz w:val="26"/>
      <w:szCs w:val="26"/>
      <w:shd w:val="clear" w:fill="FFFFFF" w:color="auto"/>
    </w:rPr>
  </w:style>
  <w:style w:type="character" w:styleId="72" w:customStyle="1">
    <w:name w:val="Основной текст (7)_"/>
    <w:link w:val="73"/>
    <w:rPr>
      <w:b/>
      <w:bCs/>
      <w:spacing w:val="-3"/>
      <w:sz w:val="26"/>
      <w:szCs w:val="26"/>
      <w:shd w:val="clear" w:fill="FFFFFF" w:color="auto"/>
    </w:rPr>
  </w:style>
  <w:style w:type="character" w:styleId="100" w:customStyle="1">
    <w:name w:val="Основной текст (10)_"/>
    <w:link w:val="101"/>
    <w:rPr>
      <w:i/>
      <w:iCs/>
      <w:spacing w:val="-4"/>
      <w:shd w:val="clear" w:fill="FFFFFF" w:color="auto"/>
    </w:rPr>
  </w:style>
  <w:style w:type="paragraph" w:styleId="25" w:customStyle="1">
    <w:name w:val="Основной текст2"/>
    <w:basedOn w:val="a"/>
    <w:link w:val="afd"/>
    <w:rPr>
      <w:spacing w:val="-2"/>
      <w:sz w:val="26"/>
      <w:szCs w:val="26"/>
      <w:lang w:val="en-US"/>
    </w:rPr>
    <w:pPr>
      <w:spacing w:lineRule="atLeast" w:line="0" w:after="60"/>
      <w:shd w:val="clear" w:fill="FFFFFF" w:color="auto"/>
      <w:widowControl w:val="off"/>
    </w:pPr>
  </w:style>
  <w:style w:type="paragraph" w:styleId="73" w:customStyle="1">
    <w:name w:val="Основной текст (7)"/>
    <w:basedOn w:val="a"/>
    <w:link w:val="72"/>
    <w:rPr>
      <w:b/>
      <w:bCs/>
      <w:spacing w:val="-3"/>
      <w:sz w:val="26"/>
      <w:szCs w:val="26"/>
      <w:lang w:val="en-US"/>
    </w:rPr>
    <w:pPr>
      <w:spacing w:lineRule="atLeast" w:line="0"/>
      <w:shd w:val="clear" w:fill="FFFFFF" w:color="auto"/>
      <w:widowControl w:val="off"/>
    </w:pPr>
  </w:style>
  <w:style w:type="paragraph" w:styleId="101" w:customStyle="1">
    <w:name w:val="Основной текст (10)"/>
    <w:basedOn w:val="a"/>
    <w:link w:val="100"/>
    <w:rPr>
      <w:i/>
      <w:iCs/>
      <w:spacing w:val="-4"/>
      <w:lang w:val="en-US"/>
    </w:rPr>
    <w:pPr>
      <w:ind w:hanging="1240"/>
      <w:jc w:val="center"/>
      <w:spacing w:lineRule="exact" w:line="283" w:after="420" w:before="240"/>
      <w:shd w:val="clear" w:fill="FFFFFF" w:color="auto"/>
      <w:widowControl w:val="off"/>
    </w:pPr>
  </w:style>
  <w:style w:type="paragraph" w:styleId="afe">
    <w:name w:val="Normal (Web)"/>
    <w:basedOn w:val="a"/>
    <w:rPr>
      <w:sz w:val="24"/>
      <w:szCs w:val="24"/>
    </w:rPr>
    <w:pPr>
      <w:spacing w:after="100" w:afterAutospacing="1" w:before="100" w:beforeAutospacing="1"/>
    </w:pPr>
  </w:style>
  <w:style w:type="paragraph" w:styleId="15" w:customStyle="1">
    <w:name w:val="Знак Знак Знак Знак Знак Знак Знак Знак Знак Знак Знак Знак Знак Знак Знак1 Знак Знак Знак Знак"/>
    <w:basedOn w:val="a"/>
    <w:next w:val="21"/>
    <w:rPr>
      <w:sz w:val="24"/>
      <w:lang w:val="en-US"/>
    </w:rPr>
    <w:pPr>
      <w:spacing w:lineRule="exact" w:line="240" w:after="160"/>
    </w:pPr>
  </w:style>
  <w:style w:type="paragraph" w:styleId="ConsPlusTitle" w:customStyle="1">
    <w:name w:val="ConsPlusTitle"/>
    <w:rPr>
      <w:b/>
      <w:bCs/>
      <w:sz w:val="24"/>
      <w:szCs w:val="24"/>
      <w:lang w:bidi="ar-SA" w:eastAsia="ru-RU"/>
    </w:rPr>
    <w:pPr>
      <w:widowControl w:val="off"/>
    </w:pPr>
  </w:style>
  <w:style w:type="character" w:styleId="2" w:customStyle="1">
    <w:name w:val="Заголовок 2 Знак"/>
    <w:link w:val="21"/>
    <w:semiHidden/>
    <w:rPr>
      <w:rFonts w:ascii="Cambria" w:hAnsi="Cambria" w:eastAsia="Times New Roman"/>
      <w:b/>
      <w:bCs/>
      <w:i/>
      <w:iCs/>
      <w:sz w:val="28"/>
      <w:szCs w:val="28"/>
    </w:rPr>
  </w:style>
  <w:style w:type="paragraph" w:styleId="aff" w:customStyle="1">
    <w:name w:val="Исполнитель"/>
    <w:basedOn w:val="a"/>
  </w:style>
  <w:style w:type="character" w:styleId="1" w:customStyle="1">
    <w:name w:val="Заголовок 1 Знак"/>
    <w:link w:val="11"/>
    <w:rPr>
      <w:rFonts w:ascii="Cambria" w:hAnsi="Cambria"/>
      <w:b/>
      <w:bCs/>
      <w:sz w:val="32"/>
      <w:szCs w:val="32"/>
    </w:rPr>
  </w:style>
  <w:style w:type="paragraph" w:styleId="16" w:customStyle="1">
    <w:name w:val="Обычный1"/>
    <w:rPr>
      <w:lang w:bidi="ar-SA" w:eastAsia="ru-RU"/>
    </w:rPr>
  </w:style>
  <w:style w:type="character" w:styleId="af" w:customStyle="1">
    <w:name w:val="Верхний колонтитул Знак"/>
    <w:link w:val="10"/>
    <w:uiPriority w:val="99"/>
    <w:rPr>
      <w:b/>
      <w:caps/>
      <w:sz w:val="28"/>
    </w:rPr>
  </w:style>
  <w:style w:type="paragraph" w:styleId="Default" w:customStyle="1">
    <w:name w:val="Default"/>
    <w:rPr>
      <w:rFonts w:ascii="Arial" w:hAnsi="Arial"/>
      <w:color w:val="000000"/>
      <w:sz w:val="24"/>
      <w:szCs w:val="24"/>
      <w:lang w:bidi="ar-SA" w:eastAsia="ru-RU"/>
    </w:rPr>
  </w:style>
  <w:style w:type="character" w:styleId="62" w:customStyle="1">
    <w:name w:val="Основной текст (6)_"/>
    <w:link w:val="63"/>
    <w:rPr>
      <w:b/>
      <w:bCs/>
      <w:i/>
      <w:iCs/>
      <w:sz w:val="26"/>
      <w:szCs w:val="26"/>
      <w:shd w:val="clear" w:fill="FFFFFF" w:color="auto"/>
    </w:rPr>
  </w:style>
  <w:style w:type="paragraph" w:styleId="63" w:customStyle="1">
    <w:name w:val="Основной текст (6)"/>
    <w:basedOn w:val="a"/>
    <w:link w:val="62"/>
    <w:rPr>
      <w:b/>
      <w:bCs/>
      <w:i/>
      <w:iCs/>
      <w:sz w:val="26"/>
      <w:szCs w:val="26"/>
      <w:lang w:val="en-US"/>
    </w:rPr>
    <w:pPr>
      <w:jc w:val="center"/>
      <w:spacing w:lineRule="exact" w:line="360" w:before="300"/>
      <w:shd w:val="clear" w:fill="FFFFFF" w:color="auto"/>
      <w:widowControl w:val="off"/>
    </w:pPr>
  </w:style>
  <w:style w:type="character" w:styleId="6Tahoma12pt1pt" w:customStyle="1">
    <w:name w:val="Основной текст (6) + Tahoma;12 pt;Не курсив;Интервал 1 pt"/>
    <w:rPr>
      <w:rFonts w:ascii="Tahoma" w:hAnsi="Tahoma" w:eastAsia="Tahoma"/>
      <w:color w:val="000000"/>
      <w:spacing w:val="30"/>
      <w:position w:val="0"/>
      <w:sz w:val="24"/>
      <w:szCs w:val="24"/>
      <w:u w:val="none"/>
      <w:shd w:val="clear" w:fill="FFFFFF" w:color="auto"/>
      <w:lang w:val="ru-RU" w:bidi="ru-RU" w:eastAsia="ru-RU"/>
    </w:rPr>
  </w:style>
  <w:style w:type="paragraph" w:styleId="aff0">
    <w:name w:val="Balloon Text"/>
    <w:basedOn w:val="a"/>
    <w:link w:val="aff1"/>
    <w:rPr>
      <w:rFonts w:ascii="Tahoma" w:hAnsi="Tahoma"/>
      <w:sz w:val="16"/>
      <w:szCs w:val="16"/>
      <w:lang w:val="en-US"/>
    </w:rPr>
  </w:style>
  <w:style w:type="character" w:styleId="aff1" w:customStyle="1">
    <w:name w:val="Текст выноски Знак"/>
    <w:link w:val="aff0"/>
    <w:rPr>
      <w:rFonts w:ascii="Tahoma" w:hAnsi="Tahoma"/>
      <w:sz w:val="16"/>
      <w:szCs w:val="16"/>
    </w:rPr>
  </w:style>
  <w:style w:type="character" w:styleId="FontStyle21" w:customStyle="1">
    <w:name w:val="Font Style21"/>
    <w:basedOn w:val="a0"/>
    <w:rPr>
      <w:rFonts w:ascii="Times New Roman" w:hAnsi="Times New Roman"/>
      <w:sz w:val="26"/>
      <w:szCs w:val="26"/>
    </w:rPr>
  </w:style>
  <w:style w:type="character" w:styleId="aff2">
    <w:name w:val="Strong"/>
    <w:rPr>
      <w:b/>
    </w:rPr>
  </w:style>
  <w:style w:type="paragraph" w:styleId="52" w:customStyle="1">
    <w:name w:val="Абзац списка5"/>
    <w:rPr>
      <w:rFonts w:ascii="Calibri" w:hAnsi="Calibri"/>
      <w:lang w:bidi="ar-SA"/>
    </w:rPr>
    <w:pPr>
      <w:contextualSpacing w:val="true"/>
      <w:ind w:left="720"/>
      <w:spacing w:lineRule="auto" w:line="276" w:after="200"/>
    </w:pPr>
  </w:style>
  <w:style w:type="paragraph" w:styleId="26">
    <w:name w:val="Body Text Indent 2"/>
    <w:rPr>
      <w:sz w:val="28"/>
      <w:lang w:bidi="ar-SA" w:eastAsia="ru-RU"/>
    </w:rPr>
    <w:pPr>
      <w:ind w:firstLine="720"/>
      <w:jc w:val="both"/>
    </w:pPr>
  </w:style>
  <w:style w:type="paragraph" w:styleId="17" w:customStyle="1">
    <w:name w:val="Абзац списка1"/>
    <w:uiPriority w:val="99"/>
    <w:rPr>
      <w:rFonts w:ascii="Calibri" w:hAnsi="Calibri" w:eastAsia="Calibri"/>
      <w:lang w:bidi="ar-SA"/>
    </w:rPr>
    <w:pPr>
      <w:contextualSpacing w:val="true"/>
      <w:ind w:left="720"/>
      <w:spacing w:lineRule="auto" w:line="276" w:after="200"/>
      <w:pBdr>
        <w:left w:val="none" w:color="000000" w:sz="4" w:space="0"/>
        <w:top w:val="none" w:color="000000" w:sz="4" w:space="0"/>
        <w:right w:val="none" w:color="000000" w:sz="4" w:space="0"/>
        <w:bottom w:val="none" w:color="000000" w:sz="4" w:space="0"/>
        <w:between w:val="none" w:color="000000" w:sz="4" w:space="0"/>
      </w:pBdr>
    </w:pPr>
  </w:style>
  <w:style w:type="paragraph" w:styleId="18" w:customStyle="1">
    <w:name w:val="Без интервала1"/>
    <w:uiPriority w:val="99"/>
    <w:rPr>
      <w:rFonts w:ascii="Calibri" w:hAnsi="Calibri"/>
      <w:lang w:bidi="ar-SA"/>
    </w:rPr>
    <w:pPr>
      <w:pBdr>
        <w:left w:val="none" w:color="000000" w:sz="4" w:space="0"/>
        <w:top w:val="none" w:color="000000" w:sz="4" w:space="0"/>
        <w:right w:val="none" w:color="000000" w:sz="4" w:space="0"/>
        <w:bottom w:val="none" w:color="000000" w:sz="4" w:space="0"/>
        <w:between w:val="none" w:color="000000" w:sz="4" w:space="0"/>
      </w:pBdr>
    </w:pPr>
  </w:style>
  <w:style w:type="paragraph" w:styleId="19" w:customStyle="1">
    <w:name w:val="Без интервала1"/>
    <w:uiPriority w:val="99"/>
    <w:rPr>
      <w:rFonts w:ascii="Calibri" w:hAnsi="Calibri"/>
      <w:lang w:bidi="ar-SA"/>
    </w:rPr>
    <w:pPr>
      <w:pBdr>
        <w:left w:val="none" w:color="000000" w:sz="4" w:space="0"/>
        <w:top w:val="none" w:color="000000" w:sz="4" w:space="0"/>
        <w:right w:val="none" w:color="000000" w:sz="4" w:space="0"/>
        <w:bottom w:val="none" w:color="000000" w:sz="4" w:space="0"/>
        <w:between w:val="none" w:color="000000" w:sz="4" w:space="0"/>
      </w:pBdr>
    </w:pPr>
  </w:style>
  <w:style w:type="paragraph" w:styleId="ConsPlusCell" w:customStyle="1">
    <w:name w:val="ConsPlusCell"/>
    <w:uiPriority w:val="99"/>
    <w:rPr>
      <w:rFonts w:ascii="Arial" w:hAnsi="Arial" w:cs="Arial" w:eastAsia="Calibri"/>
      <w:sz w:val="20"/>
      <w:szCs w:val="20"/>
      <w:lang w:bidi="ar-SA" w:eastAsia="ru-RU"/>
    </w:rPr>
    <w:pPr>
      <w:widowControl w:val="off"/>
      <w:pBdr>
        <w:left w:val="none" w:color="000000" w:sz="4" w:space="0"/>
        <w:top w:val="none" w:color="000000" w:sz="4" w:space="0"/>
        <w:right w:val="none" w:color="000000" w:sz="4" w:space="0"/>
        <w:bottom w:val="none" w:color="000000" w:sz="4" w:space="0"/>
        <w:between w:val="none" w:color="000000" w:sz="4" w:space="0"/>
      </w:pBdr>
    </w:pPr>
  </w:style>
  <w:style w:type="paragraph" w:styleId="aff3" w:customStyle="1">
    <w:name w:val="Базовый"/>
    <w:uiPriority w:val="99"/>
    <w:rPr>
      <w:color w:val="00000A"/>
      <w:sz w:val="24"/>
      <w:szCs w:val="24"/>
      <w:lang w:bidi="ar-SA" w:eastAsia="ru-RU"/>
    </w:rPr>
    <w:pPr>
      <w:spacing w:lineRule="atLeast" w:line="100"/>
      <w:tabs>
        <w:tab w:val="left" w:pos="709"/>
      </w:tabs>
      <w:pBdr>
        <w:left w:val="none" w:color="000000" w:sz="4" w:space="0"/>
        <w:top w:val="none" w:color="000000" w:sz="4" w:space="0"/>
        <w:right w:val="none" w:color="000000" w:sz="4" w:space="0"/>
        <w:bottom w:val="none" w:color="000000" w:sz="4" w:space="0"/>
        <w:between w:val="none" w:color="000000" w:sz="4" w:space="0"/>
      </w:pBdr>
    </w:pPr>
  </w:style>
  <w:style w:type="character" w:styleId="aff4">
    <w:name w:val="Emphasis"/>
    <w:qFormat/>
    <w:uiPriority w:val="99"/>
    <w:rPr>
      <w:rFonts w:cs="Times New Roman"/>
      <w:i/>
    </w:rPr>
  </w:style>
  <w:style w:type="paragraph" w:styleId="aff5">
    <w:name w:val="footer"/>
    <w:basedOn w:val="a"/>
    <w:link w:val="1a"/>
    <w:uiPriority w:val="99"/>
    <w:unhideWhenUsed/>
    <w:pPr>
      <w:tabs>
        <w:tab w:val="center" w:pos="4677"/>
        <w:tab w:val="right" w:pos="9355"/>
      </w:tabs>
    </w:pPr>
  </w:style>
  <w:style w:type="character" w:styleId="1a" w:customStyle="1">
    <w:name w:val="Нижний колонтитул Знак1"/>
    <w:basedOn w:val="a0"/>
    <w:link w:val="aff5"/>
    <w:uiPriority w:val="99"/>
  </w:style>
  <w:style w:type="paragraph" w:styleId="aff6">
    <w:name w:val="header"/>
    <w:basedOn w:val="a"/>
    <w:link w:val="1b"/>
    <w:uiPriority w:val="99"/>
    <w:unhideWhenUsed/>
    <w:pPr>
      <w:tabs>
        <w:tab w:val="center" w:pos="4677"/>
        <w:tab w:val="right" w:pos="9355"/>
      </w:tabs>
    </w:pPr>
  </w:style>
  <w:style w:type="character" w:styleId="1b" w:customStyle="1">
    <w:name w:val="Верхний колонтитул Знак1"/>
    <w:basedOn w:val="a0"/>
    <w:link w:val="aff6"/>
    <w:uiPriority w:val="99"/>
  </w:style>
  <w:style w:type="table" w:styleId="27" w:customStyle="1">
    <w:name w:val="Сетка таблицы2"/>
    <w:basedOn w:val="a1"/>
    <w:next w:val="af1"/>
    <w:uiPriority w:val="59"/>
    <w:rPr>
      <w:rFonts w:asciiTheme="minorHAnsi" w:hAnsiTheme="minorHAnsi" w:eastAsiaTheme="minorHAnsi" w:cstheme="minorBidi"/>
      <w:lang w:bidi="ar-SA"/>
    </w:rPr>
    <w:tblPr>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hyperlink" Target="consultantplus://offline/ref=E8A9B43879407DC08D3244A911703FC0991CD5F18641038764E6403A32A9A5D091DBDEEFB831A0ECCBD59750928118FA9FC0C11307863EDBA130A618KCOFF" TargetMode="External"/><Relationship Id="rId15" Type="http://schemas.openxmlformats.org/officeDocument/2006/relationships/hyperlink" Target="consultantplus://offline/ref=3D16F6B6EC9EF3E673FAD9FE0ACA8E3DA96D06F749B5EDDC116ADF9BB33E4FEE080E4E636C4FCFFCB2645E273E4C9E27FC22AB117D2D16D8D72F46F7s9Y0F" TargetMode="External"/><Relationship Id="rId16" Type="http://schemas.openxmlformats.org/officeDocument/2006/relationships/hyperlink" Target="consultantplus://offline/ref=3D16F6B6EC9EF3E673FAD9FE0ACA8E3DA96D06F749B5EDDC116ADF9BB33E4FEE080E4E636C4FCFFCB2645E27324C9E27FC22AB117D2D16D8D72F46F7s9Y0F" TargetMode="External"/><Relationship Id="rId17" Type="http://schemas.openxmlformats.org/officeDocument/2006/relationships/hyperlink" Target="consultantplus://offline/ref=9C573830CE8D6C8CA66C055FC73F4117052D2AA484F65144C4DF27B580FCEB041E770AEFCBB894DF0C29A7D3E8B3F67993E31490B872D7CB604D5C5B00xDI" TargetMode="External"/><Relationship Id="rId18" Type="http://schemas.openxmlformats.org/officeDocument/2006/relationships/hyperlink" Target="consultantplus://offline/ref=9C573830CE8D6C8CA66C055FC73F4117052D2AA484F65144C4DF27B580FCEB041E770AEFCBB894DF0C29A7D0E3B3F67993E31490B872D7CB604D5C5B00xDI" TargetMode="External"/><Relationship Id="rId19" Type="http://schemas.openxmlformats.org/officeDocument/2006/relationships/hyperlink" Target="consultantplus://offline/ref=FBFF353D1E468DBA63EA9C072B279FB5BAC49A33DBB808C9AC26939FC4BC15348CF9C01AE1D17F3FEE26672AB41E7529029CEC47B8293253973F31DFF3g5J" TargetMode="External"/><Relationship Id="rId20" Type="http://schemas.openxmlformats.org/officeDocument/2006/relationships/hyperlink" Target="consultantplus://offline/ref=62A55533A3AFE5B17A53B5095DC6C6732269B05C6AF9FA3993407DB74BBEF5D083708FA7FD7667A8A048104B0FE09A20A4853904095FA318626A2336p4mCJ" TargetMode="External"/><Relationship Id="rId21" Type="http://schemas.openxmlformats.org/officeDocument/2006/relationships/hyperlink" Target="consultantplus://offline/ref=8BF3C02650D204E211B97AD1DA8FA61A8B3B45E9256B8F286C2010AB146EB11E2A432581CF384F26E0BC6276F242BDEF5FA31EE13835E7B2A3050A40y8q5K" TargetMode="External"/><Relationship Id="rId22" Type="http://schemas.openxmlformats.org/officeDocument/2006/relationships/hyperlink" Target="consultantplus://offline/ref=016AB77AEF6DEA8AC6B86BB253E21E8D9339EAFD400A854EAA5C55FDC8DC1A04416FD3E1DA42F9E4DCD6877882u906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Р7-Офис/6.3.1.70</Application>
  <Characters>26418</Characters>
  <CharactersWithSpaces>30991</CharactersWithSpaces>
  <Company/>
  <DocSecurity>0</DocSecurity>
  <HyperlinksChanged>false</HyperlinksChanged>
  <Lines>220</Lines>
  <LinksUpToDate>false</LinksUpToDate>
  <Pages>4</Pages>
  <Paragraphs>61</Paragraphs>
  <ScaleCrop>false</ScaleCrop>
  <SharedDoc>false</SharedDoc>
  <Template>Normal.dotm</Template>
  <TotalTime>22</TotalTime>
  <Words>4634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документооборот Directum</cp:lastModifiedBy>
  <cp:revision>11</cp:revision>
  <dcterms:created xsi:type="dcterms:W3CDTF">2023-04-12T04:34:00Z</dcterms:created>
  <dcterms:modified xsi:type="dcterms:W3CDTF">2023-04-12T09:43:00Z</dcterms:modified>
</cp:coreProperties>
</file>