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FE246E" w:rsidP="00FE246E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03.05.2023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5431C5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5431C5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4055D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4055D7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0057/01-07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5431C5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5431C5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0E3B55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16.12.2019 № 0144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0E3B55">
        <w:rPr>
          <w:rFonts w:ascii="PT Astra Serif" w:hAnsi="PT Astra Serif"/>
          <w:bCs/>
          <w:sz w:val="26"/>
          <w:szCs w:val="26"/>
        </w:rPr>
        <w:t>о наследия Томской области от 16.12.2019 № 0144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0E3B55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E3B55" w:rsidRPr="000E3B55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0E3B55">
        <w:rPr>
          <w:rFonts w:ascii="PT Astra Serif" w:hAnsi="PT Astra Serif"/>
          <w:bCs/>
          <w:sz w:val="26"/>
          <w:szCs w:val="26"/>
        </w:rPr>
        <w:t>рмации http:www.pravo.gov.ru, 20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0E3B55">
        <w:t xml:space="preserve"> </w:t>
      </w:r>
      <w:r w:rsidR="000E3B55" w:rsidRPr="000E3B55">
        <w:rPr>
          <w:rFonts w:ascii="PT Astra Serif" w:hAnsi="PT Astra Serif"/>
          <w:bCs/>
          <w:sz w:val="26"/>
          <w:szCs w:val="26"/>
        </w:rPr>
        <w:t>7001201912200026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0E3B55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E3B55" w:rsidRPr="000E3B55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E3B55" w:rsidRPr="000E3B55">
        <w:rPr>
          <w:rFonts w:ascii="PT Astra Serif" w:hAnsi="PT Astra Serif"/>
          <w:bCs/>
          <w:sz w:val="26"/>
          <w:szCs w:val="26"/>
        </w:rPr>
        <w:t>Максимоярское городище–III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0E3B55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E3B55" w:rsidRPr="000E3B55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E3B55" w:rsidRPr="000E3B55">
        <w:rPr>
          <w:rFonts w:ascii="PT Astra Serif" w:hAnsi="PT Astra Serif"/>
          <w:bCs/>
          <w:sz w:val="26"/>
          <w:szCs w:val="26"/>
        </w:rPr>
        <w:t>Максимоярское городище–III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0E3B55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E3B55" w:rsidRPr="000E3B55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E3B55" w:rsidRPr="000E3B55">
        <w:rPr>
          <w:rFonts w:ascii="PT Astra Serif" w:hAnsi="PT Astra Serif"/>
          <w:bCs/>
          <w:sz w:val="26"/>
          <w:szCs w:val="26"/>
        </w:rPr>
        <w:t>Максимоярское городище–III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0E3B55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E3B55" w:rsidRPr="000E3B55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E3B55" w:rsidRPr="000E3B55">
        <w:rPr>
          <w:rFonts w:ascii="PT Astra Serif" w:hAnsi="PT Astra Serif"/>
          <w:bCs/>
          <w:sz w:val="26"/>
          <w:szCs w:val="26"/>
        </w:rPr>
        <w:t>Максимоярское городище–III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0E3B55">
        <w:rPr>
          <w:rFonts w:ascii="PT Astra Serif" w:hAnsi="PT Astra Serif"/>
          <w:bCs/>
          <w:sz w:val="26"/>
          <w:szCs w:val="26"/>
        </w:rPr>
        <w:t xml:space="preserve">Максимоярское городище </w:t>
      </w:r>
      <w:r w:rsidR="000E3B55" w:rsidRPr="000E3B55">
        <w:rPr>
          <w:rFonts w:ascii="PT Astra Serif" w:hAnsi="PT Astra Serif"/>
          <w:bCs/>
          <w:sz w:val="26"/>
          <w:szCs w:val="26"/>
        </w:rPr>
        <w:t>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0E3B55" w:rsidRPr="000E3B55">
        <w:rPr>
          <w:rFonts w:ascii="PT Astra Serif" w:hAnsi="PT Astra Serif"/>
          <w:bCs/>
          <w:sz w:val="26"/>
          <w:szCs w:val="26"/>
        </w:rPr>
        <w:t>Максимоярское городище–III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5431C5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5431C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E3B55"/>
    <w:rsid w:val="00124847"/>
    <w:rsid w:val="00152614"/>
    <w:rsid w:val="00166B7A"/>
    <w:rsid w:val="001A08BC"/>
    <w:rsid w:val="001B2CC6"/>
    <w:rsid w:val="001F77AF"/>
    <w:rsid w:val="00210963"/>
    <w:rsid w:val="0022694C"/>
    <w:rsid w:val="00392453"/>
    <w:rsid w:val="003B646B"/>
    <w:rsid w:val="004055D7"/>
    <w:rsid w:val="00433CBC"/>
    <w:rsid w:val="004740A3"/>
    <w:rsid w:val="004A256A"/>
    <w:rsid w:val="005431C5"/>
    <w:rsid w:val="005F4F6E"/>
    <w:rsid w:val="00603DC7"/>
    <w:rsid w:val="006632DC"/>
    <w:rsid w:val="006858AF"/>
    <w:rsid w:val="0076399D"/>
    <w:rsid w:val="00804721"/>
    <w:rsid w:val="009113F6"/>
    <w:rsid w:val="00A866E4"/>
    <w:rsid w:val="00C6138F"/>
    <w:rsid w:val="00E8385F"/>
    <w:rsid w:val="00F65C15"/>
    <w:rsid w:val="00F81367"/>
    <w:rsid w:val="00FE24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A39E8328-B054-4420-8CFB-C1600AE95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2023-05-04T09:50:00Z</dcterms:created>
  <dcterms:modified xsi:type="dcterms:W3CDTF">2023-05-04T09:50:00Z</dcterms:modified>
</cp:coreProperties>
</file>