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503ADA" w:rsidP="00503AD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07.12.2023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27B8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5A375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5A375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0132/01-07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127B8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37318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237318">
        <w:rPr>
          <w:rFonts w:ascii="PT Astra Serif" w:hAnsi="PT Astra Serif"/>
          <w:sz w:val="28"/>
          <w:szCs w:val="28"/>
        </w:rPr>
        <w:t xml:space="preserve">О </w:t>
      </w:r>
      <w:r w:rsidR="00E1000E" w:rsidRPr="00237318">
        <w:rPr>
          <w:rFonts w:ascii="PT Astra Serif" w:hAnsi="PT Astra Serif" w:cs="PT Astra Serif"/>
          <w:sz w:val="28"/>
          <w:szCs w:val="28"/>
        </w:rPr>
        <w:t>внесении изменени</w:t>
      </w:r>
      <w:r w:rsidR="00CC7C1B" w:rsidRPr="00237318">
        <w:rPr>
          <w:rFonts w:ascii="PT Astra Serif" w:hAnsi="PT Astra Serif" w:cs="PT Astra Serif"/>
          <w:sz w:val="28"/>
          <w:szCs w:val="28"/>
        </w:rPr>
        <w:t>я</w:t>
      </w:r>
      <w:r w:rsidR="00E1000E" w:rsidRPr="00237318">
        <w:rPr>
          <w:rFonts w:ascii="PT Astra Serif" w:hAnsi="PT Astra Serif" w:cs="PT Astra Serif"/>
          <w:sz w:val="28"/>
          <w:szCs w:val="28"/>
        </w:rPr>
        <w:t xml:space="preserve"> в приказ Комитета по охране объектов культурного наследия Томской области от </w:t>
      </w:r>
      <w:r w:rsidR="006B374B" w:rsidRPr="00237318">
        <w:rPr>
          <w:rFonts w:ascii="PT Astra Serif" w:hAnsi="PT Astra Serif" w:cs="PT Astra Serif"/>
          <w:sz w:val="28"/>
          <w:szCs w:val="28"/>
        </w:rPr>
        <w:t>07</w:t>
      </w:r>
      <w:r w:rsidR="00E1000E" w:rsidRPr="00237318">
        <w:rPr>
          <w:rFonts w:ascii="PT Astra Serif" w:hAnsi="PT Astra Serif" w:cs="PT Astra Serif"/>
          <w:sz w:val="28"/>
          <w:szCs w:val="28"/>
        </w:rPr>
        <w:t>.</w:t>
      </w:r>
      <w:r w:rsidR="006950A6" w:rsidRPr="00237318">
        <w:rPr>
          <w:rFonts w:ascii="PT Astra Serif" w:hAnsi="PT Astra Serif" w:cs="PT Astra Serif"/>
          <w:sz w:val="28"/>
          <w:szCs w:val="28"/>
        </w:rPr>
        <w:t>0</w:t>
      </w:r>
      <w:r w:rsidR="006B374B" w:rsidRPr="00237318">
        <w:rPr>
          <w:rFonts w:ascii="PT Astra Serif" w:hAnsi="PT Astra Serif" w:cs="PT Astra Serif"/>
          <w:sz w:val="28"/>
          <w:szCs w:val="28"/>
        </w:rPr>
        <w:t>2</w:t>
      </w:r>
      <w:r w:rsidR="00E1000E" w:rsidRPr="00237318">
        <w:rPr>
          <w:rFonts w:ascii="PT Astra Serif" w:hAnsi="PT Astra Serif" w:cs="PT Astra Serif"/>
          <w:sz w:val="28"/>
          <w:szCs w:val="28"/>
        </w:rPr>
        <w:t>.20</w:t>
      </w:r>
      <w:r w:rsidR="006E4DB2" w:rsidRPr="00237318">
        <w:rPr>
          <w:rFonts w:ascii="PT Astra Serif" w:hAnsi="PT Astra Serif" w:cs="PT Astra Serif"/>
          <w:sz w:val="28"/>
          <w:szCs w:val="28"/>
        </w:rPr>
        <w:t>2</w:t>
      </w:r>
      <w:r w:rsidR="006950A6" w:rsidRPr="00237318">
        <w:rPr>
          <w:rFonts w:ascii="PT Astra Serif" w:hAnsi="PT Astra Serif" w:cs="PT Astra Serif"/>
          <w:sz w:val="28"/>
          <w:szCs w:val="28"/>
        </w:rPr>
        <w:t>3</w:t>
      </w:r>
      <w:r w:rsidR="00E1000E" w:rsidRPr="00237318">
        <w:rPr>
          <w:rFonts w:ascii="PT Astra Serif" w:hAnsi="PT Astra Serif" w:cs="PT Astra Serif"/>
          <w:sz w:val="28"/>
          <w:szCs w:val="28"/>
        </w:rPr>
        <w:t xml:space="preserve"> № 0</w:t>
      </w:r>
      <w:r w:rsidR="006950A6" w:rsidRPr="00237318">
        <w:rPr>
          <w:rFonts w:ascii="PT Astra Serif" w:hAnsi="PT Astra Serif" w:cs="PT Astra Serif"/>
          <w:sz w:val="28"/>
          <w:szCs w:val="28"/>
        </w:rPr>
        <w:t>0</w:t>
      </w:r>
      <w:r w:rsidR="006B374B" w:rsidRPr="00237318">
        <w:rPr>
          <w:rFonts w:ascii="PT Astra Serif" w:hAnsi="PT Astra Serif" w:cs="PT Astra Serif"/>
          <w:sz w:val="28"/>
          <w:szCs w:val="28"/>
        </w:rPr>
        <w:t>24</w:t>
      </w:r>
      <w:r w:rsidR="00E1000E" w:rsidRPr="00237318">
        <w:rPr>
          <w:rFonts w:ascii="PT Astra Serif" w:hAnsi="PT Astra Serif" w:cs="PT Astra Serif"/>
          <w:sz w:val="28"/>
          <w:szCs w:val="28"/>
        </w:rPr>
        <w:t>/01-07</w:t>
      </w:r>
    </w:p>
    <w:p w:rsidR="00365267" w:rsidRPr="00237318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E1000E" w:rsidRPr="00237318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37318">
        <w:rPr>
          <w:rFonts w:ascii="PT Astra Serif" w:hAnsi="PT Astra Serif"/>
          <w:sz w:val="28"/>
          <w:szCs w:val="28"/>
          <w:lang w:eastAsia="ru-RU" w:bidi="ar-SA"/>
        </w:rPr>
        <w:t xml:space="preserve">С целью совершенствования нормативного правового акта </w:t>
      </w:r>
      <w:r w:rsidR="00C06DC8" w:rsidRPr="00237318">
        <w:rPr>
          <w:rFonts w:ascii="PT Astra Serif" w:hAnsi="PT Astra Serif"/>
          <w:sz w:val="28"/>
          <w:szCs w:val="28"/>
          <w:lang w:eastAsia="ru-RU" w:bidi="ar-SA"/>
        </w:rPr>
        <w:t>в части устранения технической ошибки, допущенной производителем геодезических работ,</w:t>
      </w:r>
    </w:p>
    <w:p w:rsidR="00E1000E" w:rsidRPr="00237318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37318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F93976" w:rsidRPr="00237318" w:rsidRDefault="00E1000E" w:rsidP="00C06DC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Внести </w:t>
      </w:r>
      <w:r w:rsidR="00A303C9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изменение </w:t>
      </w:r>
      <w:r w:rsidR="00F93976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в</w:t>
      </w:r>
      <w:r w:rsidR="006E4DB2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</w:t>
      </w:r>
      <w:r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приказ Комитета по охране объектов культурного наследия Томской области от </w:t>
      </w:r>
      <w:r w:rsidR="006950A6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C06DC8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7</w:t>
      </w:r>
      <w:r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.</w:t>
      </w:r>
      <w:r w:rsidR="006950A6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C06DC8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2</w:t>
      </w:r>
      <w:r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.20</w:t>
      </w:r>
      <w:r w:rsidR="00A303C9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2</w:t>
      </w:r>
      <w:r w:rsidR="006950A6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3</w:t>
      </w:r>
      <w:r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№ 0</w:t>
      </w:r>
      <w:r w:rsidR="006950A6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0</w:t>
      </w:r>
      <w:r w:rsidR="00C06DC8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24</w:t>
      </w:r>
      <w:r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>/01-07 «</w:t>
      </w:r>
      <w:r w:rsidR="006E4DB2" w:rsidRPr="00237318">
        <w:rPr>
          <w:rFonts w:ascii="PT Astra Serif" w:hAnsi="PT Astra Serif"/>
          <w:bCs/>
          <w:sz w:val="28"/>
          <w:szCs w:val="28"/>
        </w:rPr>
        <w:t xml:space="preserve">Об утверждении границ территории </w:t>
      </w:r>
      <w:r w:rsidR="006E4DB2" w:rsidRPr="00237318">
        <w:rPr>
          <w:rFonts w:ascii="PT Astra Serif" w:eastAsia="Calibri" w:hAnsi="PT Astra Serif"/>
          <w:sz w:val="28"/>
          <w:szCs w:val="28"/>
        </w:rPr>
        <w:t xml:space="preserve">объекта культурного наследия регионального значения </w:t>
      </w:r>
      <w:r w:rsidR="006E4DB2" w:rsidRPr="00237318">
        <w:rPr>
          <w:rFonts w:ascii="PT Astra Serif" w:hAnsi="PT Astra Serif"/>
          <w:bCs/>
          <w:sz w:val="28"/>
          <w:szCs w:val="28"/>
        </w:rPr>
        <w:t>«</w:t>
      </w:r>
      <w:r w:rsidR="006B374B" w:rsidRPr="00237318">
        <w:rPr>
          <w:rFonts w:ascii="PT Astra Serif" w:hAnsi="PT Astra Serif"/>
          <w:sz w:val="28"/>
          <w:szCs w:val="28"/>
        </w:rPr>
        <w:t>Кладбище</w:t>
      </w:r>
      <w:r w:rsidR="00237318">
        <w:rPr>
          <w:rFonts w:ascii="PT Astra Serif" w:hAnsi="PT Astra Serif"/>
          <w:sz w:val="28"/>
          <w:szCs w:val="28"/>
        </w:rPr>
        <w:t> </w:t>
      </w:r>
      <w:r w:rsidR="006B374B" w:rsidRPr="00237318">
        <w:rPr>
          <w:rFonts w:ascii="PT Astra Serif" w:hAnsi="PT Astra Serif"/>
          <w:sz w:val="28"/>
          <w:szCs w:val="28"/>
        </w:rPr>
        <w:t>– места захоронений политических ссыльных», 1906-1917 гг.,</w:t>
      </w:r>
      <w:r w:rsidR="006950A6" w:rsidRPr="00237318">
        <w:rPr>
          <w:rFonts w:ascii="PT Astra Serif" w:hAnsi="PT Astra Serif"/>
          <w:bCs/>
          <w:sz w:val="28"/>
          <w:szCs w:val="28"/>
        </w:rPr>
        <w:t xml:space="preserve"> расположенного на</w:t>
      </w:r>
      <w:r w:rsidR="00237318">
        <w:rPr>
          <w:rFonts w:ascii="PT Astra Serif" w:hAnsi="PT Astra Serif"/>
          <w:bCs/>
          <w:sz w:val="28"/>
          <w:szCs w:val="28"/>
        </w:rPr>
        <w:t> </w:t>
      </w:r>
      <w:r w:rsidR="006950A6" w:rsidRPr="00237318">
        <w:rPr>
          <w:rFonts w:ascii="PT Astra Serif" w:hAnsi="PT Astra Serif"/>
          <w:bCs/>
          <w:sz w:val="28"/>
          <w:szCs w:val="28"/>
        </w:rPr>
        <w:t>территории с.</w:t>
      </w:r>
      <w:r w:rsidR="00237318">
        <w:rPr>
          <w:rFonts w:ascii="PT Astra Serif" w:hAnsi="PT Astra Serif"/>
          <w:bCs/>
          <w:sz w:val="28"/>
          <w:szCs w:val="28"/>
        </w:rPr>
        <w:t> </w:t>
      </w:r>
      <w:r w:rsidR="006950A6" w:rsidRPr="00237318">
        <w:rPr>
          <w:rFonts w:ascii="PT Astra Serif" w:hAnsi="PT Astra Serif"/>
          <w:bCs/>
          <w:sz w:val="28"/>
          <w:szCs w:val="28"/>
        </w:rPr>
        <w:t>Нарым, Парабельского района, Томской области</w:t>
      </w:r>
      <w:r w:rsidR="00B46280" w:rsidRPr="00237318">
        <w:rPr>
          <w:rFonts w:ascii="PT Astra Serif" w:hAnsi="PT Astra Serif"/>
          <w:sz w:val="28"/>
          <w:szCs w:val="28"/>
        </w:rPr>
        <w:t>»</w:t>
      </w:r>
      <w:r w:rsidR="00B46280" w:rsidRPr="00237318">
        <w:rPr>
          <w:rFonts w:ascii="PT Astra Serif" w:eastAsia="Andale Sans UI" w:hAnsi="PT Astra Serif"/>
          <w:kern w:val="1"/>
          <w:sz w:val="28"/>
          <w:szCs w:val="28"/>
          <w:lang w:bidi="ar-SA"/>
        </w:rPr>
        <w:t xml:space="preserve"> </w:t>
      </w:r>
      <w:r w:rsidR="006E4DB2" w:rsidRPr="00237318">
        <w:rPr>
          <w:rFonts w:ascii="PT Astra Serif" w:eastAsia="PT Astra Serif" w:hAnsi="PT Astra Serif" w:cs="PT Astra Serif"/>
          <w:sz w:val="28"/>
          <w:szCs w:val="28"/>
        </w:rPr>
        <w:t>(</w:t>
      </w:r>
      <w:r w:rsidR="006E4DB2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Официальный интернет-портал правовой информации http:www.pravo.gov.ru,  </w:t>
      </w:r>
      <w:r w:rsidR="006B374B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10</w:t>
      </w:r>
      <w:r w:rsidR="006E4DB2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.</w:t>
      </w:r>
      <w:r w:rsidR="0060371E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0</w:t>
      </w:r>
      <w:r w:rsidR="006B374B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2</w:t>
      </w:r>
      <w:r w:rsidR="006E4DB2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.202</w:t>
      </w:r>
      <w:r w:rsidR="0060371E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3</w:t>
      </w:r>
      <w:r w:rsidR="006E4DB2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, № 7001202</w:t>
      </w:r>
      <w:r w:rsidR="0060371E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30</w:t>
      </w:r>
      <w:r w:rsidR="006B374B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210</w:t>
      </w:r>
      <w:r w:rsidR="002B1F84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0</w:t>
      </w:r>
      <w:r w:rsidR="006E4DB2" w:rsidRPr="00237318">
        <w:rPr>
          <w:rFonts w:ascii="PT Astra Serif" w:eastAsia="PT Astra Serif" w:hAnsi="PT Astra Serif" w:cs="PT Astra Serif"/>
          <w:sz w:val="28"/>
          <w:szCs w:val="28"/>
          <w:highlight w:val="white"/>
        </w:rPr>
        <w:t>00</w:t>
      </w:r>
      <w:r w:rsidR="006B374B" w:rsidRPr="00237318">
        <w:rPr>
          <w:rFonts w:ascii="PT Astra Serif" w:eastAsia="PT Astra Serif" w:hAnsi="PT Astra Serif" w:cs="PT Astra Serif"/>
          <w:sz w:val="28"/>
          <w:szCs w:val="28"/>
        </w:rPr>
        <w:t>3</w:t>
      </w:r>
      <w:r w:rsidR="00B46280" w:rsidRPr="00237318">
        <w:rPr>
          <w:rFonts w:ascii="PT Astra Serif" w:eastAsia="PT Astra Serif" w:hAnsi="PT Astra Serif" w:cs="PT Astra Serif"/>
          <w:sz w:val="28"/>
          <w:szCs w:val="28"/>
        </w:rPr>
        <w:t>)</w:t>
      </w:r>
      <w:r w:rsidR="0059316E" w:rsidRPr="00237318">
        <w:rPr>
          <w:rFonts w:ascii="PT Astra Serif" w:eastAsia="PT Astra Serif" w:hAnsi="PT Astra Serif" w:cs="PT Astra Serif"/>
          <w:sz w:val="28"/>
          <w:szCs w:val="28"/>
        </w:rPr>
        <w:t>:</w:t>
      </w:r>
    </w:p>
    <w:p w:rsidR="00C06DC8" w:rsidRPr="00237318" w:rsidRDefault="0059316E" w:rsidP="00C06DC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237318">
        <w:rPr>
          <w:rFonts w:ascii="PT Astra Serif" w:eastAsia="PT Astra Serif" w:hAnsi="PT Astra Serif" w:cs="PT Astra Serif"/>
          <w:sz w:val="28"/>
          <w:szCs w:val="28"/>
        </w:rPr>
        <w:t>в</w:t>
      </w:r>
      <w:r w:rsidR="00F93976" w:rsidRPr="00237318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237318">
        <w:rPr>
          <w:rFonts w:ascii="PT Astra Serif" w:eastAsia="PT Astra Serif" w:hAnsi="PT Astra Serif" w:cs="PT Astra Serif"/>
          <w:sz w:val="28"/>
          <w:szCs w:val="28"/>
        </w:rPr>
        <w:t>приложении к указанному приказу</w:t>
      </w:r>
      <w:r w:rsidR="00F93976" w:rsidRPr="00237318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237318">
        <w:rPr>
          <w:rFonts w:ascii="PT Astra Serif" w:eastAsia="PT Astra Serif" w:hAnsi="PT Astra Serif" w:cs="PT Astra Serif"/>
          <w:sz w:val="28"/>
          <w:szCs w:val="28"/>
        </w:rPr>
        <w:t>Сведения о местоположении границ объекта изложить в следующей редакции:</w:t>
      </w:r>
    </w:p>
    <w:p w:rsidR="00237318" w:rsidRPr="00237318" w:rsidRDefault="00237318" w:rsidP="00C06DC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8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"/>
        <w:gridCol w:w="1418"/>
        <w:gridCol w:w="1275"/>
        <w:gridCol w:w="490"/>
        <w:gridCol w:w="928"/>
        <w:gridCol w:w="2262"/>
        <w:gridCol w:w="6"/>
        <w:gridCol w:w="1701"/>
        <w:gridCol w:w="1417"/>
        <w:gridCol w:w="250"/>
      </w:tblGrid>
      <w:tr w:rsidR="0059316E" w:rsidTr="00C06DC8">
        <w:trPr>
          <w:gridBefore w:val="1"/>
          <w:gridAfter w:val="1"/>
          <w:wBefore w:w="142" w:type="dxa"/>
          <w:wAfter w:w="250" w:type="dxa"/>
        </w:trPr>
        <w:tc>
          <w:tcPr>
            <w:tcW w:w="9497" w:type="dxa"/>
            <w:gridSpan w:val="8"/>
          </w:tcPr>
          <w:p w:rsidR="0059316E" w:rsidRPr="00E626C4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E626C4">
              <w:rPr>
                <w:rFonts w:ascii="PT Astra Serif" w:eastAsia="PT Astra Serif" w:hAnsi="PT Astra Serif" w:cs="PT Astra Serif"/>
                <w:sz w:val="24"/>
                <w:szCs w:val="24"/>
              </w:rPr>
              <w:t>Сведения о местоположении границ объекта</w:t>
            </w:r>
          </w:p>
        </w:tc>
      </w:tr>
      <w:tr w:rsidR="0059316E" w:rsidTr="00C06DC8">
        <w:trPr>
          <w:gridBefore w:val="1"/>
          <w:gridAfter w:val="1"/>
          <w:wBefore w:w="142" w:type="dxa"/>
          <w:wAfter w:w="250" w:type="dxa"/>
        </w:trPr>
        <w:tc>
          <w:tcPr>
            <w:tcW w:w="9497" w:type="dxa"/>
            <w:gridSpan w:val="8"/>
          </w:tcPr>
          <w:p w:rsidR="0059316E" w:rsidRPr="0059316E" w:rsidRDefault="0059316E" w:rsidP="001B5F5F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1. Система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координат</w:t>
            </w:r>
            <w:r w:rsid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</w:t>
            </w:r>
            <w:r w:rsidRPr="001B5F5F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 xml:space="preserve">     МСК-70   </w:t>
            </w:r>
          </w:p>
        </w:tc>
      </w:tr>
      <w:tr w:rsidR="0059316E" w:rsidTr="00C06DC8">
        <w:trPr>
          <w:gridBefore w:val="1"/>
          <w:gridAfter w:val="1"/>
          <w:wBefore w:w="142" w:type="dxa"/>
          <w:wAfter w:w="250" w:type="dxa"/>
        </w:trPr>
        <w:tc>
          <w:tcPr>
            <w:tcW w:w="9497" w:type="dxa"/>
            <w:gridSpan w:val="8"/>
          </w:tcPr>
          <w:p w:rsidR="0059316E" w:rsidRPr="0059316E" w:rsidRDefault="0059316E" w:rsidP="00EF1965">
            <w:pPr>
              <w:spacing w:line="22" w:lineRule="atLeast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2. Сведения о характерных точках границ объекта</w:t>
            </w:r>
          </w:p>
        </w:tc>
      </w:tr>
      <w:tr w:rsidR="0059316E" w:rsidTr="00C06DC8">
        <w:trPr>
          <w:gridBefore w:val="1"/>
          <w:gridAfter w:val="1"/>
          <w:wBefore w:w="142" w:type="dxa"/>
          <w:wAfter w:w="250" w:type="dxa"/>
          <w:cantSplit/>
        </w:trPr>
        <w:tc>
          <w:tcPr>
            <w:tcW w:w="1418" w:type="dxa"/>
            <w:vMerge w:val="restart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Обозначе</w:t>
            </w:r>
            <w:r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-</w:t>
            </w: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ние характерных точек границ</w:t>
            </w:r>
          </w:p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693" w:type="dxa"/>
            <w:gridSpan w:val="3"/>
          </w:tcPr>
          <w:p w:rsidR="0059316E" w:rsidRPr="0059316E" w:rsidRDefault="0059316E" w:rsidP="00EF1965">
            <w:pPr>
              <w:tabs>
                <w:tab w:val="left" w:pos="2039"/>
              </w:tabs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Координаты, м</w:t>
            </w:r>
          </w:p>
        </w:tc>
        <w:tc>
          <w:tcPr>
            <w:tcW w:w="2268" w:type="dxa"/>
            <w:gridSpan w:val="2"/>
            <w:vMerge w:val="restart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Метод определения координат характерной точки</w:t>
            </w:r>
          </w:p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1701" w:type="dxa"/>
            <w:vMerge w:val="restart"/>
          </w:tcPr>
          <w:p w:rsidR="0059316E" w:rsidRPr="0060371E" w:rsidRDefault="0059316E" w:rsidP="0060371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1417" w:type="dxa"/>
            <w:vMerge w:val="restart"/>
          </w:tcPr>
          <w:p w:rsidR="0059316E" w:rsidRPr="0060371E" w:rsidRDefault="0059316E" w:rsidP="0060371E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59316E">
              <w:rPr>
                <w:rFonts w:ascii="PT Astra Serif" w:eastAsia="PT Astra Serif" w:hAnsi="PT Astra Serif" w:cs="PT Astra Serif"/>
                <w:szCs w:val="24"/>
                <w:shd w:val="clear" w:color="auto" w:fill="FFFFFF"/>
              </w:rPr>
              <w:t>Описание обозначения точки на местности (при наличии)</w:t>
            </w:r>
          </w:p>
        </w:tc>
      </w:tr>
      <w:tr w:rsidR="0059316E" w:rsidTr="00C06DC8">
        <w:trPr>
          <w:gridBefore w:val="1"/>
          <w:gridAfter w:val="1"/>
          <w:wBefore w:w="142" w:type="dxa"/>
          <w:wAfter w:w="250" w:type="dxa"/>
          <w:cantSplit/>
        </w:trPr>
        <w:tc>
          <w:tcPr>
            <w:tcW w:w="1418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X</w:t>
            </w:r>
          </w:p>
        </w:tc>
        <w:tc>
          <w:tcPr>
            <w:tcW w:w="1418" w:type="dxa"/>
            <w:gridSpan w:val="2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Y</w:t>
            </w:r>
          </w:p>
        </w:tc>
        <w:tc>
          <w:tcPr>
            <w:tcW w:w="2268" w:type="dxa"/>
            <w:gridSpan w:val="2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9316E" w:rsidRPr="0059316E" w:rsidRDefault="0059316E" w:rsidP="00EF1965">
            <w:pPr>
              <w:jc w:val="center"/>
              <w:rPr>
                <w:rFonts w:ascii="PT Astra Serif" w:hAnsi="PT Astra Serif"/>
              </w:rPr>
            </w:pPr>
          </w:p>
        </w:tc>
      </w:tr>
      <w:tr w:rsidR="0059316E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268" w:type="dxa"/>
            <w:gridSpan w:val="2"/>
          </w:tcPr>
          <w:p w:rsidR="0059316E" w:rsidRPr="0059316E" w:rsidRDefault="0059316E" w:rsidP="00EF1965">
            <w:pPr>
              <w:spacing w:line="22" w:lineRule="atLeast"/>
              <w:ind w:right="-108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59316E" w:rsidRPr="0059316E" w:rsidRDefault="0059316E" w:rsidP="00EF1965">
            <w:pPr>
              <w:spacing w:line="22" w:lineRule="atLeast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Pr="0059316E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622227,60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3300069,04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Pr="0059316E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622266,56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3300104,98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Pr="0059316E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622332,19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3300161,27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Pr="0059316E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622334,88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3300166,32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Pr="0059316E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622358,80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3300199,22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Pr="0059316E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622272,98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3300254,29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Pr="0059316E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7.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622177,64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3300122,54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Pr="0059316E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8.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622188,71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3300112,55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622185,37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3300108,83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6B374B" w:rsidTr="00C06DC8">
        <w:trPr>
          <w:gridBefore w:val="1"/>
          <w:gridAfter w:val="1"/>
          <w:wBefore w:w="142" w:type="dxa"/>
          <w:wAfter w:w="250" w:type="dxa"/>
        </w:trPr>
        <w:tc>
          <w:tcPr>
            <w:tcW w:w="1418" w:type="dxa"/>
          </w:tcPr>
          <w:p w:rsidR="006B374B" w:rsidRDefault="006B374B" w:rsidP="006B374B">
            <w:pPr>
              <w:spacing w:before="40" w:after="40"/>
              <w:ind w:left="18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622227,60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B374B" w:rsidRPr="006B374B" w:rsidRDefault="006B374B" w:rsidP="006B37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B374B">
              <w:rPr>
                <w:rFonts w:ascii="PT Astra Serif" w:hAnsi="PT Astra Serif"/>
                <w:sz w:val="24"/>
                <w:szCs w:val="24"/>
              </w:rPr>
              <w:t>3300069,04</w:t>
            </w:r>
          </w:p>
        </w:tc>
        <w:tc>
          <w:tcPr>
            <w:tcW w:w="2268" w:type="dxa"/>
            <w:gridSpan w:val="2"/>
          </w:tcPr>
          <w:p w:rsidR="006B374B" w:rsidRPr="0059316E" w:rsidRDefault="006B374B" w:rsidP="006B374B">
            <w:pPr>
              <w:spacing w:before="40" w:after="40"/>
              <w:ind w:right="-108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Картометрический </w:t>
            </w:r>
          </w:p>
        </w:tc>
        <w:tc>
          <w:tcPr>
            <w:tcW w:w="1701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  <w:shd w:val="clear" w:color="auto" w:fill="FFFFFF"/>
              </w:rPr>
              <w:t>0.01</w:t>
            </w:r>
          </w:p>
        </w:tc>
        <w:tc>
          <w:tcPr>
            <w:tcW w:w="1417" w:type="dxa"/>
          </w:tcPr>
          <w:p w:rsidR="006B374B" w:rsidRPr="0059316E" w:rsidRDefault="006B374B" w:rsidP="006B374B">
            <w:pPr>
              <w:spacing w:before="40" w:after="40"/>
              <w:jc w:val="center"/>
              <w:rPr>
                <w:rFonts w:ascii="PT Astra Serif" w:eastAsia="PT Astra Serif" w:hAnsi="PT Astra Serif" w:cs="PT Astra Serif"/>
              </w:rPr>
            </w:pPr>
            <w:r w:rsidRPr="0059316E">
              <w:rPr>
                <w:rFonts w:ascii="PT Astra Serif" w:eastAsia="PT Astra Serif" w:hAnsi="PT Astra Serif" w:cs="PT Astra Serif"/>
                <w:sz w:val="24"/>
                <w:szCs w:val="24"/>
              </w:rPr>
              <w:t>-</w:t>
            </w:r>
          </w:p>
        </w:tc>
      </w:tr>
      <w:tr w:rsidR="00365267" w:rsidRPr="00C06DC8" w:rsidTr="00C06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25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06DC8" w:rsidRDefault="00C06DC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7318" w:rsidRPr="00237318" w:rsidRDefault="0023731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C06DC8" w:rsidRPr="00C06DC8" w:rsidRDefault="00C06DC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365267" w:rsidRPr="00237318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7318"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237318" w:rsidRDefault="0023731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</w:p>
          <w:p w:rsidR="00365267" w:rsidRPr="00237318" w:rsidRDefault="003B71EE" w:rsidP="00DE107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73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23731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27B8C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373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06DC8" w:rsidRPr="00237318" w:rsidRDefault="00C06DC8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C06DC8" w:rsidRPr="00C06DC8" w:rsidRDefault="00C06DC8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  <w:p w:rsidR="00237318" w:rsidRDefault="00237318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5"/>
                <w:szCs w:val="25"/>
              </w:rPr>
            </w:pPr>
          </w:p>
          <w:p w:rsidR="00365267" w:rsidRPr="00237318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37318">
              <w:rPr>
                <w:rFonts w:ascii="PT Astra Serif" w:hAnsi="PT Astra Serif"/>
                <w:sz w:val="28"/>
                <w:szCs w:val="28"/>
              </w:rPr>
              <w:t> Е.В. Перетягина</w:t>
            </w:r>
          </w:p>
        </w:tc>
      </w:tr>
    </w:tbl>
    <w:p w:rsidR="00DC69FA" w:rsidRPr="00C06DC8" w:rsidRDefault="00DC69FA" w:rsidP="006B37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2"/>
          <w:szCs w:val="12"/>
        </w:rPr>
      </w:pPr>
    </w:p>
    <w:sectPr w:rsidR="00DC69FA" w:rsidRPr="00C06DC8"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E38" w:rsidRDefault="009C6E38">
      <w:r>
        <w:separator/>
      </w:r>
    </w:p>
  </w:endnote>
  <w:endnote w:type="continuationSeparator" w:id="0">
    <w:p w:rsidR="009C6E38" w:rsidRDefault="009C6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318" w:rsidRPr="00EA0270" w:rsidRDefault="00237318" w:rsidP="00237318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237318" w:rsidRDefault="0023731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E38" w:rsidRDefault="009C6E38">
      <w:r>
        <w:separator/>
      </w:r>
    </w:p>
  </w:footnote>
  <w:footnote w:type="continuationSeparator" w:id="0">
    <w:p w:rsidR="009C6E38" w:rsidRDefault="009C6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5A375B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83012"/>
    <w:rsid w:val="00094F84"/>
    <w:rsid w:val="000C2D73"/>
    <w:rsid w:val="00127B8C"/>
    <w:rsid w:val="00146E78"/>
    <w:rsid w:val="00170C89"/>
    <w:rsid w:val="001B5F5F"/>
    <w:rsid w:val="001B745F"/>
    <w:rsid w:val="00237318"/>
    <w:rsid w:val="00243C62"/>
    <w:rsid w:val="00245A45"/>
    <w:rsid w:val="00284DEB"/>
    <w:rsid w:val="002B1F84"/>
    <w:rsid w:val="002B3496"/>
    <w:rsid w:val="002E2B2F"/>
    <w:rsid w:val="00313AA9"/>
    <w:rsid w:val="00350817"/>
    <w:rsid w:val="00365267"/>
    <w:rsid w:val="0039262E"/>
    <w:rsid w:val="003B71EE"/>
    <w:rsid w:val="00457170"/>
    <w:rsid w:val="004615F7"/>
    <w:rsid w:val="004757F6"/>
    <w:rsid w:val="0049641E"/>
    <w:rsid w:val="004B79C1"/>
    <w:rsid w:val="004D7B62"/>
    <w:rsid w:val="00503ADA"/>
    <w:rsid w:val="0050510D"/>
    <w:rsid w:val="00562F6E"/>
    <w:rsid w:val="0059316E"/>
    <w:rsid w:val="005A375B"/>
    <w:rsid w:val="005E5919"/>
    <w:rsid w:val="0060371E"/>
    <w:rsid w:val="0063616A"/>
    <w:rsid w:val="0063694F"/>
    <w:rsid w:val="00674608"/>
    <w:rsid w:val="00685946"/>
    <w:rsid w:val="006950A6"/>
    <w:rsid w:val="006A190C"/>
    <w:rsid w:val="006B374B"/>
    <w:rsid w:val="006B50CF"/>
    <w:rsid w:val="006C3BF8"/>
    <w:rsid w:val="006E4DB2"/>
    <w:rsid w:val="006F6F79"/>
    <w:rsid w:val="0076371C"/>
    <w:rsid w:val="00786845"/>
    <w:rsid w:val="007B2652"/>
    <w:rsid w:val="007C64E4"/>
    <w:rsid w:val="007F68DF"/>
    <w:rsid w:val="00822927"/>
    <w:rsid w:val="008716FF"/>
    <w:rsid w:val="008960AC"/>
    <w:rsid w:val="008B5A8B"/>
    <w:rsid w:val="00944470"/>
    <w:rsid w:val="009874CA"/>
    <w:rsid w:val="009B108D"/>
    <w:rsid w:val="009C6E38"/>
    <w:rsid w:val="009C7722"/>
    <w:rsid w:val="009E1C3A"/>
    <w:rsid w:val="009E3AAC"/>
    <w:rsid w:val="00A2385C"/>
    <w:rsid w:val="00A24342"/>
    <w:rsid w:val="00A27AA4"/>
    <w:rsid w:val="00A303C9"/>
    <w:rsid w:val="00A60845"/>
    <w:rsid w:val="00A61AC3"/>
    <w:rsid w:val="00A967A0"/>
    <w:rsid w:val="00AD3FC7"/>
    <w:rsid w:val="00B01094"/>
    <w:rsid w:val="00B31B3D"/>
    <w:rsid w:val="00B46280"/>
    <w:rsid w:val="00B75545"/>
    <w:rsid w:val="00B92B9E"/>
    <w:rsid w:val="00BF48AF"/>
    <w:rsid w:val="00C06DC8"/>
    <w:rsid w:val="00C07017"/>
    <w:rsid w:val="00C2430D"/>
    <w:rsid w:val="00C611E5"/>
    <w:rsid w:val="00C72800"/>
    <w:rsid w:val="00CB61E8"/>
    <w:rsid w:val="00CC7C1B"/>
    <w:rsid w:val="00D24153"/>
    <w:rsid w:val="00D37C7E"/>
    <w:rsid w:val="00D41E11"/>
    <w:rsid w:val="00D47951"/>
    <w:rsid w:val="00DB21AF"/>
    <w:rsid w:val="00DC69FA"/>
    <w:rsid w:val="00DE1078"/>
    <w:rsid w:val="00DF2EF2"/>
    <w:rsid w:val="00E1000E"/>
    <w:rsid w:val="00E511C1"/>
    <w:rsid w:val="00E609CB"/>
    <w:rsid w:val="00E626C4"/>
    <w:rsid w:val="00EA0270"/>
    <w:rsid w:val="00EF163E"/>
    <w:rsid w:val="00F03D3B"/>
    <w:rsid w:val="00F14FC9"/>
    <w:rsid w:val="00F92FE2"/>
    <w:rsid w:val="00F93976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605D03F1-CAE6-4111-ADB0-C0DE58296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A92BEB8-9EE3-4F63-A250-6732AB8AD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1558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2023-11-27T06:39:00Z</cp:lastPrinted>
  <dcterms:created xsi:type="dcterms:W3CDTF">2023-12-08T06:33:00Z</dcterms:created>
  <dcterms:modified xsi:type="dcterms:W3CDTF">2023-12-08T06:33:00Z</dcterms:modified>
</cp:coreProperties>
</file>