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7736EC">
        <w:tc>
          <w:tcPr>
            <w:tcW w:w="1701" w:type="dxa"/>
            <w:tcBorders>
              <w:bottom w:val="none" w:sz="4" w:space="0" w:color="000000"/>
            </w:tcBorders>
          </w:tcPr>
          <w:p w:rsidR="00365267" w:rsidRPr="007736EC" w:rsidRDefault="008E458E" w:rsidP="008E458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07.02.2024</w:t>
            </w:r>
            <w:r w:rsidR="003B71EE"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2422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7736EC" w:rsidRDefault="0036526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7736EC" w:rsidRDefault="003B71EE" w:rsidP="009B4CC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7736EC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7736E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9B4CC2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0007/01-07</w:t>
            </w:r>
            <w:r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2422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5E5919" w:rsidRPr="005E5919" w:rsidRDefault="005E5919" w:rsidP="005E5919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>О включении выявленного объекта археологического наследия</w:t>
      </w:r>
    </w:p>
    <w:p w:rsidR="005E5919" w:rsidRPr="005E5919" w:rsidRDefault="005E5919" w:rsidP="005E5919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>«</w:t>
      </w:r>
      <w:r w:rsidR="00650445" w:rsidRPr="00650445">
        <w:rPr>
          <w:rFonts w:ascii="PT Astra Serif" w:hAnsi="PT Astra Serif"/>
          <w:sz w:val="26"/>
          <w:szCs w:val="26"/>
        </w:rPr>
        <w:t xml:space="preserve">Поселение </w:t>
      </w:r>
      <w:proofErr w:type="gramStart"/>
      <w:r w:rsidR="00650445" w:rsidRPr="00650445">
        <w:rPr>
          <w:rFonts w:ascii="PT Astra Serif" w:hAnsi="PT Astra Serif"/>
          <w:sz w:val="26"/>
          <w:szCs w:val="26"/>
        </w:rPr>
        <w:t>Мысовая</w:t>
      </w:r>
      <w:proofErr w:type="gramEnd"/>
      <w:r w:rsidR="00650445" w:rsidRPr="00650445">
        <w:rPr>
          <w:rFonts w:ascii="PT Astra Serif" w:hAnsi="PT Astra Serif"/>
          <w:sz w:val="26"/>
          <w:szCs w:val="26"/>
        </w:rPr>
        <w:t xml:space="preserve"> IV</w:t>
      </w:r>
      <w:r w:rsidRPr="005E5919">
        <w:rPr>
          <w:rFonts w:ascii="PT Astra Serif" w:hAnsi="PT Astra Serif"/>
          <w:sz w:val="26"/>
          <w:szCs w:val="26"/>
        </w:rPr>
        <w:t>» в перечень выявленных объектов</w:t>
      </w:r>
    </w:p>
    <w:p w:rsidR="00365267" w:rsidRPr="005E5919" w:rsidRDefault="005E5919" w:rsidP="005E591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культурного наследия Томской области</w:t>
      </w:r>
    </w:p>
    <w:p w:rsidR="00365267" w:rsidRPr="005E5919" w:rsidRDefault="00365267" w:rsidP="00F35458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5E5919" w:rsidRPr="005E5919" w:rsidRDefault="005E5919" w:rsidP="001F50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E5919">
        <w:rPr>
          <w:rFonts w:ascii="PT Astra Serif" w:hAnsi="PT Astra Serif" w:cs="Times New Roman"/>
          <w:sz w:val="26"/>
          <w:szCs w:val="26"/>
        </w:rPr>
        <w:t>В соответствии с Федеральным законом от 25 июня 2002 года № 73-ФЗ «Об объектах культурного наследия (памятниках истории и культуры) народов Российской Федерации», Законом Томской области от 6 сентября 2016 года № 98-ОЗ «Об объектах культурного наследия (памятниках истории и культуры) Томской области», Положением о Комитете по охране объектов культурного наследия Томской области, утвержденным Постановлением Губернатора Томской области от 29 апреля 2016</w:t>
      </w:r>
      <w:proofErr w:type="gramEnd"/>
      <w:r w:rsidRPr="005E5919">
        <w:rPr>
          <w:rFonts w:ascii="PT Astra Serif" w:hAnsi="PT Astra Serif" w:cs="Times New Roman"/>
          <w:sz w:val="26"/>
          <w:szCs w:val="26"/>
        </w:rPr>
        <w:t xml:space="preserve"> года № 37, в целях обеспечения сохранности объекта культурного наследия</w:t>
      </w:r>
    </w:p>
    <w:p w:rsidR="005E5919" w:rsidRPr="005E5919" w:rsidRDefault="005E5919" w:rsidP="001F50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ПРИКАЗЫВАЮ:</w:t>
      </w:r>
    </w:p>
    <w:p w:rsidR="005E5919" w:rsidRPr="005E5919" w:rsidRDefault="005E5919" w:rsidP="001F5087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1.</w:t>
      </w:r>
      <w:r w:rsidRPr="005E5919">
        <w:rPr>
          <w:rFonts w:ascii="PT Astra Serif" w:hAnsi="PT Astra Serif" w:cs="Times New Roman"/>
          <w:sz w:val="26"/>
          <w:szCs w:val="26"/>
        </w:rPr>
        <w:tab/>
        <w:t>Включить выявленный объект археологического наследия «</w:t>
      </w:r>
      <w:r w:rsidR="00650445" w:rsidRPr="00650445">
        <w:rPr>
          <w:rFonts w:ascii="PT Astra Serif" w:hAnsi="PT Astra Serif" w:cs="Times New Roman"/>
          <w:sz w:val="26"/>
          <w:szCs w:val="26"/>
        </w:rPr>
        <w:t xml:space="preserve">Поселение </w:t>
      </w:r>
      <w:proofErr w:type="gramStart"/>
      <w:r w:rsidR="00650445" w:rsidRPr="00650445">
        <w:rPr>
          <w:rFonts w:ascii="PT Astra Serif" w:hAnsi="PT Astra Serif" w:cs="Times New Roman"/>
          <w:sz w:val="26"/>
          <w:szCs w:val="26"/>
        </w:rPr>
        <w:t>Мысовая</w:t>
      </w:r>
      <w:proofErr w:type="gramEnd"/>
      <w:r w:rsidR="00650445" w:rsidRPr="00650445">
        <w:rPr>
          <w:rFonts w:ascii="PT Astra Serif" w:hAnsi="PT Astra Serif" w:cs="Times New Roman"/>
          <w:sz w:val="26"/>
          <w:szCs w:val="26"/>
        </w:rPr>
        <w:t xml:space="preserve"> IV</w:t>
      </w:r>
      <w:r w:rsidR="00694BAD">
        <w:rPr>
          <w:rFonts w:ascii="PT Astra Serif" w:hAnsi="PT Astra Serif" w:cs="Times New Roman"/>
          <w:sz w:val="26"/>
          <w:szCs w:val="26"/>
        </w:rPr>
        <w:t xml:space="preserve">», расположенный в </w:t>
      </w:r>
      <w:r w:rsidR="000E42A8">
        <w:rPr>
          <w:rFonts w:ascii="PT Astra Serif" w:hAnsi="PT Astra Serif" w:cs="Times New Roman"/>
          <w:sz w:val="26"/>
          <w:szCs w:val="26"/>
        </w:rPr>
        <w:t>Колпашевском</w:t>
      </w:r>
      <w:r w:rsidRPr="005E5919">
        <w:rPr>
          <w:rFonts w:ascii="PT Astra Serif" w:hAnsi="PT Astra Serif" w:cs="Times New Roman"/>
          <w:sz w:val="26"/>
          <w:szCs w:val="26"/>
        </w:rPr>
        <w:t xml:space="preserve"> районе Томской области, в перечень выявленных объектов культурного наследия Томской области.</w:t>
      </w:r>
    </w:p>
    <w:p w:rsidR="00365267" w:rsidRPr="005E5919" w:rsidRDefault="005E5919" w:rsidP="001F5087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2.</w:t>
      </w:r>
      <w:r w:rsidRPr="005E5919">
        <w:rPr>
          <w:rFonts w:ascii="PT Astra Serif" w:hAnsi="PT Astra Serif" w:cs="Times New Roman"/>
          <w:sz w:val="26"/>
          <w:szCs w:val="26"/>
        </w:rPr>
        <w:tab/>
      </w:r>
      <w:proofErr w:type="gramStart"/>
      <w:r w:rsidRPr="005E5919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5E5919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365267" w:rsidRPr="005E5919" w:rsidRDefault="00365267" w:rsidP="00A6794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65267" w:rsidRPr="005E5919" w:rsidRDefault="00365267" w:rsidP="00A6794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A6794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027F0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2422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 w:rsidP="00A6794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Pr="005E5919" w:rsidRDefault="00365267" w:rsidP="00A6794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365267" w:rsidRPr="005E5919">
      <w:headerReference w:type="default" r:id="rId8"/>
      <w:headerReference w:type="first" r:id="rId9"/>
      <w:foot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267" w:rsidRDefault="003B71EE">
      <w:r>
        <w:separator/>
      </w:r>
    </w:p>
  </w:endnote>
  <w:endnote w:type="continuationSeparator" w:id="0">
    <w:p w:rsidR="00365267" w:rsidRDefault="003B7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919" w:rsidRPr="005E5919" w:rsidRDefault="005E5919" w:rsidP="005E591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5E5919">
      <w:rPr>
        <w:sz w:val="16"/>
        <w:szCs w:val="16"/>
        <w:lang w:eastAsia="ru-RU" w:bidi="ar-SA"/>
      </w:rPr>
      <w:t>И.Ж. Рагимханова</w:t>
    </w:r>
  </w:p>
  <w:p w:rsidR="005E5919" w:rsidRDefault="005E5919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267" w:rsidRDefault="003B71EE">
      <w:r>
        <w:separator/>
      </w:r>
    </w:p>
  </w:footnote>
  <w:footnote w:type="continuationSeparator" w:id="0">
    <w:p w:rsidR="00365267" w:rsidRDefault="003B7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5E591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267"/>
    <w:rsid w:val="00027F0E"/>
    <w:rsid w:val="000E42A8"/>
    <w:rsid w:val="001B1029"/>
    <w:rsid w:val="001F5087"/>
    <w:rsid w:val="00365267"/>
    <w:rsid w:val="003B71EE"/>
    <w:rsid w:val="003F7FD4"/>
    <w:rsid w:val="004D7B62"/>
    <w:rsid w:val="005C16D9"/>
    <w:rsid w:val="005E5919"/>
    <w:rsid w:val="00650445"/>
    <w:rsid w:val="00694BAD"/>
    <w:rsid w:val="007736EC"/>
    <w:rsid w:val="008E458E"/>
    <w:rsid w:val="009A0FCC"/>
    <w:rsid w:val="009B4CC2"/>
    <w:rsid w:val="00A60384"/>
    <w:rsid w:val="00A67940"/>
    <w:rsid w:val="00C43BE2"/>
    <w:rsid w:val="00DB4B8F"/>
    <w:rsid w:val="00F24228"/>
    <w:rsid w:val="00F35458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Пользователь Windows</cp:lastModifiedBy>
  <cp:revision>2</cp:revision>
  <dcterms:created xsi:type="dcterms:W3CDTF">2024-02-07T09:27:00Z</dcterms:created>
  <dcterms:modified xsi:type="dcterms:W3CDTF">2024-02-07T09:27:00Z</dcterms:modified>
</cp:coreProperties>
</file>