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26105" w:rsidTr="00D91A44">
        <w:tc>
          <w:tcPr>
            <w:tcW w:w="1701" w:type="dxa"/>
            <w:tcBorders>
              <w:bottom w:val="none" w:sz="4" w:space="0" w:color="000000"/>
            </w:tcBorders>
          </w:tcPr>
          <w:p w:rsidR="00026105" w:rsidRPr="00D91A44" w:rsidRDefault="00EA6B7B" w:rsidP="00EA6B7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27.05.2024</w:t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8322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26105" w:rsidRDefault="0002610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026105" w:rsidRPr="00D91A44" w:rsidRDefault="009F6CEF" w:rsidP="00BE19D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BE19D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0041/01-07</w:t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8322E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D91A44" w:rsidRDefault="00D91A44" w:rsidP="00D91A44"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880E48" w:rsidRPr="0093520A" w:rsidRDefault="00767943" w:rsidP="00880E48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изменений</w:t>
      </w:r>
      <w:r w:rsidR="00880E48" w:rsidRPr="0093520A">
        <w:rPr>
          <w:rFonts w:ascii="PT Astra Serif" w:hAnsi="PT Astra Serif" w:cs="Times New Roman"/>
          <w:sz w:val="26"/>
          <w:szCs w:val="26"/>
        </w:rPr>
        <w:t xml:space="preserve"> в приказ Комитета по охране объектов культурного наследия Томской области от 17.01.2023 № 00</w:t>
      </w:r>
      <w:r w:rsidR="00880E48">
        <w:rPr>
          <w:rFonts w:ascii="PT Astra Serif" w:hAnsi="PT Astra Serif" w:cs="Times New Roman"/>
          <w:sz w:val="26"/>
          <w:szCs w:val="26"/>
        </w:rPr>
        <w:t>0</w:t>
      </w:r>
      <w:r w:rsidR="00880E48" w:rsidRPr="0093520A">
        <w:rPr>
          <w:rFonts w:ascii="PT Astra Serif" w:hAnsi="PT Astra Serif" w:cs="Times New Roman"/>
          <w:sz w:val="26"/>
          <w:szCs w:val="26"/>
        </w:rPr>
        <w:t>2/01-07</w:t>
      </w:r>
    </w:p>
    <w:p w:rsidR="00306628" w:rsidRPr="002F45F6" w:rsidRDefault="00306628" w:rsidP="00306628">
      <w:pPr>
        <w:ind w:firstLine="360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671E3E" w:rsidRPr="0093520A" w:rsidRDefault="00671E3E" w:rsidP="00671E3E">
      <w:pPr>
        <w:pStyle w:val="Default"/>
        <w:ind w:firstLine="708"/>
        <w:jc w:val="both"/>
        <w:rPr>
          <w:rFonts w:cs="Times New Roman"/>
          <w:sz w:val="26"/>
          <w:szCs w:val="26"/>
        </w:rPr>
      </w:pPr>
      <w:r w:rsidRPr="0093520A">
        <w:rPr>
          <w:rFonts w:cs="Times New Roman"/>
          <w:sz w:val="26"/>
          <w:szCs w:val="26"/>
        </w:rPr>
        <w:t xml:space="preserve">С целью </w:t>
      </w:r>
      <w:r w:rsidR="00767943">
        <w:rPr>
          <w:rFonts w:cs="Times New Roman"/>
          <w:sz w:val="26"/>
          <w:szCs w:val="26"/>
        </w:rPr>
        <w:t>совершенствования нормативного правового акта</w:t>
      </w:r>
    </w:p>
    <w:p w:rsidR="00671E3E" w:rsidRPr="0093520A" w:rsidRDefault="00671E3E" w:rsidP="00671E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3520A">
        <w:rPr>
          <w:rFonts w:ascii="PT Astra Serif" w:hAnsi="PT Astra Serif" w:cs="Times New Roman"/>
          <w:sz w:val="26"/>
          <w:szCs w:val="26"/>
        </w:rPr>
        <w:t>ПРИКАЗЫВАЮ:</w:t>
      </w:r>
    </w:p>
    <w:p w:rsidR="00671E3E" w:rsidRPr="0093520A" w:rsidRDefault="00671E3E" w:rsidP="00671E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3520A">
        <w:rPr>
          <w:rFonts w:ascii="PT Astra Serif" w:hAnsi="PT Astra Serif" w:cs="Times New Roman"/>
          <w:sz w:val="26"/>
          <w:szCs w:val="26"/>
        </w:rPr>
        <w:t>1. Внести в приказ Комитета по охране объектов культурного наследия Томской области от 17.01.2023 № 00</w:t>
      </w:r>
      <w:r>
        <w:rPr>
          <w:rFonts w:ascii="PT Astra Serif" w:hAnsi="PT Astra Serif" w:cs="Times New Roman"/>
          <w:sz w:val="26"/>
          <w:szCs w:val="26"/>
        </w:rPr>
        <w:t>0</w:t>
      </w:r>
      <w:r w:rsidRPr="0093520A">
        <w:rPr>
          <w:rFonts w:ascii="PT Astra Serif" w:hAnsi="PT Astra Serif" w:cs="Times New Roman"/>
          <w:sz w:val="26"/>
          <w:szCs w:val="26"/>
        </w:rPr>
        <w:t xml:space="preserve">2/01-07 «Об утверждении порядков определения объема и условия предоставления субсидий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иные цели» (Официальный интернет-портал правовой информации </w:t>
      </w:r>
      <w:r w:rsidRPr="0093520A">
        <w:rPr>
          <w:rFonts w:ascii="PT Astra Serif" w:hAnsi="PT Astra Serif" w:cs="Times New Roman"/>
          <w:sz w:val="26"/>
          <w:szCs w:val="26"/>
          <w:lang w:val="en-US"/>
        </w:rPr>
        <w:t>http</w:t>
      </w:r>
      <w:r w:rsidRPr="0093520A">
        <w:rPr>
          <w:rFonts w:ascii="PT Astra Serif" w:hAnsi="PT Astra Serif" w:cs="Times New Roman"/>
          <w:sz w:val="26"/>
          <w:szCs w:val="26"/>
        </w:rPr>
        <w:t>:</w:t>
      </w:r>
      <w:r w:rsidRPr="0093520A"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93520A">
        <w:rPr>
          <w:rFonts w:ascii="PT Astra Serif" w:hAnsi="PT Astra Serif" w:cs="Times New Roman"/>
          <w:sz w:val="26"/>
          <w:szCs w:val="26"/>
        </w:rPr>
        <w:t>.</w:t>
      </w:r>
      <w:r w:rsidRPr="0093520A">
        <w:rPr>
          <w:rFonts w:ascii="PT Astra Serif" w:hAnsi="PT Astra Serif" w:cs="Times New Roman"/>
          <w:sz w:val="26"/>
          <w:szCs w:val="26"/>
          <w:lang w:val="en-US"/>
        </w:rPr>
        <w:t>pravo</w:t>
      </w:r>
      <w:r w:rsidRPr="0093520A">
        <w:rPr>
          <w:rFonts w:ascii="PT Astra Serif" w:hAnsi="PT Astra Serif" w:cs="Times New Roman"/>
          <w:sz w:val="26"/>
          <w:szCs w:val="26"/>
        </w:rPr>
        <w:t>.</w:t>
      </w:r>
      <w:r w:rsidRPr="0093520A">
        <w:rPr>
          <w:rFonts w:ascii="PT Astra Serif" w:hAnsi="PT Astra Serif" w:cs="Times New Roman"/>
          <w:sz w:val="26"/>
          <w:szCs w:val="26"/>
          <w:lang w:val="en-US"/>
        </w:rPr>
        <w:t>gov</w:t>
      </w:r>
      <w:r w:rsidRPr="0093520A">
        <w:rPr>
          <w:rFonts w:ascii="PT Astra Serif" w:hAnsi="PT Astra Serif" w:cs="Times New Roman"/>
          <w:sz w:val="26"/>
          <w:szCs w:val="26"/>
        </w:rPr>
        <w:t>.</w:t>
      </w:r>
      <w:r w:rsidRPr="0093520A">
        <w:rPr>
          <w:rFonts w:ascii="PT Astra Serif" w:hAnsi="PT Astra Serif" w:cs="Times New Roman"/>
          <w:sz w:val="26"/>
          <w:szCs w:val="26"/>
          <w:lang w:val="en-US"/>
        </w:rPr>
        <w:t>ru</w:t>
      </w:r>
      <w:r>
        <w:rPr>
          <w:rFonts w:ascii="PT Astra Serif" w:hAnsi="PT Astra Serif" w:cs="Times New Roman"/>
          <w:sz w:val="26"/>
          <w:szCs w:val="26"/>
        </w:rPr>
        <w:t>, 23.01.2023</w:t>
      </w:r>
      <w:r w:rsidRPr="0093520A">
        <w:rPr>
          <w:rFonts w:ascii="PT Astra Serif" w:hAnsi="PT Astra Serif" w:cs="Times New Roman"/>
          <w:sz w:val="26"/>
          <w:szCs w:val="26"/>
        </w:rPr>
        <w:t xml:space="preserve"> №7001202301230005) следующие изменения:</w:t>
      </w:r>
    </w:p>
    <w:p w:rsidR="00671E3E" w:rsidRPr="0093520A" w:rsidRDefault="00671E3E" w:rsidP="00671E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3520A">
        <w:rPr>
          <w:rFonts w:ascii="PT Astra Serif" w:hAnsi="PT Astra Serif" w:cs="Times New Roman"/>
          <w:sz w:val="26"/>
          <w:szCs w:val="26"/>
        </w:rPr>
        <w:t>1) исключить в преамбуле слова «государственной власти»;</w:t>
      </w:r>
    </w:p>
    <w:p w:rsidR="00671E3E" w:rsidRPr="0093520A" w:rsidRDefault="00C80FCF" w:rsidP="00671E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приложения</w:t>
      </w:r>
      <w:r w:rsidR="00671E3E" w:rsidRPr="0093520A">
        <w:rPr>
          <w:rFonts w:ascii="PT Astra Serif" w:hAnsi="PT Astra Serif" w:cs="Times New Roman"/>
          <w:sz w:val="26"/>
          <w:szCs w:val="26"/>
        </w:rPr>
        <w:t xml:space="preserve"> №№2-4, 6 признать утратившим</w:t>
      </w:r>
      <w:r>
        <w:rPr>
          <w:rFonts w:ascii="PT Astra Serif" w:hAnsi="PT Astra Serif" w:cs="Times New Roman"/>
          <w:sz w:val="26"/>
          <w:szCs w:val="26"/>
        </w:rPr>
        <w:t>и</w:t>
      </w:r>
      <w:r w:rsidR="00671E3E" w:rsidRPr="0093520A">
        <w:rPr>
          <w:rFonts w:ascii="PT Astra Serif" w:hAnsi="PT Astra Serif" w:cs="Times New Roman"/>
          <w:sz w:val="26"/>
          <w:szCs w:val="26"/>
        </w:rPr>
        <w:t xml:space="preserve"> силу.</w:t>
      </w:r>
    </w:p>
    <w:p w:rsidR="00306628" w:rsidRPr="005A2C1C" w:rsidRDefault="00306628" w:rsidP="005A2C1C">
      <w:pPr>
        <w:shd w:val="clear" w:color="auto" w:fill="FFFFFF"/>
        <w:ind w:firstLine="708"/>
        <w:jc w:val="both"/>
        <w:textAlignment w:val="center"/>
        <w:rPr>
          <w:rFonts w:ascii="PT Astra Serif" w:eastAsia="Calibri" w:hAnsi="PT Astra Serif" w:cs="Calibri"/>
          <w:sz w:val="26"/>
          <w:szCs w:val="26"/>
          <w:lang w:bidi="ar-SA"/>
        </w:rPr>
      </w:pPr>
    </w:p>
    <w:p w:rsidR="001E2679" w:rsidRDefault="001E2679" w:rsidP="001E267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C10138" w:rsidRDefault="00C10138" w:rsidP="001E267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C10138" w:rsidTr="00A4559D">
        <w:tc>
          <w:tcPr>
            <w:tcW w:w="3284" w:type="dxa"/>
          </w:tcPr>
          <w:p w:rsidR="00C10138" w:rsidRDefault="00C10138" w:rsidP="00A455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285" w:type="dxa"/>
            <w:tcBorders>
              <w:left w:val="nil"/>
            </w:tcBorders>
          </w:tcPr>
          <w:p w:rsidR="00C10138" w:rsidRDefault="00C10138" w:rsidP="00B368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8322E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285" w:type="dxa"/>
          </w:tcPr>
          <w:p w:rsidR="00C10138" w:rsidRDefault="00C10138" w:rsidP="00A455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E6AB8">
              <w:rPr>
                <w:rFonts w:ascii="PT Astra Serif" w:hAnsi="PT Astra Serif"/>
                <w:sz w:val="26"/>
                <w:szCs w:val="26"/>
              </w:rPr>
              <w:t>Е.В.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E6AB8">
              <w:rPr>
                <w:rFonts w:ascii="PT Astra Serif" w:hAnsi="PT Astra Serif"/>
                <w:sz w:val="26"/>
                <w:szCs w:val="26"/>
              </w:rPr>
              <w:t>Перетягина</w:t>
            </w:r>
          </w:p>
        </w:tc>
      </w:tr>
    </w:tbl>
    <w:p w:rsidR="001E2679" w:rsidRPr="005E6AB8" w:rsidRDefault="001E2679" w:rsidP="001E2679">
      <w:pPr>
        <w:pStyle w:val="ConsPlusNormal"/>
        <w:spacing w:before="220"/>
        <w:jc w:val="both"/>
        <w:rPr>
          <w:rFonts w:ascii="PT Astra Serif" w:hAnsi="PT Astra Serif"/>
          <w:sz w:val="26"/>
          <w:szCs w:val="26"/>
        </w:rPr>
      </w:pPr>
    </w:p>
    <w:p w:rsidR="001E2679" w:rsidRDefault="001E2679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A2C1C" w:rsidRDefault="005A2C1C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71E3E" w:rsidRDefault="00671E3E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A2C1C" w:rsidRDefault="005A2C1C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Pr="005E6AB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E2679" w:rsidRPr="005E6AB8" w:rsidRDefault="001E2679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Pr="005D1590" w:rsidRDefault="000D3C68" w:rsidP="000D3C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153"/>
          <w:tab w:val="right" w:pos="8306"/>
        </w:tabs>
        <w:rPr>
          <w:rFonts w:ascii="PT Astra Serif" w:hAnsi="PT Astra Serif" w:cs="PT Astra Serif"/>
          <w:sz w:val="26"/>
          <w:szCs w:val="26"/>
        </w:rPr>
      </w:pPr>
      <w:r w:rsidRPr="005D1590">
        <w:rPr>
          <w:sz w:val="18"/>
        </w:rPr>
        <w:t>Н.А. Сеничкина</w:t>
      </w:r>
    </w:p>
    <w:p w:rsidR="0045458A" w:rsidRPr="0045458A" w:rsidRDefault="0045458A" w:rsidP="000D3C68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sectPr w:rsidR="0045458A" w:rsidRPr="0045458A" w:rsidSect="00D52EBA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7E9" w:rsidRDefault="005057E9">
      <w:r>
        <w:separator/>
      </w:r>
    </w:p>
  </w:endnote>
  <w:endnote w:type="continuationSeparator" w:id="0">
    <w:p w:rsidR="005057E9" w:rsidRDefault="00505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7E9" w:rsidRDefault="005057E9">
      <w:r>
        <w:separator/>
      </w:r>
    </w:p>
  </w:footnote>
  <w:footnote w:type="continuationSeparator" w:id="0">
    <w:p w:rsidR="005057E9" w:rsidRDefault="00505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671E3E" w:rsidRPr="00671E3E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 w:rsidP="00050C1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105" w:rsidRDefault="009F6CEF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026105" w:rsidRDefault="00050C19" w:rsidP="00050C19">
    <w:pPr>
      <w:pStyle w:val="af"/>
      <w:tabs>
        <w:tab w:val="center" w:pos="4819"/>
        <w:tab w:val="right" w:pos="9638"/>
      </w:tabs>
      <w:spacing w:before="240" w:after="0"/>
      <w:jc w:val="left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  <w:r w:rsidR="009F6CEF">
      <w:rPr>
        <w:rFonts w:ascii="PT Astra Serif" w:eastAsia="PT Astra Serif" w:hAnsi="PT Astra Serif" w:cs="PT Astra Serif"/>
        <w:szCs w:val="28"/>
      </w:rPr>
      <w:t>пРИКАЗ</w:t>
    </w:r>
    <w:r>
      <w:rPr>
        <w:rFonts w:ascii="PT Astra Serif" w:eastAsia="PT Astra Serif" w:hAnsi="PT Astra Serif" w:cs="PT Astra Serif"/>
        <w:szCs w:val="28"/>
      </w:rPr>
      <w:t xml:space="preserve">  </w:t>
    </w: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3357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16635C5"/>
    <w:multiLevelType w:val="hybridMultilevel"/>
    <w:tmpl w:val="F174AE54"/>
    <w:lvl w:ilvl="0" w:tplc="02665FA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8291C91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B3F6C38"/>
    <w:multiLevelType w:val="hybridMultilevel"/>
    <w:tmpl w:val="E5CC5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99C81A30">
      <w:start w:val="1"/>
      <w:numFmt w:val="decimal"/>
      <w:lvlText w:val="%3)"/>
      <w:lvlJc w:val="left"/>
      <w:pPr>
        <w:ind w:left="1320" w:firstLine="6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A34A5"/>
    <w:multiLevelType w:val="hybridMultilevel"/>
    <w:tmpl w:val="0338DE84"/>
    <w:lvl w:ilvl="0" w:tplc="A14452D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876F12"/>
    <w:multiLevelType w:val="hybridMultilevel"/>
    <w:tmpl w:val="ECFADE16"/>
    <w:lvl w:ilvl="0" w:tplc="ADD8C1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D4C2C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B0227D4"/>
    <w:multiLevelType w:val="hybridMultilevel"/>
    <w:tmpl w:val="21F4E632"/>
    <w:lvl w:ilvl="0" w:tplc="9C0E6F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EAB56A1"/>
    <w:multiLevelType w:val="hybridMultilevel"/>
    <w:tmpl w:val="5122E90C"/>
    <w:lvl w:ilvl="0" w:tplc="C218BA36">
      <w:start w:val="1"/>
      <w:numFmt w:val="decimal"/>
      <w:lvlText w:val="%1."/>
      <w:lvlJc w:val="left"/>
      <w:pPr>
        <w:ind w:left="288" w:firstLine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05"/>
    <w:rsid w:val="00026105"/>
    <w:rsid w:val="00033B45"/>
    <w:rsid w:val="00050C19"/>
    <w:rsid w:val="00074B01"/>
    <w:rsid w:val="000D27FB"/>
    <w:rsid w:val="000D3C68"/>
    <w:rsid w:val="000E293C"/>
    <w:rsid w:val="001A2948"/>
    <w:rsid w:val="001E2679"/>
    <w:rsid w:val="00240023"/>
    <w:rsid w:val="0029402B"/>
    <w:rsid w:val="00306628"/>
    <w:rsid w:val="00344EC6"/>
    <w:rsid w:val="00392F0F"/>
    <w:rsid w:val="00393065"/>
    <w:rsid w:val="00446221"/>
    <w:rsid w:val="00451CB9"/>
    <w:rsid w:val="0045458A"/>
    <w:rsid w:val="00457A65"/>
    <w:rsid w:val="00476CD3"/>
    <w:rsid w:val="004F7837"/>
    <w:rsid w:val="005057E9"/>
    <w:rsid w:val="00572D07"/>
    <w:rsid w:val="005A2C1C"/>
    <w:rsid w:val="005B3B8F"/>
    <w:rsid w:val="005D1590"/>
    <w:rsid w:val="00627B0E"/>
    <w:rsid w:val="00671E3E"/>
    <w:rsid w:val="006968C8"/>
    <w:rsid w:val="00702157"/>
    <w:rsid w:val="00730410"/>
    <w:rsid w:val="00767943"/>
    <w:rsid w:val="007B5CD4"/>
    <w:rsid w:val="007E1EA8"/>
    <w:rsid w:val="008129F0"/>
    <w:rsid w:val="008322EE"/>
    <w:rsid w:val="008448B2"/>
    <w:rsid w:val="008572BB"/>
    <w:rsid w:val="00880E48"/>
    <w:rsid w:val="008937D8"/>
    <w:rsid w:val="008C435F"/>
    <w:rsid w:val="009471BF"/>
    <w:rsid w:val="009F6CEF"/>
    <w:rsid w:val="00AD75B8"/>
    <w:rsid w:val="00B36838"/>
    <w:rsid w:val="00BC1038"/>
    <w:rsid w:val="00BC780B"/>
    <w:rsid w:val="00BE19D6"/>
    <w:rsid w:val="00C10138"/>
    <w:rsid w:val="00C43DA4"/>
    <w:rsid w:val="00C729F2"/>
    <w:rsid w:val="00C80FCF"/>
    <w:rsid w:val="00D2550E"/>
    <w:rsid w:val="00D432F3"/>
    <w:rsid w:val="00D511E3"/>
    <w:rsid w:val="00D52EBA"/>
    <w:rsid w:val="00D7510A"/>
    <w:rsid w:val="00D91A44"/>
    <w:rsid w:val="00E01552"/>
    <w:rsid w:val="00E66B6F"/>
    <w:rsid w:val="00EA6B7B"/>
    <w:rsid w:val="00EC0ACB"/>
    <w:rsid w:val="00EF05C6"/>
    <w:rsid w:val="00F7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CB11EEC5-384A-426E-A2C3-3E5C72464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3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14">
    <w:name w:val="Нижний колонтитул1"/>
    <w:basedOn w:val="a"/>
    <w:rsid w:val="00D91A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</w:pPr>
  </w:style>
  <w:style w:type="table" w:customStyle="1" w:styleId="43">
    <w:name w:val="Сетка таблицы4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6221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4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775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2024-05-27T08:01:00Z</cp:lastPrinted>
  <dcterms:created xsi:type="dcterms:W3CDTF">2024-05-29T06:57:00Z</dcterms:created>
  <dcterms:modified xsi:type="dcterms:W3CDTF">2024-05-29T06:57:00Z</dcterms:modified>
</cp:coreProperties>
</file>