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365267" w:rsidRPr="00B01094">
        <w:tc>
          <w:tcPr>
            <w:tcW w:w="1701" w:type="dxa"/>
            <w:tcBorders>
              <w:bottom w:val="none" w:sz="4" w:space="0" w:color="000000"/>
            </w:tcBorders>
          </w:tcPr>
          <w:p w:rsidR="00365267" w:rsidRPr="00B01094" w:rsidRDefault="00BE3982" w:rsidP="00BE3982">
            <w:pPr>
              <w:pStyle w:val="25"/>
              <w:pBdr>
                <w:top w:val="none" w:sz="0" w:space="0" w:color="auto"/>
                <w:left w:val="none" w:sz="0" w:space="0" w:color="auto"/>
                <w:bottom w:val="none" w:sz="0" w:space="0" w:color="auto"/>
                <w:right w:val="none" w:sz="0" w:space="0" w:color="auto"/>
                <w:between w:val="none" w:sz="0" w:space="0" w:color="auto"/>
              </w:pBdr>
              <w:tabs>
                <w:tab w:val="left" w:pos="611"/>
              </w:tabs>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09.08.2024</w:t>
            </w:r>
            <w:r w:rsidR="003B71EE" w:rsidRPr="00B01094">
              <w:rPr>
                <w:rFonts w:ascii="PT Astra Serif" w:eastAsia="PT Astra Serif" w:hAnsi="PT Astra Serif" w:cs="PT Astra Serif"/>
                <w:spacing w:val="20"/>
                <w:sz w:val="26"/>
                <w:szCs w:val="26"/>
              </w:rPr>
              <w:fldChar w:fldCharType="begin"/>
            </w:r>
            <w:r w:rsidR="003B71EE" w:rsidRPr="00B01094">
              <w:rPr>
                <w:rFonts w:ascii="PT Astra Serif" w:eastAsia="PT Astra Serif" w:hAnsi="PT Astra Serif" w:cs="PT Astra Serif"/>
                <w:spacing w:val="20"/>
                <w:sz w:val="26"/>
                <w:szCs w:val="26"/>
              </w:rPr>
              <w:instrText xml:space="preserve"> FORMTEXT </w:instrText>
            </w:r>
            <w:r w:rsidR="00781D55">
              <w:rPr>
                <w:rFonts w:ascii="PT Astra Serif" w:eastAsia="PT Astra Serif" w:hAnsi="PT Astra Serif" w:cs="PT Astra Serif"/>
                <w:spacing w:val="20"/>
                <w:sz w:val="26"/>
                <w:szCs w:val="26"/>
              </w:rPr>
              <w:fldChar w:fldCharType="separate"/>
            </w:r>
            <w:r w:rsidR="003B71EE" w:rsidRPr="00B01094">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365267" w:rsidRPr="00B01094" w:rsidRDefault="00365267">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365267" w:rsidRPr="00B01094" w:rsidRDefault="003B71EE" w:rsidP="00846F29">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2" w:name="РегНомер"/>
            <w:r w:rsidRPr="00B01094">
              <w:rPr>
                <w:rFonts w:ascii="PT Astra Serif" w:eastAsia="PT Astra Serif" w:hAnsi="PT Astra Serif" w:cs="PT Astra Serif"/>
                <w:sz w:val="26"/>
                <w:szCs w:val="26"/>
              </w:rPr>
              <w:t>№</w:t>
            </w:r>
            <w:r w:rsidRPr="00B01094">
              <w:rPr>
                <w:rFonts w:ascii="PT Astra Serif" w:eastAsia="PT Astra Serif" w:hAnsi="PT Astra Serif" w:cs="PT Astra Serif"/>
                <w:sz w:val="26"/>
                <w:szCs w:val="26"/>
                <w:lang w:val="en-US"/>
              </w:rPr>
              <w:t xml:space="preserve"> </w:t>
            </w:r>
            <w:r w:rsidR="00846F29">
              <w:rPr>
                <w:rFonts w:ascii="PT Astra Serif" w:eastAsia="PT Astra Serif" w:hAnsi="PT Astra Serif" w:cs="PT Astra Serif"/>
                <w:sz w:val="26"/>
                <w:szCs w:val="26"/>
                <w:lang w:val="en-US"/>
              </w:rPr>
              <w:t>0056/01-07</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00781D55">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bookmarkEnd w:id="2"/>
          </w:p>
        </w:tc>
      </w:tr>
    </w:tbl>
    <w:p w:rsidR="00E1000E" w:rsidRPr="00287049" w:rsidRDefault="005E5919" w:rsidP="00895D24">
      <w:pPr>
        <w:pStyle w:val="ConsPlusNormal"/>
        <w:spacing w:before="480"/>
        <w:jc w:val="center"/>
        <w:rPr>
          <w:rFonts w:ascii="PT Astra Serif" w:hAnsi="PT Astra Serif" w:cs="PT Astra Serif"/>
          <w:sz w:val="26"/>
          <w:szCs w:val="26"/>
        </w:rPr>
      </w:pPr>
      <w:r w:rsidRPr="005E5919">
        <w:rPr>
          <w:rFonts w:ascii="PT Astra Serif" w:hAnsi="PT Astra Serif"/>
          <w:sz w:val="26"/>
          <w:szCs w:val="26"/>
        </w:rPr>
        <w:t xml:space="preserve">О </w:t>
      </w:r>
      <w:r w:rsidR="00E1000E">
        <w:rPr>
          <w:rFonts w:ascii="PT Astra Serif" w:hAnsi="PT Astra Serif" w:cs="PT Astra Serif"/>
          <w:sz w:val="26"/>
          <w:szCs w:val="26"/>
        </w:rPr>
        <w:t>внесении изменени</w:t>
      </w:r>
      <w:r w:rsidR="00357DAD">
        <w:rPr>
          <w:rFonts w:ascii="PT Astra Serif" w:hAnsi="PT Astra Serif" w:cs="PT Astra Serif"/>
          <w:sz w:val="26"/>
          <w:szCs w:val="26"/>
        </w:rPr>
        <w:t>й</w:t>
      </w:r>
      <w:r w:rsidR="00E1000E">
        <w:rPr>
          <w:rFonts w:ascii="PT Astra Serif" w:hAnsi="PT Astra Serif" w:cs="PT Astra Serif"/>
          <w:sz w:val="26"/>
          <w:szCs w:val="26"/>
        </w:rPr>
        <w:t xml:space="preserve"> в приказ Комитета по охране объектов культурного наследия Томской области от </w:t>
      </w:r>
      <w:r w:rsidR="000343E0" w:rsidRPr="000343E0">
        <w:rPr>
          <w:rFonts w:ascii="PT Astra Serif" w:hAnsi="PT Astra Serif" w:cs="PT Astra Serif"/>
          <w:sz w:val="26"/>
          <w:szCs w:val="26"/>
        </w:rPr>
        <w:t>1</w:t>
      </w:r>
      <w:r w:rsidR="007F67E2">
        <w:rPr>
          <w:rFonts w:ascii="PT Astra Serif" w:hAnsi="PT Astra Serif" w:cs="PT Astra Serif"/>
          <w:sz w:val="26"/>
          <w:szCs w:val="26"/>
        </w:rPr>
        <w:t>7</w:t>
      </w:r>
      <w:r w:rsidR="00E1000E">
        <w:rPr>
          <w:rFonts w:ascii="PT Astra Serif" w:hAnsi="PT Astra Serif" w:cs="PT Astra Serif"/>
          <w:sz w:val="26"/>
          <w:szCs w:val="26"/>
        </w:rPr>
        <w:t>.0</w:t>
      </w:r>
      <w:r w:rsidR="007F67E2">
        <w:rPr>
          <w:rFonts w:ascii="PT Astra Serif" w:hAnsi="PT Astra Serif" w:cs="PT Astra Serif"/>
          <w:sz w:val="26"/>
          <w:szCs w:val="26"/>
        </w:rPr>
        <w:t>6</w:t>
      </w:r>
      <w:r w:rsidR="00E1000E">
        <w:rPr>
          <w:rFonts w:ascii="PT Astra Serif" w:hAnsi="PT Astra Serif" w:cs="PT Astra Serif"/>
          <w:sz w:val="26"/>
          <w:szCs w:val="26"/>
        </w:rPr>
        <w:t>.20</w:t>
      </w:r>
      <w:r w:rsidR="001F426E">
        <w:rPr>
          <w:rFonts w:ascii="PT Astra Serif" w:hAnsi="PT Astra Serif" w:cs="PT Astra Serif"/>
          <w:sz w:val="26"/>
          <w:szCs w:val="26"/>
        </w:rPr>
        <w:t>2</w:t>
      </w:r>
      <w:r w:rsidR="007F67E2">
        <w:rPr>
          <w:rFonts w:ascii="PT Astra Serif" w:hAnsi="PT Astra Serif" w:cs="PT Astra Serif"/>
          <w:sz w:val="26"/>
          <w:szCs w:val="26"/>
        </w:rPr>
        <w:t>2</w:t>
      </w:r>
      <w:r w:rsidR="00E1000E">
        <w:rPr>
          <w:rFonts w:ascii="PT Astra Serif" w:hAnsi="PT Astra Serif" w:cs="PT Astra Serif"/>
          <w:sz w:val="26"/>
          <w:szCs w:val="26"/>
        </w:rPr>
        <w:t xml:space="preserve"> № 00</w:t>
      </w:r>
      <w:r w:rsidR="007F67E2">
        <w:rPr>
          <w:rFonts w:ascii="PT Astra Serif" w:hAnsi="PT Astra Serif" w:cs="PT Astra Serif"/>
          <w:sz w:val="26"/>
          <w:szCs w:val="26"/>
        </w:rPr>
        <w:t>89</w:t>
      </w:r>
      <w:r w:rsidR="00E1000E">
        <w:rPr>
          <w:rFonts w:ascii="PT Astra Serif" w:hAnsi="PT Astra Serif" w:cs="PT Astra Serif"/>
          <w:sz w:val="26"/>
          <w:szCs w:val="26"/>
        </w:rPr>
        <w:t>/01-07</w:t>
      </w:r>
    </w:p>
    <w:p w:rsidR="00365267" w:rsidRPr="00E61416" w:rsidRDefault="00365267">
      <w:pPr>
        <w:pStyle w:val="ConsPlusNormal"/>
        <w:ind w:firstLine="540"/>
        <w:jc w:val="both"/>
        <w:rPr>
          <w:rFonts w:ascii="PT Astra Serif" w:hAnsi="PT Astra Serif" w:cs="Times New Roman"/>
          <w:sz w:val="26"/>
          <w:szCs w:val="26"/>
        </w:rPr>
      </w:pP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Pr>
          <w:sz w:val="26"/>
          <w:szCs w:val="26"/>
          <w:lang w:eastAsia="ru-RU" w:bidi="ar-SA"/>
        </w:rPr>
        <w:t xml:space="preserve">С целью совершенствования нормативного правового акта </w:t>
      </w: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sidRPr="008314DD">
        <w:rPr>
          <w:sz w:val="26"/>
          <w:szCs w:val="26"/>
          <w:lang w:eastAsia="ru-RU" w:bidi="ar-SA"/>
        </w:rPr>
        <w:t>ПРИКАЗЫВАЮ:</w:t>
      </w:r>
    </w:p>
    <w:p w:rsidR="00E1000E" w:rsidRPr="000343E0" w:rsidRDefault="00E1000E" w:rsidP="000343E0">
      <w:pPr>
        <w:pStyle w:val="ConsPlusNormal"/>
        <w:ind w:firstLine="540"/>
        <w:jc w:val="both"/>
        <w:rPr>
          <w:rFonts w:ascii="PT Astra Serif" w:eastAsia="PT Astra Serif" w:hAnsi="PT Astra Serif" w:cs="PT Astra Serif"/>
          <w:sz w:val="26"/>
          <w:szCs w:val="26"/>
        </w:rPr>
      </w:pPr>
      <w:r w:rsidRPr="000343E0">
        <w:rPr>
          <w:rFonts w:ascii="PT Astra Serif" w:eastAsia="Andale Sans UI" w:hAnsi="PT Astra Serif"/>
          <w:kern w:val="1"/>
          <w:sz w:val="26"/>
          <w:szCs w:val="26"/>
        </w:rPr>
        <w:t xml:space="preserve">Внести в приказ Комитета по охране объектов культурного наследия Томской области от </w:t>
      </w:r>
      <w:r w:rsidR="00AD5E2C" w:rsidRPr="00AD5E2C">
        <w:rPr>
          <w:rFonts w:ascii="PT Astra Serif" w:eastAsia="Andale Sans UI" w:hAnsi="PT Astra Serif"/>
          <w:kern w:val="1"/>
          <w:sz w:val="26"/>
          <w:szCs w:val="26"/>
        </w:rPr>
        <w:t>1</w:t>
      </w:r>
      <w:r w:rsidR="007F67E2">
        <w:rPr>
          <w:rFonts w:ascii="PT Astra Serif" w:eastAsia="Andale Sans UI" w:hAnsi="PT Astra Serif"/>
          <w:kern w:val="1"/>
          <w:sz w:val="26"/>
          <w:szCs w:val="26"/>
        </w:rPr>
        <w:t>7</w:t>
      </w:r>
      <w:r w:rsidRPr="000343E0">
        <w:rPr>
          <w:rFonts w:ascii="PT Astra Serif" w:eastAsia="Andale Sans UI" w:hAnsi="PT Astra Serif"/>
          <w:kern w:val="1"/>
          <w:sz w:val="26"/>
          <w:szCs w:val="26"/>
        </w:rPr>
        <w:t>.0</w:t>
      </w:r>
      <w:r w:rsidR="007F67E2">
        <w:rPr>
          <w:rFonts w:ascii="PT Astra Serif" w:eastAsia="Andale Sans UI" w:hAnsi="PT Astra Serif"/>
          <w:kern w:val="1"/>
          <w:sz w:val="26"/>
          <w:szCs w:val="26"/>
        </w:rPr>
        <w:t>6</w:t>
      </w:r>
      <w:r w:rsidRPr="000343E0">
        <w:rPr>
          <w:rFonts w:ascii="PT Astra Serif" w:eastAsia="Andale Sans UI" w:hAnsi="PT Astra Serif"/>
          <w:kern w:val="1"/>
          <w:sz w:val="26"/>
          <w:szCs w:val="26"/>
        </w:rPr>
        <w:t>.20</w:t>
      </w:r>
      <w:r w:rsidR="001F426E">
        <w:rPr>
          <w:rFonts w:ascii="PT Astra Serif" w:eastAsia="Andale Sans UI" w:hAnsi="PT Astra Serif"/>
          <w:kern w:val="1"/>
          <w:sz w:val="26"/>
          <w:szCs w:val="26"/>
        </w:rPr>
        <w:t>2</w:t>
      </w:r>
      <w:r w:rsidR="007F67E2">
        <w:rPr>
          <w:rFonts w:ascii="PT Astra Serif" w:eastAsia="Andale Sans UI" w:hAnsi="PT Astra Serif"/>
          <w:kern w:val="1"/>
          <w:sz w:val="26"/>
          <w:szCs w:val="26"/>
        </w:rPr>
        <w:t>2</w:t>
      </w:r>
      <w:r w:rsidRPr="000343E0">
        <w:rPr>
          <w:rFonts w:ascii="PT Astra Serif" w:eastAsia="Andale Sans UI" w:hAnsi="PT Astra Serif"/>
          <w:kern w:val="1"/>
          <w:sz w:val="26"/>
          <w:szCs w:val="26"/>
        </w:rPr>
        <w:t xml:space="preserve"> № 00</w:t>
      </w:r>
      <w:r w:rsidR="007F67E2">
        <w:rPr>
          <w:rFonts w:ascii="PT Astra Serif" w:eastAsia="Andale Sans UI" w:hAnsi="PT Astra Serif"/>
          <w:kern w:val="1"/>
          <w:sz w:val="26"/>
          <w:szCs w:val="26"/>
        </w:rPr>
        <w:t>89</w:t>
      </w:r>
      <w:r w:rsidRPr="000343E0">
        <w:rPr>
          <w:rFonts w:ascii="PT Astra Serif" w:eastAsia="Andale Sans UI" w:hAnsi="PT Astra Serif"/>
          <w:kern w:val="1"/>
          <w:sz w:val="26"/>
          <w:szCs w:val="26"/>
        </w:rPr>
        <w:t xml:space="preserve">/01-07 «Об утверждении административного регламента предоставления государственной услуги </w:t>
      </w:r>
      <w:r w:rsidRPr="00DC03E3">
        <w:rPr>
          <w:rFonts w:ascii="PT Astra Serif" w:eastAsia="Andale Sans UI" w:hAnsi="PT Astra Serif"/>
          <w:kern w:val="1"/>
          <w:sz w:val="26"/>
          <w:szCs w:val="26"/>
        </w:rPr>
        <w:t>«</w:t>
      </w:r>
      <w:r w:rsidR="007F67E2" w:rsidRPr="00DB5E4E">
        <w:rPr>
          <w:rFonts w:ascii="PT Astra Serif" w:hAnsi="PT Astra Serif"/>
          <w:sz w:val="26"/>
          <w:szCs w:val="26"/>
          <w:shd w:val="clear" w:color="auto" w:fill="FFFFFF"/>
        </w:rPr>
        <w:t>Согласование разделов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r w:rsidR="007F67E2" w:rsidRPr="00DB5E4E">
        <w:rPr>
          <w:rFonts w:ascii="PT Astra Serif" w:eastAsia="Andale Sans UI" w:hAnsi="PT Astra Serif"/>
          <w:kern w:val="1"/>
          <w:sz w:val="26"/>
          <w:szCs w:val="26"/>
        </w:rPr>
        <w:t>»,</w:t>
      </w:r>
      <w:r w:rsidR="007F67E2">
        <w:rPr>
          <w:rFonts w:eastAsia="Andale Sans UI"/>
          <w:kern w:val="1"/>
          <w:sz w:val="26"/>
          <w:szCs w:val="26"/>
        </w:rPr>
        <w:t xml:space="preserve"> (</w:t>
      </w:r>
      <w:r w:rsidR="007F67E2">
        <w:rPr>
          <w:rFonts w:ascii="PT Astra Serif" w:eastAsia="PT Astra Serif" w:hAnsi="PT Astra Serif" w:cs="PT Astra Serif"/>
          <w:sz w:val="26"/>
          <w:szCs w:val="26"/>
          <w:highlight w:val="white"/>
        </w:rPr>
        <w:t>Официальный интернет-портал правовой информации http:www.pravo.gov.ru,  2</w:t>
      </w:r>
      <w:r w:rsidR="007F67E2" w:rsidRPr="00DB5E4E">
        <w:rPr>
          <w:rFonts w:ascii="PT Astra Serif" w:eastAsia="PT Astra Serif" w:hAnsi="PT Astra Serif" w:cs="PT Astra Serif"/>
          <w:sz w:val="26"/>
          <w:szCs w:val="26"/>
          <w:highlight w:val="white"/>
        </w:rPr>
        <w:t>3</w:t>
      </w:r>
      <w:r w:rsidR="007F67E2">
        <w:rPr>
          <w:rFonts w:ascii="PT Astra Serif" w:eastAsia="PT Astra Serif" w:hAnsi="PT Astra Serif" w:cs="PT Astra Serif"/>
          <w:sz w:val="26"/>
          <w:szCs w:val="26"/>
          <w:highlight w:val="white"/>
        </w:rPr>
        <w:t>.06.202</w:t>
      </w:r>
      <w:r w:rsidR="007F67E2" w:rsidRPr="00DB5E4E">
        <w:rPr>
          <w:rFonts w:ascii="PT Astra Serif" w:eastAsia="PT Astra Serif" w:hAnsi="PT Astra Serif" w:cs="PT Astra Serif"/>
          <w:sz w:val="26"/>
          <w:szCs w:val="26"/>
          <w:highlight w:val="white"/>
        </w:rPr>
        <w:t>2</w:t>
      </w:r>
      <w:r w:rsidR="007F67E2">
        <w:rPr>
          <w:rFonts w:ascii="PT Astra Serif" w:eastAsia="PT Astra Serif" w:hAnsi="PT Astra Serif" w:cs="PT Astra Serif"/>
          <w:sz w:val="26"/>
          <w:szCs w:val="26"/>
          <w:highlight w:val="white"/>
        </w:rPr>
        <w:t>, № 7001202</w:t>
      </w:r>
      <w:r w:rsidR="007F67E2" w:rsidRPr="00DB5E4E">
        <w:rPr>
          <w:rFonts w:ascii="PT Astra Serif" w:eastAsia="PT Astra Serif" w:hAnsi="PT Astra Serif" w:cs="PT Astra Serif"/>
          <w:sz w:val="26"/>
          <w:szCs w:val="26"/>
          <w:highlight w:val="white"/>
        </w:rPr>
        <w:t>2</w:t>
      </w:r>
      <w:r w:rsidR="007F67E2">
        <w:rPr>
          <w:rFonts w:ascii="PT Astra Serif" w:eastAsia="PT Astra Serif" w:hAnsi="PT Astra Serif" w:cs="PT Astra Serif"/>
          <w:sz w:val="26"/>
          <w:szCs w:val="26"/>
          <w:highlight w:val="white"/>
        </w:rPr>
        <w:t>062</w:t>
      </w:r>
      <w:r w:rsidR="007F67E2" w:rsidRPr="00DB5E4E">
        <w:rPr>
          <w:rFonts w:ascii="PT Astra Serif" w:eastAsia="PT Astra Serif" w:hAnsi="PT Astra Serif" w:cs="PT Astra Serif"/>
          <w:sz w:val="26"/>
          <w:szCs w:val="26"/>
          <w:highlight w:val="white"/>
        </w:rPr>
        <w:t>3</w:t>
      </w:r>
      <w:r w:rsidR="007F67E2">
        <w:rPr>
          <w:rFonts w:ascii="PT Astra Serif" w:eastAsia="PT Astra Serif" w:hAnsi="PT Astra Serif" w:cs="PT Astra Serif"/>
          <w:sz w:val="26"/>
          <w:szCs w:val="26"/>
          <w:highlight w:val="white"/>
        </w:rPr>
        <w:t>000</w:t>
      </w:r>
      <w:r w:rsidR="007F67E2" w:rsidRPr="00DB5E4E">
        <w:rPr>
          <w:rFonts w:ascii="PT Astra Serif" w:eastAsia="PT Astra Serif" w:hAnsi="PT Astra Serif" w:cs="PT Astra Serif"/>
          <w:sz w:val="26"/>
          <w:szCs w:val="26"/>
        </w:rPr>
        <w:t>3</w:t>
      </w:r>
      <w:r w:rsidR="007F67E2">
        <w:rPr>
          <w:rFonts w:ascii="PT Astra Serif" w:eastAsia="PT Astra Serif" w:hAnsi="PT Astra Serif" w:cs="PT Astra Serif"/>
          <w:sz w:val="26"/>
          <w:szCs w:val="26"/>
        </w:rPr>
        <w:t xml:space="preserve">) </w:t>
      </w:r>
      <w:r w:rsidRPr="000343E0">
        <w:rPr>
          <w:rFonts w:ascii="PT Astra Serif" w:eastAsia="PT Astra Serif" w:hAnsi="PT Astra Serif" w:cs="PT Astra Serif"/>
          <w:sz w:val="26"/>
          <w:szCs w:val="26"/>
        </w:rPr>
        <w:t>следующ</w:t>
      </w:r>
      <w:r w:rsidR="007E26E8">
        <w:rPr>
          <w:rFonts w:ascii="PT Astra Serif" w:eastAsia="PT Astra Serif" w:hAnsi="PT Astra Serif" w:cs="PT Astra Serif"/>
          <w:sz w:val="26"/>
          <w:szCs w:val="26"/>
        </w:rPr>
        <w:t>и</w:t>
      </w:r>
      <w:r w:rsidRPr="000343E0">
        <w:rPr>
          <w:rFonts w:ascii="PT Astra Serif" w:eastAsia="PT Astra Serif" w:hAnsi="PT Astra Serif" w:cs="PT Astra Serif"/>
          <w:sz w:val="26"/>
          <w:szCs w:val="26"/>
        </w:rPr>
        <w:t>е изменени</w:t>
      </w:r>
      <w:r w:rsidR="007E26E8">
        <w:rPr>
          <w:rFonts w:ascii="PT Astra Serif" w:eastAsia="PT Astra Serif" w:hAnsi="PT Astra Serif" w:cs="PT Astra Serif"/>
          <w:sz w:val="26"/>
          <w:szCs w:val="26"/>
        </w:rPr>
        <w:t>я</w:t>
      </w:r>
      <w:r w:rsidRPr="000343E0">
        <w:rPr>
          <w:rFonts w:ascii="PT Astra Serif" w:eastAsia="PT Astra Serif" w:hAnsi="PT Astra Serif" w:cs="PT Astra Serif"/>
          <w:sz w:val="26"/>
          <w:szCs w:val="26"/>
        </w:rPr>
        <w:t>:</w:t>
      </w:r>
    </w:p>
    <w:p w:rsidR="007E26E8" w:rsidRDefault="007E26E8" w:rsidP="007667C9">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suppressAutoHyphens/>
        <w:ind w:left="0" w:firstLine="567"/>
        <w:jc w:val="both"/>
        <w:rPr>
          <w:rFonts w:ascii="PT Astra Serif" w:eastAsia="PT Astra Serif" w:hAnsi="PT Astra Serif" w:cs="PT Astra Serif"/>
          <w:sz w:val="26"/>
          <w:szCs w:val="26"/>
        </w:rPr>
      </w:pPr>
      <w:r>
        <w:rPr>
          <w:rFonts w:ascii="PT Astra Serif" w:eastAsia="PT Astra Serif" w:hAnsi="PT Astra Serif" w:cs="PT Astra Serif"/>
          <w:sz w:val="26"/>
          <w:szCs w:val="26"/>
        </w:rPr>
        <w:t>Преамбулу изложить в следующей редакции:</w:t>
      </w:r>
    </w:p>
    <w:p w:rsidR="007E26E8" w:rsidRDefault="007E26E8" w:rsidP="007E26E8">
      <w:pPr>
        <w:pStyle w:val="a7"/>
        <w:widowControl w:val="0"/>
        <w:pBdr>
          <w:top w:val="none" w:sz="0" w:space="0" w:color="auto"/>
          <w:left w:val="none" w:sz="0" w:space="0" w:color="auto"/>
          <w:bottom w:val="none" w:sz="0" w:space="0" w:color="auto"/>
          <w:right w:val="none" w:sz="0" w:space="0" w:color="auto"/>
          <w:between w:val="none" w:sz="0" w:space="0" w:color="auto"/>
        </w:pBdr>
        <w:suppressAutoHyphens/>
        <w:ind w:left="0" w:firstLine="706"/>
        <w:jc w:val="both"/>
        <w:rPr>
          <w:rFonts w:ascii="PT Astra Serif" w:eastAsia="PT Astra Serif" w:hAnsi="PT Astra Serif" w:cs="PT Astra Serif"/>
          <w:sz w:val="26"/>
          <w:szCs w:val="26"/>
        </w:rPr>
      </w:pPr>
      <w:r>
        <w:rPr>
          <w:rFonts w:ascii="PT Astra Serif" w:eastAsia="PT Astra Serif" w:hAnsi="PT Astra Serif" w:cs="PT Astra Serif"/>
          <w:sz w:val="26"/>
          <w:szCs w:val="26"/>
        </w:rPr>
        <w:t>«</w:t>
      </w:r>
      <w:r w:rsidR="00BE3B3B">
        <w:rPr>
          <w:rFonts w:ascii="PT Astra Serif" w:eastAsia="PT Astra Serif" w:hAnsi="PT Astra Serif" w:cs="PT Astra Serif"/>
          <w:sz w:val="26"/>
          <w:szCs w:val="26"/>
        </w:rPr>
        <w:t>В соответствии с федеральными законами от 25.06.2002 № 73-ФЗ «Об объектах культурного наследия (памятниках истории и культуры) народов Российской Федерации», от 27.07.2010 № 210-ФЗ «Об организации предоставления государственных и муниципальных услуг»,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 приказываю:».</w:t>
      </w:r>
    </w:p>
    <w:p w:rsidR="001B745F" w:rsidRDefault="001B745F" w:rsidP="007667C9">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suppressAutoHyphens/>
        <w:ind w:left="0" w:firstLine="567"/>
        <w:jc w:val="both"/>
        <w:rPr>
          <w:rFonts w:ascii="PT Astra Serif" w:eastAsia="PT Astra Serif" w:hAnsi="PT Astra Serif" w:cs="PT Astra Serif"/>
          <w:sz w:val="26"/>
          <w:szCs w:val="26"/>
        </w:rPr>
      </w:pPr>
      <w:r w:rsidRPr="007E26E8">
        <w:rPr>
          <w:rFonts w:ascii="PT Astra Serif" w:eastAsia="PT Astra Serif" w:hAnsi="PT Astra Serif" w:cs="PT Astra Serif"/>
          <w:sz w:val="26"/>
          <w:szCs w:val="26"/>
        </w:rPr>
        <w:t>Административн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регламент предоставления государственной услуги «</w:t>
      </w:r>
      <w:r w:rsidR="007F67E2" w:rsidRPr="00DB5E4E">
        <w:rPr>
          <w:rFonts w:ascii="PT Astra Serif" w:hAnsi="PT Astra Serif"/>
          <w:sz w:val="26"/>
          <w:szCs w:val="26"/>
          <w:shd w:val="clear" w:color="auto" w:fill="FFFFFF"/>
        </w:rPr>
        <w:t>Согласование разделов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r w:rsidRPr="007E26E8">
        <w:rPr>
          <w:rFonts w:ascii="PT Astra Serif" w:eastAsia="PT Astra Serif" w:hAnsi="PT Astra Serif" w:cs="PT Astra Serif"/>
          <w:sz w:val="26"/>
          <w:szCs w:val="26"/>
        </w:rPr>
        <w:t>», утвержденн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указанным приказом</w:t>
      </w:r>
      <w:r w:rsidR="007E26E8">
        <w:rPr>
          <w:rFonts w:ascii="PT Astra Serif" w:eastAsia="PT Astra Serif" w:hAnsi="PT Astra Serif" w:cs="PT Astra Serif"/>
          <w:sz w:val="26"/>
          <w:szCs w:val="26"/>
        </w:rPr>
        <w:t>, изложить в редакции согласно приложению к настоящему приказу.</w:t>
      </w:r>
    </w:p>
    <w:p w:rsidR="00523DF5" w:rsidRDefault="00523DF5" w:rsidP="007667C9">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suppressAutoHyphens/>
        <w:ind w:left="0" w:firstLine="567"/>
        <w:jc w:val="both"/>
        <w:rPr>
          <w:rFonts w:ascii="PT Astra Serif" w:eastAsia="PT Astra Serif" w:hAnsi="PT Astra Serif" w:cs="PT Astra Serif"/>
          <w:sz w:val="26"/>
          <w:szCs w:val="26"/>
        </w:rPr>
      </w:pPr>
      <w:r>
        <w:rPr>
          <w:rFonts w:ascii="PT Astra Serif" w:eastAsia="PT Astra Serif" w:hAnsi="PT Astra Serif" w:cs="PT Astra Serif"/>
          <w:sz w:val="26"/>
          <w:szCs w:val="26"/>
        </w:rPr>
        <w:t>Приказ вступает в силу с 01.09.2024.</w:t>
      </w:r>
    </w:p>
    <w:tbl>
      <w:tblPr>
        <w:tblW w:w="9889" w:type="dxa"/>
        <w:tblLook w:val="04A0" w:firstRow="1" w:lastRow="0" w:firstColumn="1" w:lastColumn="0" w:noHBand="0" w:noVBand="1"/>
      </w:tblPr>
      <w:tblGrid>
        <w:gridCol w:w="3325"/>
        <w:gridCol w:w="3190"/>
        <w:gridCol w:w="3374"/>
      </w:tblGrid>
      <w:tr w:rsidR="00365267" w:rsidRPr="005E5919">
        <w:tc>
          <w:tcPr>
            <w:tcW w:w="3325" w:type="dxa"/>
            <w:tcBorders>
              <w:top w:val="none" w:sz="0" w:space="0" w:color="000000"/>
              <w:left w:val="none" w:sz="0" w:space="0" w:color="000000"/>
              <w:bottom w:val="none" w:sz="0" w:space="0" w:color="000000"/>
              <w:right w:val="none" w:sz="0" w:space="0" w:color="000000"/>
            </w:tcBorders>
            <w:noWrap/>
          </w:tcPr>
          <w:p w:rsidR="00523DF5" w:rsidRDefault="00523DF5">
            <w:pPr>
              <w:tabs>
                <w:tab w:val="left" w:pos="7088"/>
              </w:tabs>
              <w:jc w:val="both"/>
              <w:rPr>
                <w:rFonts w:ascii="PT Astra Serif" w:hAnsi="PT Astra Serif"/>
                <w:sz w:val="26"/>
                <w:szCs w:val="26"/>
              </w:rPr>
            </w:pPr>
          </w:p>
          <w:p w:rsidR="00523DF5" w:rsidRDefault="00523DF5">
            <w:pPr>
              <w:tabs>
                <w:tab w:val="left" w:pos="7088"/>
              </w:tabs>
              <w:jc w:val="both"/>
              <w:rPr>
                <w:rFonts w:ascii="PT Astra Serif" w:hAnsi="PT Astra Serif"/>
                <w:sz w:val="26"/>
                <w:szCs w:val="26"/>
              </w:rPr>
            </w:pPr>
          </w:p>
          <w:p w:rsidR="00365267" w:rsidRPr="005E5919" w:rsidRDefault="003B71EE">
            <w:pPr>
              <w:tabs>
                <w:tab w:val="left" w:pos="7088"/>
              </w:tabs>
              <w:jc w:val="both"/>
              <w:rPr>
                <w:rFonts w:ascii="PT Astra Serif" w:eastAsia="PT Astra Serif" w:hAnsi="PT Astra Serif" w:cs="PT Astra Serif"/>
                <w:sz w:val="26"/>
                <w:szCs w:val="26"/>
              </w:rPr>
            </w:pPr>
            <w:r w:rsidRPr="005E5919">
              <w:rPr>
                <w:rFonts w:ascii="PT Astra Serif" w:hAnsi="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365267" w:rsidRPr="005E5919" w:rsidRDefault="003B71EE" w:rsidP="00C7795C">
            <w:pPr>
              <w:tabs>
                <w:tab w:val="left" w:pos="7088"/>
              </w:tabs>
              <w:jc w:val="center"/>
              <w:rPr>
                <w:rFonts w:ascii="PT Astra Serif" w:eastAsia="PT Astra Serif" w:hAnsi="PT Astra Serif" w:cs="PT Astra Serif"/>
                <w:sz w:val="26"/>
                <w:szCs w:val="26"/>
              </w:rPr>
            </w:pPr>
            <w:r w:rsidRPr="005E5919">
              <w:rPr>
                <w:rFonts w:ascii="PT Astra Serif" w:eastAsia="PT Astra Serif" w:hAnsi="PT Astra Serif" w:cs="PT Astra Serif"/>
                <w:sz w:val="26"/>
                <w:szCs w:val="26"/>
              </w:rPr>
              <w:fldChar w:fldCharType="begin"/>
            </w:r>
            <w:bookmarkStart w:id="3" w:name="Штамп"/>
            <w:r w:rsidRPr="005E5919">
              <w:rPr>
                <w:rFonts w:ascii="PT Astra Serif" w:eastAsia="PT Astra Serif" w:hAnsi="PT Astra Serif" w:cs="PT Astra Serif"/>
                <w:sz w:val="26"/>
                <w:szCs w:val="26"/>
              </w:rPr>
              <w:instrText xml:space="preserve"> FORMTEXT </w:instrText>
            </w:r>
            <w:r w:rsidR="00781D55">
              <w:rPr>
                <w:rFonts w:ascii="PT Astra Serif" w:eastAsia="PT Astra Serif" w:hAnsi="PT Astra Serif" w:cs="PT Astra Serif"/>
                <w:sz w:val="26"/>
                <w:szCs w:val="26"/>
              </w:rPr>
              <w:fldChar w:fldCharType="separate"/>
            </w:r>
            <w:r w:rsidRPr="005E5919">
              <w:rPr>
                <w:rFonts w:ascii="PT Astra Serif" w:eastAsia="PT Astra Serif" w:hAnsi="PT Astra Serif" w:cs="PT Astra Serif"/>
                <w:sz w:val="26"/>
                <w:szCs w:val="26"/>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523DF5" w:rsidRDefault="00523DF5" w:rsidP="00364169">
            <w:pPr>
              <w:tabs>
                <w:tab w:val="left" w:pos="7088"/>
              </w:tabs>
              <w:ind w:right="282"/>
              <w:jc w:val="right"/>
              <w:rPr>
                <w:rFonts w:ascii="PT Astra Serif" w:hAnsi="PT Astra Serif"/>
                <w:sz w:val="26"/>
                <w:szCs w:val="26"/>
              </w:rPr>
            </w:pPr>
          </w:p>
          <w:p w:rsidR="00523DF5" w:rsidRDefault="00523DF5" w:rsidP="00364169">
            <w:pPr>
              <w:tabs>
                <w:tab w:val="left" w:pos="7088"/>
              </w:tabs>
              <w:ind w:right="282"/>
              <w:jc w:val="right"/>
              <w:rPr>
                <w:rFonts w:ascii="PT Astra Serif" w:hAnsi="PT Astra Serif"/>
                <w:sz w:val="26"/>
                <w:szCs w:val="26"/>
              </w:rPr>
            </w:pPr>
          </w:p>
          <w:p w:rsidR="00365267" w:rsidRPr="005E5919" w:rsidRDefault="005E5919" w:rsidP="00364169">
            <w:pPr>
              <w:tabs>
                <w:tab w:val="left" w:pos="7088"/>
              </w:tabs>
              <w:ind w:right="282"/>
              <w:jc w:val="right"/>
              <w:rPr>
                <w:rFonts w:ascii="PT Astra Serif" w:eastAsia="PT Astra Serif" w:hAnsi="PT Astra Serif" w:cs="PT Astra Serif"/>
                <w:sz w:val="26"/>
                <w:szCs w:val="26"/>
              </w:rPr>
            </w:pPr>
            <w:r>
              <w:rPr>
                <w:rFonts w:ascii="PT Astra Serif" w:hAnsi="PT Astra Serif"/>
                <w:sz w:val="26"/>
                <w:szCs w:val="26"/>
              </w:rPr>
              <w:t> Е.В. Перетягина</w:t>
            </w:r>
          </w:p>
        </w:tc>
      </w:tr>
    </w:tbl>
    <w:p w:rsidR="007E26E8" w:rsidRDefault="007E26E8">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0"/>
          <w:szCs w:val="20"/>
          <w:lang w:eastAsia="ru-RU"/>
        </w:rPr>
      </w:pPr>
      <w:r>
        <w:rPr>
          <w:rFonts w:ascii="PT Astra Serif" w:hAnsi="PT Astra Serif"/>
          <w:color w:val="000000"/>
          <w:sz w:val="20"/>
          <w:szCs w:val="20"/>
          <w:lang w:eastAsia="ru-RU"/>
        </w:rPr>
        <w:br w:type="page"/>
      </w:r>
    </w:p>
    <w:p w:rsidR="007E26E8" w:rsidRPr="00287049" w:rsidRDefault="007E26E8" w:rsidP="007E26E8">
      <w:pPr>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lastRenderedPageBreak/>
        <w:t>Приложение</w:t>
      </w:r>
    </w:p>
    <w:p w:rsidR="007E26E8" w:rsidRPr="00287049" w:rsidRDefault="007E26E8" w:rsidP="007E26E8">
      <w:pPr>
        <w:ind w:left="5669"/>
        <w:rPr>
          <w:rFonts w:ascii="PT Astra Serif" w:eastAsia="PT Astra Serif" w:hAnsi="PT Astra Serif" w:cs="PT Astra Serif"/>
          <w:sz w:val="26"/>
          <w:szCs w:val="26"/>
        </w:rPr>
      </w:pPr>
    </w:p>
    <w:p w:rsidR="007E26E8" w:rsidRPr="00287049" w:rsidRDefault="007E26E8" w:rsidP="007E26E8">
      <w:pPr>
        <w:ind w:left="5669"/>
        <w:rPr>
          <w:rFonts w:ascii="PT Astra Serif" w:hAnsi="PT Astra Serif" w:cs="PT Astra Serif"/>
          <w:sz w:val="26"/>
          <w:szCs w:val="26"/>
        </w:rPr>
      </w:pPr>
      <w:r w:rsidRPr="00287049">
        <w:rPr>
          <w:rFonts w:ascii="PT Astra Serif" w:eastAsia="PT Astra Serif" w:hAnsi="PT Astra Serif" w:cs="PT Astra Serif"/>
          <w:sz w:val="26"/>
          <w:szCs w:val="26"/>
        </w:rPr>
        <w:t>УТВЕРЖДЕН</w:t>
      </w:r>
    </w:p>
    <w:p w:rsidR="007E26E8" w:rsidRPr="00287049" w:rsidRDefault="007E26E8" w:rsidP="007E26E8">
      <w:pPr>
        <w:tabs>
          <w:tab w:val="left" w:pos="7088"/>
        </w:tabs>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приказ</w:t>
      </w:r>
      <w:r>
        <w:rPr>
          <w:rFonts w:ascii="PT Astra Serif" w:eastAsia="PT Astra Serif" w:hAnsi="PT Astra Serif" w:cs="PT Astra Serif"/>
          <w:sz w:val="26"/>
          <w:szCs w:val="26"/>
        </w:rPr>
        <w:t>ом</w:t>
      </w:r>
      <w:r w:rsidRPr="00287049">
        <w:rPr>
          <w:rFonts w:ascii="PT Astra Serif" w:eastAsia="PT Astra Serif" w:hAnsi="PT Astra Serif" w:cs="PT Astra Serif"/>
          <w:sz w:val="26"/>
          <w:szCs w:val="26"/>
        </w:rPr>
        <w:t xml:space="preserve"> Комитета по охране объектов культурного наследия Томской области</w:t>
      </w:r>
    </w:p>
    <w:p w:rsidR="007E26E8" w:rsidRPr="00287049" w:rsidRDefault="007E26E8" w:rsidP="007E26E8">
      <w:pPr>
        <w:tabs>
          <w:tab w:val="left" w:pos="7088"/>
        </w:tabs>
        <w:ind w:left="5669"/>
        <w:rPr>
          <w:rFonts w:ascii="PT Astra Serif" w:hAnsi="PT Astra Serif" w:cs="PT Astra Serif"/>
          <w:color w:val="000000"/>
          <w:sz w:val="26"/>
          <w:szCs w:val="26"/>
        </w:rPr>
      </w:pPr>
      <w:r w:rsidRPr="00287049">
        <w:rPr>
          <w:rFonts w:ascii="PT Astra Serif" w:eastAsia="PT Astra Serif" w:hAnsi="PT Astra Serif" w:cs="PT Astra Serif"/>
          <w:color w:val="000000" w:themeColor="text1"/>
          <w:sz w:val="26"/>
          <w:szCs w:val="26"/>
        </w:rPr>
        <w:t>от</w:t>
      </w:r>
      <w:r w:rsidRPr="00287049">
        <w:rPr>
          <w:rFonts w:ascii="PT Astra Serif" w:hAnsi="PT Astra Serif" w:cs="PT Astra Serif"/>
          <w:color w:val="000000" w:themeColor="text1"/>
          <w:sz w:val="26"/>
          <w:szCs w:val="26"/>
        </w:rPr>
        <w:t> </w:t>
      </w:r>
      <w:r w:rsidR="00BE3982">
        <w:rPr>
          <w:rFonts w:ascii="PT Astra Serif" w:hAnsi="PT Astra Serif" w:cs="PT Astra Serif"/>
          <w:color w:val="000000" w:themeColor="text1"/>
          <w:sz w:val="26"/>
          <w:szCs w:val="26"/>
        </w:rPr>
        <w:t>09.08.2024</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781D55">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r w:rsidRPr="00287049">
        <w:rPr>
          <w:rFonts w:ascii="PT Astra Serif" w:hAnsi="PT Astra Serif" w:cs="PT Astra Serif"/>
          <w:color w:val="000000" w:themeColor="text1"/>
          <w:sz w:val="26"/>
          <w:szCs w:val="26"/>
        </w:rPr>
        <w:t> </w:t>
      </w:r>
      <w:r w:rsidRPr="00287049">
        <w:rPr>
          <w:rFonts w:ascii="PT Astra Serif" w:eastAsia="PT Astra Serif" w:hAnsi="PT Astra Serif" w:cs="PT Astra Serif"/>
          <w:color w:val="000000" w:themeColor="text1"/>
          <w:sz w:val="26"/>
          <w:szCs w:val="26"/>
        </w:rPr>
        <w:t>№</w:t>
      </w:r>
      <w:r w:rsidRPr="00287049">
        <w:rPr>
          <w:rFonts w:ascii="PT Astra Serif" w:hAnsi="PT Astra Serif" w:cs="PT Astra Serif"/>
          <w:color w:val="000000" w:themeColor="text1"/>
          <w:sz w:val="26"/>
          <w:szCs w:val="26"/>
        </w:rPr>
        <w:t> </w:t>
      </w:r>
      <w:r w:rsidR="00846F29">
        <w:rPr>
          <w:rFonts w:ascii="PT Astra Serif" w:hAnsi="PT Astra Serif" w:cs="PT Astra Serif"/>
          <w:color w:val="000000" w:themeColor="text1"/>
          <w:sz w:val="26"/>
          <w:szCs w:val="26"/>
        </w:rPr>
        <w:t>0056/01-07</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781D55">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p>
    <w:p w:rsidR="007E26E8" w:rsidRDefault="007E26E8" w:rsidP="007E26E8">
      <w:pPr>
        <w:tabs>
          <w:tab w:val="left" w:pos="7088"/>
        </w:tabs>
        <w:rPr>
          <w:rFonts w:ascii="PT Astra Serif" w:hAnsi="PT Astra Serif" w:cs="PT Astra Serif"/>
          <w:color w:val="000000"/>
          <w:sz w:val="28"/>
          <w:szCs w:val="28"/>
          <w:highlight w:val="lightGray"/>
        </w:rPr>
      </w:pPr>
    </w:p>
    <w:p w:rsidR="007E26E8" w:rsidRPr="007E26E8" w:rsidRDefault="007E26E8" w:rsidP="007E26E8">
      <w:pPr>
        <w:pStyle w:val="ConsPlusTitle"/>
        <w:widowControl/>
        <w:jc w:val="center"/>
        <w:rPr>
          <w:rFonts w:ascii="PT Astra Serif" w:hAnsi="PT Astra Serif" w:cs="Times New Roman"/>
          <w:b w:val="0"/>
          <w:sz w:val="26"/>
          <w:szCs w:val="26"/>
        </w:rPr>
      </w:pPr>
      <w:r w:rsidRPr="007E26E8">
        <w:rPr>
          <w:rFonts w:ascii="PT Astra Serif" w:hAnsi="PT Astra Serif" w:cs="Times New Roman"/>
          <w:b w:val="0"/>
          <w:sz w:val="26"/>
          <w:szCs w:val="26"/>
        </w:rPr>
        <w:t>Административный регламент предоставления государственной услуги</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6"/>
          <w:szCs w:val="26"/>
          <w:lang w:eastAsia="ru-RU" w:bidi="ar-SA"/>
        </w:rPr>
      </w:pPr>
      <w:r w:rsidRPr="007E26E8">
        <w:rPr>
          <w:rFonts w:ascii="PT Astra Serif" w:hAnsi="PT Astra Serif"/>
          <w:bCs/>
          <w:color w:val="000000"/>
          <w:sz w:val="26"/>
          <w:szCs w:val="26"/>
          <w:lang w:eastAsia="ru-RU" w:bidi="ar-SA"/>
        </w:rPr>
        <w:t>«</w:t>
      </w:r>
      <w:r w:rsidR="007F67E2" w:rsidRPr="00DB5E4E">
        <w:rPr>
          <w:rFonts w:ascii="PT Astra Serif" w:hAnsi="PT Astra Serif"/>
          <w:sz w:val="26"/>
          <w:szCs w:val="26"/>
          <w:shd w:val="clear" w:color="auto" w:fill="FFFFFF"/>
        </w:rPr>
        <w:t>Согласование разделов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r w:rsidRPr="007E26E8">
        <w:rPr>
          <w:rFonts w:ascii="PT Astra Serif" w:hAnsi="PT Astra Serif"/>
          <w:bCs/>
          <w:color w:val="000000"/>
          <w:sz w:val="26"/>
          <w:szCs w:val="26"/>
          <w:lang w:eastAsia="ru-RU" w:bidi="ar-SA"/>
        </w:rPr>
        <w:t>»</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sz w:val="26"/>
          <w:szCs w:val="26"/>
          <w:lang w:eastAsia="ru-RU" w:bidi="ar-SA"/>
        </w:rPr>
      </w:pP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 Общие положения</w:t>
      </w:r>
    </w:p>
    <w:p w:rsidR="007E26E8" w:rsidRPr="007E26E8" w:rsidRDefault="007E26E8" w:rsidP="0026513C">
      <w:pPr>
        <w:pBdr>
          <w:top w:val="none" w:sz="0" w:space="0" w:color="auto"/>
          <w:left w:val="none" w:sz="0" w:space="0" w:color="auto"/>
          <w:bottom w:val="none" w:sz="0" w:space="0" w:color="auto"/>
          <w:right w:val="none" w:sz="0" w:space="0" w:color="auto"/>
          <w:between w:val="none" w:sz="0" w:space="0" w:color="auto"/>
        </w:pBdr>
        <w:tabs>
          <w:tab w:val="left" w:pos="567"/>
        </w:tabs>
        <w:jc w:val="center"/>
        <w:rPr>
          <w:rFonts w:ascii="PT Astra Serif" w:hAnsi="PT Astra Serif"/>
          <w:color w:val="000000"/>
          <w:sz w:val="26"/>
          <w:szCs w:val="26"/>
          <w:lang w:eastAsia="ru-RU" w:bidi="ar-SA"/>
        </w:rPr>
      </w:pP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1. Настоящий административный регламент устанавливает порядок и стандарт предоставления государственной услуги </w:t>
      </w:r>
      <w:r w:rsidRPr="007E26E8">
        <w:rPr>
          <w:rFonts w:ascii="PT Astra Serif" w:hAnsi="PT Astra Serif"/>
          <w:color w:val="000000"/>
          <w:sz w:val="26"/>
          <w:szCs w:val="26"/>
        </w:rPr>
        <w:t>«</w:t>
      </w:r>
      <w:r w:rsidR="008C43A1" w:rsidRPr="00DB5E4E">
        <w:rPr>
          <w:rFonts w:ascii="PT Astra Serif" w:hAnsi="PT Astra Serif"/>
          <w:sz w:val="26"/>
          <w:szCs w:val="26"/>
          <w:shd w:val="clear" w:color="auto" w:fill="FFFFFF"/>
        </w:rPr>
        <w:t>Согласование разделов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r w:rsidRPr="007E26E8">
        <w:rPr>
          <w:rFonts w:ascii="PT Astra Serif" w:hAnsi="PT Astra Serif"/>
          <w:color w:val="000000"/>
          <w:sz w:val="26"/>
          <w:szCs w:val="26"/>
        </w:rPr>
        <w:t>»</w:t>
      </w:r>
      <w:r w:rsidRPr="007E26E8">
        <w:rPr>
          <w:rFonts w:ascii="PT Astra Serif" w:hAnsi="PT Astra Serif"/>
          <w:color w:val="000000"/>
          <w:sz w:val="26"/>
          <w:szCs w:val="26"/>
          <w:lang w:eastAsia="ru-RU"/>
        </w:rPr>
        <w:t xml:space="preserve"> на территории Томской области (далее </w:t>
      </w:r>
      <w:r w:rsidRPr="007E26E8">
        <w:rPr>
          <w:rFonts w:ascii="PT Astra Serif" w:hAnsi="PT Astra Serif"/>
          <w:color w:val="000000"/>
        </w:rPr>
        <w:t>–</w:t>
      </w:r>
      <w:r w:rsidRPr="007E26E8">
        <w:rPr>
          <w:rFonts w:ascii="PT Astra Serif" w:hAnsi="PT Astra Serif"/>
          <w:color w:val="000000"/>
          <w:sz w:val="26"/>
          <w:szCs w:val="26"/>
          <w:lang w:eastAsia="ru-RU"/>
        </w:rPr>
        <w:t xml:space="preserve"> государственная услуга).</w:t>
      </w:r>
    </w:p>
    <w:p w:rsidR="007F67E2" w:rsidRPr="007F67E2"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firstLine="567"/>
        <w:jc w:val="both"/>
        <w:rPr>
          <w:rFonts w:ascii="PT Astra Serif" w:hAnsi="PT Astra Serif"/>
          <w:bCs/>
          <w:iCs/>
          <w:color w:val="000000"/>
          <w:sz w:val="26"/>
          <w:szCs w:val="26"/>
        </w:rPr>
      </w:pPr>
      <w:r w:rsidRPr="007E26E8">
        <w:rPr>
          <w:rFonts w:ascii="PT Astra Serif" w:hAnsi="PT Astra Serif"/>
          <w:bCs/>
          <w:iCs/>
          <w:sz w:val="26"/>
          <w:szCs w:val="26"/>
        </w:rPr>
        <w:t xml:space="preserve">2. Заявителями являются </w:t>
      </w:r>
      <w:r w:rsidR="007F67E2" w:rsidRPr="007F67E2">
        <w:rPr>
          <w:rFonts w:ascii="PT Astra Serif" w:hAnsi="PT Astra Serif" w:cs="Arial"/>
          <w:sz w:val="26"/>
          <w:szCs w:val="26"/>
          <w:shd w:val="clear" w:color="auto" w:fill="FFFFFF"/>
        </w:rPr>
        <w:t xml:space="preserve">физические лица, индивидуальные предприниматели, юридические лица, осуществляющие проектирование или имеющие намерение осуществить проведение </w:t>
      </w:r>
      <w:r w:rsidR="007F67E2" w:rsidRPr="007F67E2">
        <w:rPr>
          <w:rFonts w:ascii="PT Astra Serif" w:hAnsi="PT Astra Serif" w:cs="PT Astra Serif"/>
          <w:sz w:val="26"/>
          <w:szCs w:val="26"/>
          <w:lang w:bidi="ar-SA"/>
        </w:rPr>
        <w:t xml:space="preserve">земляных, строительных, мелиоративных, хозяйственных работ, указанных в </w:t>
      </w:r>
      <w:hyperlink r:id="rId8" w:history="1">
        <w:r w:rsidR="007F67E2" w:rsidRPr="007F67E2">
          <w:rPr>
            <w:rFonts w:ascii="PT Astra Serif" w:hAnsi="PT Astra Serif" w:cs="PT Astra Serif"/>
            <w:sz w:val="26"/>
            <w:szCs w:val="26"/>
            <w:lang w:bidi="ar-SA"/>
          </w:rPr>
          <w:t>статье 30</w:t>
        </w:r>
      </w:hyperlink>
      <w:r w:rsidR="007F67E2" w:rsidRPr="007F67E2">
        <w:rPr>
          <w:rFonts w:ascii="PT Astra Serif" w:hAnsi="PT Astra Serif" w:cs="PT Astra Serif"/>
          <w:sz w:val="26"/>
          <w:szCs w:val="26"/>
          <w:lang w:bidi="ar-SA"/>
        </w:rPr>
        <w:t xml:space="preserve"> Федерального закона № 73-ФЗ работ по использованию лесов и иных работ на земельном участке в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(далее </w:t>
      </w:r>
      <w:r w:rsidR="007F67E2" w:rsidRPr="007F67E2">
        <w:rPr>
          <w:rFonts w:ascii="PT Astra Serif" w:hAnsi="PT Astra Serif"/>
          <w:color w:val="000000"/>
          <w:sz w:val="20"/>
        </w:rPr>
        <w:t>–</w:t>
      </w:r>
      <w:r w:rsidR="007F67E2" w:rsidRPr="007F67E2">
        <w:rPr>
          <w:rFonts w:ascii="PT Astra Serif" w:hAnsi="PT Astra Serif" w:cs="PT Astra Serif"/>
          <w:sz w:val="26"/>
          <w:szCs w:val="26"/>
          <w:lang w:bidi="ar-SA"/>
        </w:rPr>
        <w:t xml:space="preserve"> реестр), на земельном участке, непосредственно связанном с земельным участком в границах территории объекта культурного наследия, а также являющиеся</w:t>
      </w:r>
      <w:r w:rsidR="007F67E2" w:rsidRPr="007F67E2">
        <w:rPr>
          <w:rFonts w:ascii="PT Astra Serif" w:hAnsi="PT Astra Serif"/>
          <w:bCs/>
          <w:iCs/>
          <w:color w:val="000000"/>
          <w:sz w:val="26"/>
          <w:szCs w:val="26"/>
        </w:rPr>
        <w:t xml:space="preserve"> </w:t>
      </w:r>
      <w:r w:rsidR="007F67E2" w:rsidRPr="007F67E2">
        <w:rPr>
          <w:rFonts w:ascii="PT Astra Serif" w:hAnsi="PT Astra Serif" w:cs="PT Astra Serif"/>
          <w:sz w:val="26"/>
          <w:szCs w:val="26"/>
          <w:lang w:bidi="ar-SA"/>
        </w:rPr>
        <w:t xml:space="preserve">собственниками перечисленных земельных участков, </w:t>
      </w:r>
      <w:r w:rsidR="007F67E2" w:rsidRPr="007F67E2">
        <w:rPr>
          <w:rFonts w:ascii="PT Astra Serif" w:hAnsi="PT Astra Serif"/>
          <w:color w:val="000000"/>
          <w:sz w:val="26"/>
          <w:szCs w:val="26"/>
          <w:lang w:eastAsia="ru-RU"/>
        </w:rPr>
        <w:t xml:space="preserve">либо их уполномоченные представители </w:t>
      </w:r>
      <w:r w:rsidR="007F67E2" w:rsidRPr="007F67E2">
        <w:rPr>
          <w:rFonts w:ascii="PT Astra Serif" w:hAnsi="PT Astra Serif"/>
          <w:bCs/>
          <w:iCs/>
          <w:color w:val="000000"/>
          <w:sz w:val="26"/>
          <w:szCs w:val="26"/>
        </w:rPr>
        <w:t xml:space="preserve">(далее </w:t>
      </w:r>
      <w:r w:rsidR="007F67E2" w:rsidRPr="007F67E2">
        <w:rPr>
          <w:rFonts w:ascii="PT Astra Serif" w:hAnsi="PT Astra Serif"/>
          <w:color w:val="000000"/>
          <w:sz w:val="20"/>
        </w:rPr>
        <w:t>–</w:t>
      </w:r>
      <w:r w:rsidR="007F67E2" w:rsidRPr="007F67E2">
        <w:rPr>
          <w:rFonts w:ascii="PT Astra Serif" w:hAnsi="PT Astra Serif"/>
          <w:bCs/>
          <w:iCs/>
          <w:color w:val="000000"/>
          <w:sz w:val="26"/>
          <w:szCs w:val="26"/>
        </w:rPr>
        <w:t xml:space="preserve"> заявители).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rPr>
      </w:pPr>
      <w:r w:rsidRPr="007E26E8">
        <w:rPr>
          <w:rFonts w:ascii="PT Astra Serif" w:hAnsi="PT Astra Serif"/>
          <w:bCs/>
          <w:color w:val="000000"/>
          <w:sz w:val="26"/>
          <w:szCs w:val="26"/>
        </w:rPr>
        <w:t xml:space="preserve">3. </w:t>
      </w:r>
      <w:r w:rsidRPr="007E26E8">
        <w:rPr>
          <w:rFonts w:ascii="PT Astra Serif" w:hAnsi="PT Astra Serif"/>
          <w:color w:val="000000"/>
          <w:sz w:val="26"/>
          <w:szCs w:val="26"/>
        </w:rPr>
        <w:t>Местонахождение Комитета по охране объектов культурного наследия Томской области</w:t>
      </w:r>
      <w:r w:rsidRPr="007E26E8">
        <w:rPr>
          <w:rFonts w:ascii="PT Astra Serif" w:hAnsi="PT Astra Serif"/>
          <w:color w:val="000000"/>
          <w:sz w:val="26"/>
          <w:szCs w:val="26"/>
          <w:lang w:eastAsia="ru-RU"/>
        </w:rPr>
        <w:t xml:space="preserve"> (далее – Комитет)</w:t>
      </w:r>
      <w:r w:rsidRPr="007E26E8">
        <w:rPr>
          <w:rFonts w:ascii="PT Astra Serif" w:hAnsi="PT Astra Serif"/>
          <w:color w:val="000000"/>
          <w:sz w:val="26"/>
          <w:szCs w:val="26"/>
        </w:rPr>
        <w:t>: 634050, г. Томск, пр. Ленина, 50.</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 w:val="left" w:pos="1134"/>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Почтовый адрес: 634050, г. Томск, а/я 115.</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Адрес электронной почты: </w:t>
      </w:r>
      <w:r w:rsidRPr="007E26E8">
        <w:rPr>
          <w:rFonts w:ascii="PT Astra Serif" w:hAnsi="PT Astra Serif"/>
          <w:color w:val="000000"/>
          <w:sz w:val="26"/>
          <w:szCs w:val="26"/>
          <w:lang w:val="en-US" w:eastAsia="ru-RU" w:bidi="ar-SA"/>
        </w:rPr>
        <w:t>kooknto</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gov</w:t>
      </w:r>
      <w:r w:rsidRPr="007E26E8">
        <w:rPr>
          <w:rFonts w:ascii="PT Astra Serif" w:hAnsi="PT Astra Serif"/>
          <w:color w:val="000000"/>
          <w:sz w:val="26"/>
          <w:szCs w:val="26"/>
          <w:lang w:eastAsia="ru-RU" w:bidi="ar-SA"/>
        </w:rPr>
        <w:t>70.</w:t>
      </w:r>
      <w:r w:rsidRPr="007E26E8">
        <w:rPr>
          <w:rFonts w:ascii="PT Astra Serif" w:hAnsi="PT Astra Serif"/>
          <w:color w:val="000000"/>
          <w:sz w:val="26"/>
          <w:szCs w:val="26"/>
          <w:lang w:val="en-US" w:eastAsia="ru-RU" w:bidi="ar-SA"/>
        </w:rPr>
        <w:t>ru</w:t>
      </w:r>
      <w:r w:rsidRPr="007E26E8">
        <w:rPr>
          <w:rFonts w:ascii="PT Astra Serif" w:hAnsi="PT Astra Serif"/>
          <w:color w:val="000000"/>
          <w:sz w:val="26"/>
          <w:szCs w:val="26"/>
          <w:lang w:eastAsia="ru-RU" w:bidi="ar-SA"/>
        </w:rPr>
        <w:t>.</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4. Адрес официального сайта Комитета: http</w:t>
      </w:r>
      <w:r w:rsidRPr="007E26E8">
        <w:rPr>
          <w:rFonts w:ascii="PT Astra Serif" w:hAnsi="PT Astra Serif"/>
          <w:color w:val="000000"/>
          <w:sz w:val="26"/>
          <w:szCs w:val="26"/>
          <w:lang w:val="en-US" w:eastAsia="ru-RU" w:bidi="ar-SA"/>
        </w:rPr>
        <w:t>s</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heritage</w:t>
      </w:r>
      <w:r w:rsidRPr="007E26E8">
        <w:rPr>
          <w:rFonts w:ascii="PT Astra Serif" w:hAnsi="PT Astra Serif"/>
          <w:color w:val="000000"/>
          <w:sz w:val="26"/>
          <w:szCs w:val="26"/>
          <w:lang w:eastAsia="ru-RU" w:bidi="ar-SA"/>
        </w:rPr>
        <w:t>.tomsk.gov.ru (далее – сайт Комитета).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Телефон для справок: (3822) 90-94-20.</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5. График работы Комитета: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понедельник – пятница: с 9-00 до 18-00;</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перерыв для отдыха и питания: с 12-30 до 13-30;</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суббота, воскресенье: выходной день.</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6. Информация о предоставлении государственной услуги представляется:</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1) в Комитете при личном посещении, в электронном виде, посредством письменных ответов, по номерам телефонов Комитета;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2) на </w:t>
      </w:r>
      <w:r w:rsidR="00523DF5">
        <w:rPr>
          <w:rFonts w:ascii="PT Astra Serif" w:hAnsi="PT Astra Serif"/>
          <w:color w:val="000000"/>
          <w:sz w:val="26"/>
          <w:szCs w:val="26"/>
        </w:rPr>
        <w:t xml:space="preserve">официальном </w:t>
      </w:r>
      <w:r w:rsidRPr="007E26E8">
        <w:rPr>
          <w:rFonts w:ascii="PT Astra Serif" w:hAnsi="PT Astra Serif"/>
          <w:color w:val="000000"/>
          <w:sz w:val="26"/>
          <w:szCs w:val="26"/>
        </w:rPr>
        <w:t>сайте Комитета по адрес</w:t>
      </w:r>
      <w:r w:rsidR="00AF427D">
        <w:rPr>
          <w:rFonts w:ascii="PT Astra Serif" w:hAnsi="PT Astra Serif"/>
          <w:color w:val="000000"/>
          <w:sz w:val="26"/>
          <w:szCs w:val="26"/>
        </w:rPr>
        <w:t>у</w:t>
      </w:r>
      <w:r w:rsidRPr="007E26E8">
        <w:rPr>
          <w:rFonts w:ascii="PT Astra Serif" w:hAnsi="PT Astra Serif"/>
          <w:color w:val="000000"/>
          <w:sz w:val="26"/>
          <w:szCs w:val="26"/>
        </w:rPr>
        <w:t xml:space="preserve">: </w:t>
      </w:r>
      <w:hyperlink r:id="rId9" w:tooltip="https://heritage.tomsk.gov.ru" w:history="1">
        <w:r w:rsidRPr="007E26E8">
          <w:rPr>
            <w:rFonts w:ascii="PT Astra Serif" w:hAnsi="PT Astra Serif"/>
            <w:color w:val="000000"/>
            <w:sz w:val="26"/>
            <w:szCs w:val="26"/>
            <w:lang w:val="en-US" w:bidi="ar-SA"/>
          </w:rPr>
          <w:t>https</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heritage</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tomsk</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gov</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ru</w:t>
        </w:r>
      </w:hyperlink>
      <w:r w:rsidRPr="007E26E8">
        <w:rPr>
          <w:rFonts w:ascii="PT Astra Serif" w:hAnsi="PT Astra Serif"/>
          <w:color w:val="000000"/>
          <w:sz w:val="26"/>
          <w:szCs w:val="26"/>
        </w:rPr>
        <w:t>;</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3) на официальном сайте </w:t>
      </w:r>
      <w:r w:rsidRPr="007E26E8">
        <w:rPr>
          <w:rFonts w:ascii="PT Astra Serif" w:hAnsi="PT Astra Serif"/>
          <w:color w:val="000000"/>
          <w:sz w:val="26"/>
          <w:szCs w:val="26"/>
          <w:lang w:eastAsia="ru-RU"/>
        </w:rPr>
        <w:t xml:space="preserve">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w:t>
      </w:r>
      <w:r w:rsidRPr="007E26E8">
        <w:rPr>
          <w:rFonts w:ascii="PT Astra Serif" w:hAnsi="PT Astra Serif"/>
          <w:color w:val="000000"/>
          <w:sz w:val="26"/>
          <w:szCs w:val="26"/>
        </w:rPr>
        <w:t>по адресу: m</w:t>
      </w:r>
      <w:r w:rsidR="005A5334">
        <w:rPr>
          <w:rFonts w:ascii="PT Astra Serif" w:hAnsi="PT Astra Serif"/>
          <w:color w:val="000000"/>
          <w:sz w:val="26"/>
          <w:szCs w:val="26"/>
          <w:lang w:val="en-US"/>
        </w:rPr>
        <w:t>d</w:t>
      </w:r>
      <w:r w:rsidRPr="007E26E8">
        <w:rPr>
          <w:rFonts w:ascii="PT Astra Serif" w:hAnsi="PT Astra Serif"/>
          <w:color w:val="000000"/>
          <w:sz w:val="26"/>
          <w:szCs w:val="26"/>
        </w:rPr>
        <w:t xml:space="preserve">.tomsk.ru (далее </w:t>
      </w:r>
      <w:r w:rsidRPr="007E26E8">
        <w:rPr>
          <w:rFonts w:ascii="PT Astra Serif" w:hAnsi="PT Astra Serif"/>
          <w:color w:val="000000"/>
        </w:rPr>
        <w:t>–</w:t>
      </w:r>
      <w:r w:rsidRPr="007E26E8">
        <w:rPr>
          <w:rFonts w:ascii="PT Astra Serif" w:hAnsi="PT Astra Serif"/>
          <w:color w:val="000000"/>
          <w:sz w:val="26"/>
          <w:szCs w:val="26"/>
        </w:rPr>
        <w:t xml:space="preserve"> </w:t>
      </w:r>
      <w:r w:rsidRPr="007E26E8">
        <w:rPr>
          <w:rFonts w:ascii="PT Astra Serif" w:hAnsi="PT Astra Serif"/>
          <w:color w:val="000000"/>
          <w:sz w:val="26"/>
          <w:szCs w:val="26"/>
          <w:lang w:eastAsia="ru-RU"/>
        </w:rPr>
        <w:t>многофункциональный центр,</w:t>
      </w:r>
      <w:r w:rsidRPr="007E26E8">
        <w:rPr>
          <w:rFonts w:ascii="PT Astra Serif" w:hAnsi="PT Astra Serif"/>
          <w:color w:val="000000"/>
          <w:sz w:val="26"/>
          <w:szCs w:val="26"/>
        </w:rPr>
        <w:t xml:space="preserve"> сайт многофункционального центра);</w:t>
      </w:r>
    </w:p>
    <w:p w:rsid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4) в федеральной государственной информационной системе «Единый портал государственных и муниципальных услуг</w:t>
      </w:r>
      <w:r w:rsidR="008C3777">
        <w:rPr>
          <w:rFonts w:ascii="PT Astra Serif" w:hAnsi="PT Astra Serif"/>
          <w:color w:val="000000"/>
          <w:sz w:val="26"/>
          <w:szCs w:val="26"/>
        </w:rPr>
        <w:t xml:space="preserve"> (функций)</w:t>
      </w:r>
      <w:r w:rsidRPr="007E26E8">
        <w:rPr>
          <w:rFonts w:ascii="PT Astra Serif" w:hAnsi="PT Astra Serif"/>
          <w:color w:val="000000"/>
          <w:sz w:val="26"/>
          <w:szCs w:val="26"/>
        </w:rPr>
        <w:t xml:space="preserve">» по адресу: gosuslugi.ru (далее </w:t>
      </w:r>
      <w:r w:rsidRPr="007E26E8">
        <w:rPr>
          <w:rFonts w:ascii="PT Astra Serif" w:hAnsi="PT Astra Serif"/>
          <w:color w:val="000000"/>
        </w:rPr>
        <w:t>–</w:t>
      </w:r>
      <w:r w:rsidR="008C3777">
        <w:rPr>
          <w:rFonts w:ascii="PT Astra Serif" w:hAnsi="PT Astra Serif"/>
          <w:color w:val="000000"/>
          <w:sz w:val="26"/>
          <w:szCs w:val="26"/>
        </w:rPr>
        <w:t xml:space="preserve"> Единый портал).</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7. </w:t>
      </w:r>
      <w:r w:rsidRPr="007E26E8">
        <w:rPr>
          <w:rFonts w:ascii="PT Astra Serif" w:hAnsi="PT Astra Serif"/>
          <w:color w:val="000000"/>
          <w:sz w:val="26"/>
          <w:szCs w:val="26"/>
          <w:lang w:eastAsia="ru-RU"/>
        </w:rPr>
        <w:t>Информирование заявителей по вопросам предоставления государственной услуги осуществляется в следующих формах:</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индивидуальное консультирование при непосредственном обращении заявителя;</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индивидуальное консультирование в электронном виде посредством:</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а) размещения консультационно-справочной информации на сайте Комитета, сайте многофункционального центра, Едином портале;</w:t>
      </w:r>
    </w:p>
    <w:p w:rsidR="00523DF5"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б) индивидуальное </w:t>
      </w:r>
      <w:r w:rsidR="00523DF5" w:rsidRPr="007E26E8">
        <w:rPr>
          <w:rFonts w:ascii="PT Astra Serif" w:hAnsi="PT Astra Serif"/>
          <w:color w:val="000000"/>
          <w:sz w:val="26"/>
          <w:szCs w:val="26"/>
          <w:lang w:eastAsia="ru-RU"/>
        </w:rPr>
        <w:t>консультирование путем направления в форме электронного документа ответа на обращение, поступившее</w:t>
      </w:r>
      <w:r w:rsidR="00523DF5">
        <w:rPr>
          <w:rFonts w:ascii="PT Astra Serif" w:hAnsi="PT Astra Serif"/>
          <w:color w:val="000000"/>
          <w:sz w:val="26"/>
          <w:szCs w:val="26"/>
          <w:lang w:eastAsia="ru-RU"/>
        </w:rPr>
        <w:t xml:space="preserve">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Едином портале при его использовании;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индивидуальное консультирование путем направления в письменной форме ответа на обращение, поступившее в письменной форме;</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индивидуальное консультирование по номерам телефонов Комитета.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r w:rsidRPr="007E26E8">
        <w:rPr>
          <w:rFonts w:ascii="PT Astra Serif" w:hAnsi="PT Astra Serif"/>
          <w:color w:val="000000"/>
          <w:sz w:val="26"/>
          <w:szCs w:val="26"/>
          <w:lang w:eastAsia="ru-RU"/>
        </w:rPr>
        <w:t xml:space="preserve">Рассмотрение обращений, указанных в настоящем пункте, осуществляется в сроки и порядке, предусмотренные Федеральным </w:t>
      </w:r>
      <w:hyperlink r:id="rId10" w:tooltip="consultantplus://offline/ref=D3FE7DC9EE8D04A7FD48561F7792F5EF29C2E56F999FA03FCC86646A23A90E0E6F449B78B90F3C314C65996BE0y7P7H" w:history="1">
        <w:r w:rsidRPr="007E26E8">
          <w:rPr>
            <w:rFonts w:ascii="PT Astra Serif" w:hAnsi="PT Astra Serif"/>
            <w:color w:val="000000"/>
            <w:sz w:val="26"/>
            <w:szCs w:val="26"/>
            <w:lang w:eastAsia="ru-RU"/>
          </w:rPr>
          <w:t>законом</w:t>
        </w:r>
      </w:hyperlink>
      <w:r w:rsidRPr="007E26E8">
        <w:rPr>
          <w:rFonts w:ascii="PT Astra Serif" w:hAnsi="PT Astra Serif"/>
          <w:color w:val="000000"/>
          <w:sz w:val="26"/>
          <w:szCs w:val="26"/>
          <w:lang w:eastAsia="ru-RU"/>
        </w:rPr>
        <w:t xml:space="preserve"> </w:t>
      </w:r>
      <w:r w:rsidRPr="007E26E8">
        <w:rPr>
          <w:rFonts w:ascii="PT Astra Serif" w:hAnsi="PT Astra Serif"/>
          <w:color w:val="000000"/>
          <w:sz w:val="26"/>
          <w:szCs w:val="26"/>
        </w:rPr>
        <w:t>от 02.05.2006</w:t>
      </w:r>
      <w:r w:rsidRPr="007E26E8">
        <w:rPr>
          <w:rFonts w:ascii="PT Astra Serif" w:hAnsi="PT Astra Serif"/>
          <w:color w:val="000000"/>
          <w:sz w:val="26"/>
          <w:szCs w:val="26"/>
          <w:lang w:eastAsia="ru-RU"/>
        </w:rPr>
        <w:t xml:space="preserve"> № 59-ФЗ «О</w:t>
      </w:r>
      <w:r w:rsidR="00963421">
        <w:rPr>
          <w:rFonts w:ascii="PT Astra Serif" w:hAnsi="PT Astra Serif"/>
          <w:color w:val="000000"/>
          <w:sz w:val="26"/>
          <w:szCs w:val="26"/>
          <w:lang w:eastAsia="ru-RU"/>
        </w:rPr>
        <w:t> </w:t>
      </w:r>
      <w:r w:rsidRPr="007E26E8">
        <w:rPr>
          <w:rFonts w:ascii="PT Astra Serif" w:hAnsi="PT Astra Serif"/>
          <w:color w:val="000000"/>
          <w:sz w:val="26"/>
          <w:szCs w:val="26"/>
          <w:lang w:eastAsia="ru-RU"/>
        </w:rPr>
        <w:t>порядке рассмотрения обращений граждан Российской Федерации».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 xml:space="preserve">8. </w:t>
      </w:r>
      <w:r w:rsidRPr="007E26E8">
        <w:rPr>
          <w:rFonts w:ascii="PT Astra Serif" w:hAnsi="PT Astra Serif"/>
          <w:color w:val="000000"/>
          <w:sz w:val="26"/>
          <w:szCs w:val="26"/>
          <w:lang w:eastAsia="ru-RU"/>
        </w:rPr>
        <w:t>На сайте Комитета, сайте многофункционального центра, Едином портале размещается следующая информация о предоставлении государственной услуги: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исчерпывающий перечень документов, необходимых для предоставления государственной услуги, требования к оформлению указанных документов;</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круг заявителей;</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срок предоставления государственной услуги;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сведения о результатах предоставления государственной услуги;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5) исчерпывающий перечень оснований для отказа в предоставлении государственной услуги;</w:t>
      </w:r>
    </w:p>
    <w:p w:rsid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6) порядок досудебного (внесудебного) обжалования решений и действий (бездействия) Комитета, многофункционального центра, а также их должностных лиц, госуд</w:t>
      </w:r>
      <w:r w:rsidR="008938D7">
        <w:rPr>
          <w:rFonts w:ascii="PT Astra Serif" w:hAnsi="PT Astra Serif"/>
          <w:color w:val="000000"/>
          <w:sz w:val="26"/>
          <w:szCs w:val="26"/>
          <w:lang w:eastAsia="ru-RU"/>
        </w:rPr>
        <w:t>арственных служащих, работников;</w:t>
      </w:r>
    </w:p>
    <w:p w:rsidR="008938D7" w:rsidRPr="007E26E8" w:rsidRDefault="008938D7"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 xml:space="preserve">7) форма заявления </w:t>
      </w:r>
      <w:r w:rsidR="00523DF5">
        <w:rPr>
          <w:rFonts w:ascii="PT Astra Serif" w:hAnsi="PT Astra Serif"/>
          <w:color w:val="000000"/>
          <w:sz w:val="26"/>
          <w:szCs w:val="26"/>
          <w:lang w:eastAsia="ru-RU"/>
        </w:rPr>
        <w:t>(запроса)</w:t>
      </w:r>
      <w:r>
        <w:rPr>
          <w:rFonts w:ascii="PT Astra Serif" w:hAnsi="PT Astra Serif"/>
          <w:color w:val="000000"/>
          <w:sz w:val="26"/>
          <w:szCs w:val="26"/>
          <w:lang w:eastAsia="ru-RU"/>
        </w:rPr>
        <w:t>.</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Информация на сайте Комитета, сайте многофункционального центра, Едином портале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им персональных данных.</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В любое время со дня приема документов заявитель имеет право на получение сведений о ходе процедуры предоставления государственной услуги. Для этого заявителем указывается (называется) дата и регистрационный номер запроса, обозначенный в расписке о приеме документов, полученной от Комитета, многофункционального центра при подаче документов.</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случае подачи запроса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2. Стандарт предоставления государственной услуги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center"/>
        <w:rPr>
          <w:rFonts w:ascii="PT Astra Serif" w:hAnsi="PT Astra Serif"/>
          <w:color w:val="000000"/>
          <w:sz w:val="26"/>
          <w:szCs w:val="26"/>
          <w:lang w:eastAsia="ru-RU" w:bidi="ar-SA"/>
        </w:rPr>
      </w:pP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9. Наименование государственной услуги «</w:t>
      </w:r>
      <w:r w:rsidR="00AA1B1E" w:rsidRPr="00AA1B1E">
        <w:rPr>
          <w:rFonts w:ascii="PT Astra Serif" w:hAnsi="PT Astra Serif"/>
          <w:sz w:val="26"/>
          <w:szCs w:val="26"/>
        </w:rPr>
        <w:t>Согласование разделов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r w:rsidRPr="007E26E8">
        <w:rPr>
          <w:rFonts w:ascii="PT Astra Serif" w:hAnsi="PT Astra Serif"/>
          <w:color w:val="000000"/>
          <w:sz w:val="26"/>
          <w:szCs w:val="26"/>
          <w:lang w:eastAsia="ru-RU" w:bidi="ar-SA"/>
        </w:rPr>
        <w:t>».</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10. Наименование органа, предоставляющего государственную услугу </w:t>
      </w:r>
      <w:r w:rsidRPr="007E26E8">
        <w:rPr>
          <w:rFonts w:ascii="PT Astra Serif" w:hAnsi="PT Astra Serif"/>
          <w:sz w:val="26"/>
          <w:szCs w:val="26"/>
          <w:lang w:eastAsia="ru-RU" w:bidi="ar-SA"/>
        </w:rPr>
        <w:t>–</w:t>
      </w:r>
      <w:r w:rsidRPr="007E26E8">
        <w:rPr>
          <w:rFonts w:ascii="PT Astra Serif" w:hAnsi="PT Astra Serif"/>
          <w:color w:val="000000"/>
          <w:sz w:val="26"/>
          <w:szCs w:val="26"/>
          <w:lang w:eastAsia="ru-RU" w:bidi="ar-SA"/>
        </w:rPr>
        <w:t xml:space="preserve">  Комитет по охране объектов культурного наследия Томской области.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11. Результатом предоставления государственной услуги является выдача (направление) заявителю одного из следующих документов, оформленных на официальном бланке письма Комитета: </w:t>
      </w:r>
    </w:p>
    <w:p w:rsidR="00AA1B1E" w:rsidRPr="00497421" w:rsidRDefault="00AA1B1E" w:rsidP="00822729">
      <w:pPr>
        <w:pStyle w:val="ConsPlusNonformat"/>
        <w:numPr>
          <w:ilvl w:val="1"/>
          <w:numId w:val="9"/>
        </w:numPr>
        <w:tabs>
          <w:tab w:val="left" w:pos="567"/>
        </w:tabs>
        <w:ind w:left="0" w:firstLine="567"/>
        <w:jc w:val="both"/>
        <w:rPr>
          <w:rFonts w:ascii="PT Astra Serif" w:hAnsi="PT Astra Serif"/>
          <w:sz w:val="26"/>
          <w:szCs w:val="26"/>
        </w:rPr>
      </w:pPr>
      <w:r w:rsidRPr="00497421">
        <w:rPr>
          <w:rFonts w:ascii="PT Astra Serif" w:hAnsi="PT Astra Serif"/>
          <w:sz w:val="26"/>
          <w:szCs w:val="26"/>
        </w:rPr>
        <w:t>письма о согласовании раздела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раздела о проведении спасательных археологических полевых работ, проекта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 по форме согласно приложению № 1 к настоящему административному регламенту;</w:t>
      </w:r>
    </w:p>
    <w:p w:rsidR="00AA1B1E" w:rsidRPr="00497421" w:rsidRDefault="00AA1B1E" w:rsidP="00822729">
      <w:pPr>
        <w:pStyle w:val="ConsPlusNonformat"/>
        <w:numPr>
          <w:ilvl w:val="1"/>
          <w:numId w:val="9"/>
        </w:numPr>
        <w:tabs>
          <w:tab w:val="left" w:pos="567"/>
          <w:tab w:val="left" w:pos="1134"/>
        </w:tabs>
        <w:ind w:left="0" w:firstLine="567"/>
        <w:jc w:val="both"/>
        <w:rPr>
          <w:rFonts w:ascii="PT Astra Serif" w:hAnsi="PT Astra Serif"/>
          <w:sz w:val="26"/>
          <w:szCs w:val="26"/>
        </w:rPr>
      </w:pPr>
      <w:r w:rsidRPr="00497421">
        <w:rPr>
          <w:rFonts w:ascii="PT Astra Serif" w:hAnsi="PT Astra Serif"/>
          <w:sz w:val="26"/>
          <w:szCs w:val="26"/>
        </w:rPr>
        <w:t>мотивированного письма об отказе в согласовании раздела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раздела о проведении спасательных археологических полевых работ, проекта обеспечения сохранности указанных объектов культурного наследия, включающих оценку воздействия проводимых работ на указанные объекты культурного наследия по форме согласно приложению № 2 к настоящему административному регламенту;</w:t>
      </w:r>
    </w:p>
    <w:p w:rsidR="00AA1B1E" w:rsidRPr="00497421" w:rsidRDefault="00AA1B1E" w:rsidP="00822729">
      <w:pPr>
        <w:pStyle w:val="ConsPlusNonformat"/>
        <w:numPr>
          <w:ilvl w:val="1"/>
          <w:numId w:val="9"/>
        </w:numPr>
        <w:tabs>
          <w:tab w:val="left" w:pos="567"/>
          <w:tab w:val="left" w:pos="1134"/>
        </w:tabs>
        <w:ind w:left="0" w:firstLine="567"/>
        <w:jc w:val="both"/>
        <w:rPr>
          <w:rFonts w:ascii="PT Astra Serif" w:hAnsi="PT Astra Serif"/>
          <w:sz w:val="26"/>
          <w:szCs w:val="26"/>
        </w:rPr>
      </w:pPr>
      <w:r w:rsidRPr="00497421">
        <w:rPr>
          <w:rFonts w:ascii="PT Astra Serif" w:hAnsi="PT Astra Serif"/>
          <w:sz w:val="26"/>
          <w:szCs w:val="26"/>
        </w:rPr>
        <w:t xml:space="preserve">письма о согласовании плана проведения спасательных археологических полевых работ, включающего оценку воздействия проводимых работ на объект культурного наследия по форме согласно приложению № </w:t>
      </w:r>
      <w:r>
        <w:rPr>
          <w:rFonts w:ascii="PT Astra Serif" w:hAnsi="PT Astra Serif"/>
          <w:sz w:val="26"/>
          <w:szCs w:val="26"/>
        </w:rPr>
        <w:t>1</w:t>
      </w:r>
      <w:r w:rsidRPr="00497421">
        <w:rPr>
          <w:rFonts w:ascii="PT Astra Serif" w:hAnsi="PT Astra Serif"/>
          <w:sz w:val="26"/>
          <w:szCs w:val="26"/>
        </w:rPr>
        <w:t xml:space="preserve"> к настоящему административному регламенту;</w:t>
      </w:r>
    </w:p>
    <w:p w:rsidR="007E26E8" w:rsidRPr="00AA1B1E" w:rsidRDefault="00AA1B1E" w:rsidP="00822729">
      <w:pPr>
        <w:pStyle w:val="ConsPlusNonformat"/>
        <w:numPr>
          <w:ilvl w:val="1"/>
          <w:numId w:val="9"/>
        </w:numPr>
        <w:tabs>
          <w:tab w:val="left" w:pos="567"/>
          <w:tab w:val="left" w:pos="1134"/>
        </w:tabs>
        <w:ind w:left="0" w:firstLine="567"/>
        <w:jc w:val="both"/>
        <w:rPr>
          <w:rFonts w:ascii="PT Astra Serif" w:hAnsi="PT Astra Serif"/>
          <w:sz w:val="26"/>
          <w:szCs w:val="26"/>
        </w:rPr>
      </w:pPr>
      <w:r w:rsidRPr="00497421">
        <w:rPr>
          <w:rFonts w:ascii="PT Astra Serif" w:hAnsi="PT Astra Serif"/>
          <w:sz w:val="26"/>
          <w:szCs w:val="26"/>
        </w:rPr>
        <w:t>мотивированного письма об отказе в согласовании плана проведения спасательных археологических полевых работ, включающего оценку воздействия проводимых работ на объект культурного наследия</w:t>
      </w:r>
      <w:r w:rsidR="005B4F80">
        <w:rPr>
          <w:rFonts w:ascii="PT Astra Serif" w:hAnsi="PT Astra Serif"/>
          <w:sz w:val="26"/>
          <w:szCs w:val="26"/>
        </w:rPr>
        <w:t xml:space="preserve"> по форме согласно приложению № </w:t>
      </w:r>
      <w:r>
        <w:rPr>
          <w:rFonts w:ascii="PT Astra Serif" w:hAnsi="PT Astra Serif"/>
          <w:sz w:val="26"/>
          <w:szCs w:val="26"/>
        </w:rPr>
        <w:t>2</w:t>
      </w:r>
      <w:r w:rsidRPr="00497421">
        <w:rPr>
          <w:rFonts w:ascii="PT Astra Serif" w:hAnsi="PT Astra Serif"/>
          <w:sz w:val="26"/>
          <w:szCs w:val="26"/>
        </w:rPr>
        <w:t xml:space="preserve"> к настоящему административному регламенту.</w:t>
      </w:r>
    </w:p>
    <w:p w:rsidR="00C50F8F" w:rsidRPr="00523DF5"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bCs/>
          <w:iCs/>
          <w:color w:val="000000"/>
          <w:sz w:val="26"/>
          <w:szCs w:val="26"/>
          <w:lang w:eastAsia="ru-RU" w:bidi="ar-SA"/>
        </w:rPr>
      </w:pPr>
      <w:r w:rsidRPr="007E26E8">
        <w:rPr>
          <w:rFonts w:ascii="PT Astra Serif" w:hAnsi="PT Astra Serif"/>
          <w:bCs/>
          <w:iCs/>
          <w:color w:val="000000"/>
          <w:sz w:val="26"/>
          <w:szCs w:val="26"/>
          <w:lang w:eastAsia="ru-RU" w:bidi="ar-SA"/>
        </w:rPr>
        <w:t>12</w:t>
      </w:r>
      <w:r w:rsidRPr="00523DF5">
        <w:rPr>
          <w:rFonts w:ascii="PT Astra Serif" w:hAnsi="PT Astra Serif"/>
          <w:bCs/>
          <w:iCs/>
          <w:color w:val="000000"/>
          <w:sz w:val="26"/>
          <w:szCs w:val="26"/>
          <w:lang w:eastAsia="ru-RU" w:bidi="ar-SA"/>
        </w:rPr>
        <w:t>. Срок предоставления государственной услуги составляет</w:t>
      </w:r>
      <w:r w:rsidR="00C50F8F" w:rsidRPr="00523DF5">
        <w:rPr>
          <w:rFonts w:ascii="PT Astra Serif" w:hAnsi="PT Astra Serif"/>
          <w:bCs/>
          <w:iCs/>
          <w:color w:val="000000"/>
          <w:sz w:val="26"/>
          <w:szCs w:val="26"/>
          <w:lang w:eastAsia="ru-RU" w:bidi="ar-SA"/>
        </w:rPr>
        <w:t>:</w:t>
      </w:r>
    </w:p>
    <w:p w:rsidR="00C50F8F" w:rsidRPr="00C50F8F" w:rsidRDefault="00C50F8F" w:rsidP="00822729">
      <w:pPr>
        <w:tabs>
          <w:tab w:val="left" w:pos="567"/>
        </w:tabs>
        <w:ind w:firstLine="567"/>
        <w:jc w:val="both"/>
        <w:rPr>
          <w:rFonts w:ascii="PT Astra Serif" w:hAnsi="PT Astra Serif"/>
          <w:color w:val="000000"/>
          <w:sz w:val="26"/>
          <w:szCs w:val="26"/>
          <w:lang w:eastAsia="ru-RU" w:bidi="ar-SA"/>
        </w:rPr>
      </w:pPr>
      <w:r w:rsidRPr="00523DF5">
        <w:rPr>
          <w:rFonts w:ascii="PT Astra Serif" w:hAnsi="PT Astra Serif"/>
          <w:color w:val="000000"/>
          <w:sz w:val="26"/>
          <w:szCs w:val="26"/>
          <w:lang w:eastAsia="ru-RU" w:bidi="ar-SA"/>
        </w:rPr>
        <w:t>двадцать пять рабочих дней</w:t>
      </w:r>
      <w:r w:rsidRPr="00C50F8F">
        <w:rPr>
          <w:rFonts w:ascii="PT Astra Serif" w:hAnsi="PT Astra Serif"/>
          <w:color w:val="000000"/>
          <w:sz w:val="26"/>
          <w:szCs w:val="26"/>
          <w:lang w:eastAsia="ru-RU" w:bidi="ar-SA"/>
        </w:rPr>
        <w:t xml:space="preserve"> со дня регистрации запроса о предоставлении государственной услуги в Комитете при рассмотрении </w:t>
      </w:r>
      <w:r w:rsidRPr="00C50F8F">
        <w:rPr>
          <w:rFonts w:ascii="PT Astra Serif" w:hAnsi="PT Astra Serif"/>
          <w:sz w:val="26"/>
          <w:szCs w:val="26"/>
          <w:lang w:eastAsia="ru-RU" w:bidi="ar-SA"/>
        </w:rPr>
        <w:t>раздела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раздела о проведении спасательных археологических полевых работ, проекта обеспечения сохранности указанных объектов культурного наследия</w:t>
      </w:r>
      <w:r w:rsidRPr="00C50F8F">
        <w:rPr>
          <w:rFonts w:ascii="PT Astra Serif" w:hAnsi="PT Astra Serif"/>
          <w:color w:val="000000"/>
          <w:sz w:val="26"/>
          <w:szCs w:val="26"/>
          <w:lang w:eastAsia="ru-RU" w:bidi="ar-SA"/>
        </w:rPr>
        <w:t>;</w:t>
      </w:r>
    </w:p>
    <w:p w:rsidR="00C50F8F" w:rsidRPr="00C50F8F" w:rsidRDefault="00C50F8F" w:rsidP="00822729">
      <w:pPr>
        <w:tabs>
          <w:tab w:val="left" w:pos="567"/>
        </w:tabs>
        <w:ind w:firstLine="567"/>
        <w:jc w:val="both"/>
        <w:rPr>
          <w:rFonts w:ascii="PT Astra Serif" w:hAnsi="PT Astra Serif"/>
          <w:color w:val="000000"/>
          <w:sz w:val="26"/>
          <w:szCs w:val="26"/>
          <w:lang w:eastAsia="ru-RU" w:bidi="ar-SA"/>
        </w:rPr>
      </w:pPr>
      <w:r w:rsidRPr="00523DF5">
        <w:rPr>
          <w:rFonts w:ascii="PT Astra Serif" w:hAnsi="PT Astra Serif"/>
          <w:color w:val="000000"/>
          <w:sz w:val="26"/>
          <w:szCs w:val="26"/>
          <w:lang w:eastAsia="ru-RU" w:bidi="ar-SA"/>
        </w:rPr>
        <w:t>двадцать рабочих дней</w:t>
      </w:r>
      <w:r w:rsidRPr="00C50F8F">
        <w:rPr>
          <w:rFonts w:ascii="PT Astra Serif" w:hAnsi="PT Astra Serif"/>
          <w:color w:val="000000"/>
          <w:sz w:val="26"/>
          <w:szCs w:val="26"/>
          <w:lang w:eastAsia="ru-RU" w:bidi="ar-SA"/>
        </w:rPr>
        <w:t xml:space="preserve"> со дня регистрации запроса о предоставлении государственной услуги в Комитете при рассмотрении </w:t>
      </w:r>
      <w:r w:rsidRPr="00C50F8F">
        <w:rPr>
          <w:rFonts w:ascii="PT Astra Serif" w:hAnsi="PT Astra Serif"/>
          <w:sz w:val="26"/>
          <w:szCs w:val="26"/>
          <w:lang w:eastAsia="ru-RU" w:bidi="ar-SA"/>
        </w:rPr>
        <w:t>плана проведения спасательных археологических полевых работ.</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13. Правовые основания для предоставления государственной услуги:</w:t>
      </w:r>
      <w:bookmarkStart w:id="4" w:name="P75"/>
      <w:bookmarkEnd w:id="4"/>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 </w:t>
      </w:r>
      <w:hyperlink r:id="rId11" w:tooltip="consultantplus://offline/ref=18621B864A4D3C9AB4F97CB249274966E1FEA30248FCE028448F8FDFJDF" w:history="1">
        <w:r w:rsidRPr="007E26E8">
          <w:rPr>
            <w:rFonts w:ascii="PT Astra Serif" w:hAnsi="PT Astra Serif"/>
            <w:color w:val="000000"/>
            <w:sz w:val="26"/>
            <w:szCs w:val="26"/>
            <w:lang w:eastAsia="ru-RU" w:bidi="ar-SA"/>
          </w:rPr>
          <w:t>Конституци</w:t>
        </w:r>
      </w:hyperlink>
      <w:r w:rsidRPr="007E26E8">
        <w:rPr>
          <w:rFonts w:ascii="PT Astra Serif" w:hAnsi="PT Astra Serif"/>
          <w:color w:val="000000"/>
          <w:sz w:val="26"/>
          <w:szCs w:val="26"/>
          <w:lang w:eastAsia="ru-RU" w:bidi="ar-SA"/>
        </w:rPr>
        <w:t>я Российской Федерации;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2) Федеральный </w:t>
      </w:r>
      <w:hyperlink r:id="rId12" w:tooltip="consultantplus://offline/ref=938B46B08337732C1D072557F9F86D162F5F43C62248D2E7FA8183CC2BA32079D2AB4C5ED84B5E05D1o0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25</w:t>
      </w:r>
      <w:r w:rsidR="00963421">
        <w:rPr>
          <w:rFonts w:ascii="PT Astra Serif" w:hAnsi="PT Astra Serif"/>
          <w:color w:val="000000"/>
          <w:sz w:val="26"/>
          <w:szCs w:val="26"/>
          <w:lang w:eastAsia="ru-RU" w:bidi="ar-SA"/>
        </w:rPr>
        <w:t>.06.</w:t>
      </w:r>
      <w:r w:rsidRPr="007E26E8">
        <w:rPr>
          <w:rFonts w:ascii="PT Astra Serif" w:hAnsi="PT Astra Serif"/>
          <w:color w:val="000000"/>
          <w:sz w:val="26"/>
          <w:szCs w:val="26"/>
          <w:lang w:eastAsia="ru-RU" w:bidi="ar-SA"/>
        </w:rPr>
        <w:t>2002 № 73-ФЗ «Об объектах культурного наследия (памятниках истории и культуры) народов Российской Федерации» (далее – Федеральный закон № 73-ФЗ);</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3) Федеральный </w:t>
      </w:r>
      <w:hyperlink r:id="rId13" w:tooltip="consultantplus://offline/ref=938B46B08337732C1D072557F9F86D162F5E4DC12645D2E7FA8183CC2BA32079D2AB4C5ED84B5C0AD1o2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2010 № 210-ФЗ «Об организации предоставления государственных и муниципальных услуг»;</w:t>
      </w:r>
    </w:p>
    <w:p w:rsid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4) Федеральный </w:t>
      </w:r>
      <w:hyperlink r:id="rId14" w:tooltip="consultantplus://offline/ref=18621B864A4D3C9AB4F97CB249274966E2F2AD0047ADB72A15DA81F8D3D2J7F"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2006 № 152-ФЗ «О персональных данных»;</w:t>
      </w:r>
    </w:p>
    <w:p w:rsidR="00E64861" w:rsidRPr="007E26E8" w:rsidRDefault="00E64861"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5)</w:t>
      </w:r>
      <w:r w:rsidR="006E0F3C">
        <w:rPr>
          <w:rFonts w:ascii="PT Astra Serif" w:hAnsi="PT Astra Serif"/>
          <w:color w:val="000000"/>
          <w:sz w:val="26"/>
          <w:szCs w:val="26"/>
          <w:lang w:eastAsia="ru-RU" w:bidi="ar-SA"/>
        </w:rPr>
        <w:t> </w:t>
      </w:r>
      <w:r w:rsidRPr="00B4715D">
        <w:rPr>
          <w:rFonts w:ascii="PT Astra Serif" w:hAnsi="PT Astra Serif" w:cs="PT Astra Serif"/>
          <w:sz w:val="26"/>
          <w:szCs w:val="26"/>
        </w:rPr>
        <w:t xml:space="preserve">Постановление Правительства </w:t>
      </w:r>
      <w:r w:rsidRPr="00B4715D">
        <w:rPr>
          <w:rFonts w:ascii="PT Astra Serif" w:hAnsi="PT Astra Serif"/>
          <w:color w:val="000000"/>
          <w:sz w:val="26"/>
          <w:szCs w:val="26"/>
        </w:rPr>
        <w:t>Российской Федерации</w:t>
      </w:r>
      <w:r w:rsidRPr="00B4715D">
        <w:rPr>
          <w:rFonts w:ascii="PT Astra Serif" w:hAnsi="PT Astra Serif" w:cs="PT Astra Serif"/>
          <w:sz w:val="26"/>
          <w:szCs w:val="26"/>
        </w:rPr>
        <w:t xml:space="preserve"> от </w:t>
      </w:r>
      <w:r>
        <w:rPr>
          <w:rFonts w:ascii="PT Astra Serif" w:hAnsi="PT Astra Serif" w:cs="PT Astra Serif"/>
          <w:sz w:val="26"/>
          <w:szCs w:val="26"/>
        </w:rPr>
        <w:t>25.04.2024</w:t>
      </w:r>
      <w:r w:rsidRPr="00B4715D">
        <w:rPr>
          <w:rFonts w:ascii="PT Astra Serif" w:hAnsi="PT Astra Serif" w:cs="PT Astra Serif"/>
          <w:sz w:val="26"/>
          <w:szCs w:val="26"/>
        </w:rPr>
        <w:t xml:space="preserve"> №</w:t>
      </w:r>
      <w:r>
        <w:rPr>
          <w:rFonts w:ascii="PT Astra Serif" w:hAnsi="PT Astra Serif" w:cs="PT Astra Serif"/>
          <w:sz w:val="26"/>
          <w:szCs w:val="26"/>
        </w:rPr>
        <w:t> 530</w:t>
      </w:r>
      <w:r w:rsidRPr="00B4715D">
        <w:rPr>
          <w:rFonts w:ascii="PT Astra Serif" w:hAnsi="PT Astra Serif" w:cs="PT Astra Serif"/>
          <w:sz w:val="26"/>
          <w:szCs w:val="26"/>
        </w:rPr>
        <w:t xml:space="preserve"> «Об утверждении Положения о государственной историко-культурной экспертизе» (далее – Положение о </w:t>
      </w:r>
      <w:r w:rsidRPr="00B4715D">
        <w:rPr>
          <w:rFonts w:ascii="PT Astra Serif" w:eastAsia="Arial" w:hAnsi="PT Astra Serif"/>
          <w:bCs/>
          <w:sz w:val="26"/>
          <w:szCs w:val="26"/>
        </w:rPr>
        <w:t>государственной историко-культурной экспертизе</w:t>
      </w:r>
      <w:r w:rsidRPr="00B4715D">
        <w:rPr>
          <w:rFonts w:ascii="PT Astra Serif" w:hAnsi="PT Astra Serif" w:cs="PT Astra Serif"/>
          <w:sz w:val="26"/>
          <w:szCs w:val="26"/>
        </w:rPr>
        <w:t>);</w:t>
      </w:r>
    </w:p>
    <w:p w:rsidR="007E26E8" w:rsidRPr="007E26E8" w:rsidRDefault="00E64861"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6</w:t>
      </w:r>
      <w:r w:rsidR="007E26E8" w:rsidRPr="007E26E8">
        <w:rPr>
          <w:rFonts w:ascii="PT Astra Serif" w:hAnsi="PT Astra Serif"/>
          <w:color w:val="000000"/>
          <w:sz w:val="26"/>
          <w:szCs w:val="26"/>
          <w:lang w:eastAsia="ru-RU" w:bidi="ar-SA"/>
        </w:rPr>
        <w:t xml:space="preserve">) </w:t>
      </w:r>
      <w:hyperlink r:id="rId15" w:tooltip="consultantplus://offline/ref=77051E5A41015BC06926F6FBE9C89ACD659E93F4A09AE9C8F28C0D2146s5SFK"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7E26E8" w:rsidRPr="007E26E8" w:rsidRDefault="00E64861"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7</w:t>
      </w:r>
      <w:r w:rsidR="007E26E8" w:rsidRPr="007E26E8">
        <w:rPr>
          <w:rFonts w:ascii="PT Astra Serif" w:hAnsi="PT Astra Serif"/>
          <w:color w:val="000000"/>
          <w:sz w:val="26"/>
          <w:szCs w:val="26"/>
          <w:lang w:eastAsia="ru-RU" w:bidi="ar-SA"/>
        </w:rPr>
        <w:t>) </w:t>
      </w:r>
      <w:hyperlink r:id="rId16" w:tooltip="consultantplus://offline/ref=938B46B08337732C1D072557F9F86D162F5842C92442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27.09.2011 №797 «О</w:t>
      </w:r>
      <w:r w:rsidR="00963421">
        <w:rPr>
          <w:rFonts w:ascii="PT Astra Serif" w:hAnsi="PT Astra Serif"/>
          <w:color w:val="000000"/>
          <w:sz w:val="26"/>
          <w:szCs w:val="26"/>
          <w:lang w:eastAsia="ru-RU" w:bidi="ar-SA"/>
        </w:rPr>
        <w:t> </w:t>
      </w:r>
      <w:r w:rsidR="007E26E8" w:rsidRPr="007E26E8">
        <w:rPr>
          <w:rFonts w:ascii="PT Astra Serif" w:hAnsi="PT Astra Serif"/>
          <w:color w:val="000000"/>
          <w:sz w:val="26"/>
          <w:szCs w:val="26"/>
          <w:lang w:eastAsia="ru-RU" w:bidi="ar-SA"/>
        </w:rPr>
        <w:t>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963421">
        <w:rPr>
          <w:rFonts w:ascii="PT Astra Serif" w:hAnsi="PT Astra Serif"/>
          <w:color w:val="000000"/>
          <w:sz w:val="26"/>
          <w:szCs w:val="26"/>
          <w:lang w:eastAsia="ru-RU" w:bidi="ar-SA"/>
        </w:rPr>
        <w:t xml:space="preserve"> или в случаях, установленных законодательством Российской Федерации, публично-правовыми компаниями</w:t>
      </w:r>
      <w:r w:rsidR="007E26E8" w:rsidRPr="007E26E8">
        <w:rPr>
          <w:rFonts w:ascii="PT Astra Serif" w:hAnsi="PT Astra Serif"/>
          <w:color w:val="000000"/>
          <w:sz w:val="26"/>
          <w:szCs w:val="26"/>
          <w:lang w:eastAsia="ru-RU" w:bidi="ar-SA"/>
        </w:rPr>
        <w:t>»;</w:t>
      </w:r>
    </w:p>
    <w:p w:rsidR="007E26E8" w:rsidRPr="007E26E8" w:rsidRDefault="00E64861"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8</w:t>
      </w:r>
      <w:r w:rsidR="007E26E8" w:rsidRPr="007E26E8">
        <w:rPr>
          <w:rFonts w:ascii="PT Astra Serif" w:hAnsi="PT Astra Serif"/>
          <w:color w:val="000000"/>
          <w:sz w:val="26"/>
          <w:szCs w:val="26"/>
          <w:lang w:eastAsia="ru-RU" w:bidi="ar-SA"/>
        </w:rPr>
        <w:t>) </w:t>
      </w:r>
      <w:hyperlink r:id="rId17" w:tooltip="consultantplus://offline/ref=938B46B08337732C1D072557F9F86D162F5E4FC02C42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25.06.2012 №634 «О</w:t>
      </w:r>
      <w:r w:rsidR="00963421">
        <w:rPr>
          <w:rFonts w:ascii="PT Astra Serif" w:hAnsi="PT Astra Serif"/>
          <w:color w:val="000000"/>
          <w:sz w:val="26"/>
          <w:szCs w:val="26"/>
          <w:lang w:eastAsia="ru-RU" w:bidi="ar-SA"/>
        </w:rPr>
        <w:t> </w:t>
      </w:r>
      <w:r w:rsidR="007E26E8" w:rsidRPr="007E26E8">
        <w:rPr>
          <w:rFonts w:ascii="PT Astra Serif" w:hAnsi="PT Astra Serif"/>
          <w:color w:val="000000"/>
          <w:sz w:val="26"/>
          <w:szCs w:val="26"/>
          <w:lang w:eastAsia="ru-RU" w:bidi="ar-SA"/>
        </w:rPr>
        <w:t>видах электронной подписи, использование которых допускается при обращении за получением государственных и муниципальных услуг»;</w:t>
      </w:r>
    </w:p>
    <w:p w:rsidR="007E26E8" w:rsidRPr="007E26E8" w:rsidRDefault="00E64861"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9</w:t>
      </w:r>
      <w:r w:rsidR="007E26E8" w:rsidRPr="007E26E8">
        <w:rPr>
          <w:rFonts w:ascii="PT Astra Serif" w:hAnsi="PT Astra Serif"/>
          <w:color w:val="000000"/>
          <w:sz w:val="26"/>
          <w:szCs w:val="26"/>
          <w:lang w:eastAsia="ru-RU" w:bidi="ar-SA"/>
        </w:rPr>
        <w:t>) </w:t>
      </w:r>
      <w:hyperlink r:id="rId18" w:tooltip="consultantplus://offline/ref=938B46B08337732C1D072557F9F86D162F5E4FC02C44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7E26E8" w:rsidRPr="007E26E8" w:rsidRDefault="00E64861"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10</w:t>
      </w:r>
      <w:r w:rsidR="007E26E8" w:rsidRPr="007E26E8">
        <w:rPr>
          <w:rFonts w:ascii="PT Astra Serif" w:hAnsi="PT Astra Serif"/>
          <w:color w:val="000000"/>
          <w:sz w:val="26"/>
          <w:szCs w:val="26"/>
          <w:lang w:eastAsia="ru-RU" w:bidi="ar-SA"/>
        </w:rPr>
        <w:t>) Закон Томской области от 06.09.2016 № 98-ОЗ «Об объектах культурного наследия (памятниках истории и культуры) Томской области»;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w:t>
      </w:r>
      <w:r w:rsidR="00E64861">
        <w:rPr>
          <w:rFonts w:ascii="PT Astra Serif" w:hAnsi="PT Astra Serif"/>
          <w:color w:val="000000"/>
          <w:sz w:val="26"/>
          <w:szCs w:val="26"/>
          <w:lang w:eastAsia="ru-RU" w:bidi="ar-SA"/>
        </w:rPr>
        <w:t>1</w:t>
      </w:r>
      <w:r w:rsidRPr="007E26E8">
        <w:rPr>
          <w:rFonts w:ascii="PT Astra Serif" w:hAnsi="PT Astra Serif"/>
          <w:color w:val="000000"/>
          <w:sz w:val="26"/>
          <w:szCs w:val="26"/>
          <w:lang w:eastAsia="ru-RU" w:bidi="ar-SA"/>
        </w:rPr>
        <w:t>) Закон Томской области от 09.08.2011 № 176-ОЗ «Об отдельных вопросах организации предоставления государственных и муниципальных услуг на</w:t>
      </w:r>
      <w:r w:rsidRPr="007E26E8">
        <w:rPr>
          <w:rFonts w:ascii="PT Astra Serif" w:hAnsi="PT Astra Serif"/>
          <w:color w:val="000000"/>
          <w:sz w:val="26"/>
          <w:szCs w:val="26"/>
          <w:lang w:val="en-US" w:eastAsia="ru-RU" w:bidi="ar-SA"/>
        </w:rPr>
        <w:t> </w:t>
      </w:r>
      <w:r w:rsidRPr="007E26E8">
        <w:rPr>
          <w:rFonts w:ascii="PT Astra Serif" w:hAnsi="PT Astra Serif"/>
          <w:color w:val="000000"/>
          <w:sz w:val="26"/>
          <w:szCs w:val="26"/>
          <w:lang w:eastAsia="ru-RU" w:bidi="ar-SA"/>
        </w:rPr>
        <w:t>территории Томской области»;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w:t>
      </w:r>
      <w:r w:rsidR="00E64861">
        <w:rPr>
          <w:rFonts w:ascii="PT Astra Serif" w:hAnsi="PT Astra Serif"/>
          <w:color w:val="000000"/>
          <w:sz w:val="26"/>
          <w:szCs w:val="26"/>
          <w:lang w:eastAsia="ru-RU" w:bidi="ar-SA"/>
        </w:rPr>
        <w:t>2</w:t>
      </w:r>
      <w:r w:rsidRPr="007E26E8">
        <w:rPr>
          <w:rFonts w:ascii="PT Astra Serif" w:hAnsi="PT Astra Serif"/>
          <w:color w:val="000000"/>
          <w:sz w:val="26"/>
          <w:szCs w:val="26"/>
          <w:lang w:eastAsia="ru-RU" w:bidi="ar-SA"/>
        </w:rPr>
        <w:t xml:space="preserve">) Постановление Губернатора Томской области от 29.04.2016 № 37 </w:t>
      </w:r>
      <w:bookmarkStart w:id="5" w:name="OLE_LINK51"/>
      <w:bookmarkStart w:id="6" w:name="OLE_LINK52"/>
      <w:r w:rsidRPr="007E26E8">
        <w:rPr>
          <w:rFonts w:ascii="PT Astra Serif" w:hAnsi="PT Astra Serif"/>
          <w:color w:val="000000"/>
          <w:sz w:val="26"/>
          <w:szCs w:val="26"/>
          <w:lang w:eastAsia="ru-RU" w:bidi="ar-SA"/>
        </w:rPr>
        <w:t>«</w:t>
      </w:r>
      <w:bookmarkEnd w:id="5"/>
      <w:bookmarkEnd w:id="6"/>
      <w:r w:rsidRPr="007E26E8">
        <w:rPr>
          <w:rFonts w:ascii="PT Astra Serif" w:hAnsi="PT Astra Serif"/>
          <w:color w:val="000000"/>
          <w:sz w:val="26"/>
          <w:szCs w:val="26"/>
          <w:lang w:eastAsia="ru-RU" w:bidi="ar-SA"/>
        </w:rPr>
        <w:t xml:space="preserve">Об утверждении Положения о </w:t>
      </w:r>
      <w:bookmarkStart w:id="7" w:name="OLE_LINK49"/>
      <w:bookmarkStart w:id="8" w:name="OLE_LINK50"/>
      <w:r w:rsidRPr="007E26E8">
        <w:rPr>
          <w:rFonts w:ascii="PT Astra Serif" w:hAnsi="PT Astra Serif"/>
          <w:color w:val="000000"/>
          <w:sz w:val="26"/>
          <w:szCs w:val="26"/>
          <w:lang w:eastAsia="ru-RU" w:bidi="ar-SA"/>
        </w:rPr>
        <w:t>Комитете по охране объектов культурного наследия Томской области</w:t>
      </w:r>
      <w:bookmarkStart w:id="9" w:name="OLE_LINK53"/>
      <w:bookmarkStart w:id="10" w:name="OLE_LINK54"/>
      <w:bookmarkEnd w:id="7"/>
      <w:bookmarkEnd w:id="8"/>
      <w:r w:rsidRPr="007E26E8">
        <w:rPr>
          <w:rFonts w:ascii="PT Astra Serif" w:hAnsi="PT Astra Serif"/>
          <w:color w:val="000000"/>
          <w:sz w:val="26"/>
          <w:szCs w:val="26"/>
          <w:lang w:eastAsia="ru-RU" w:bidi="ar-SA"/>
        </w:rPr>
        <w:t>»</w:t>
      </w:r>
      <w:bookmarkEnd w:id="9"/>
      <w:bookmarkEnd w:id="10"/>
      <w:r w:rsidRPr="007E26E8">
        <w:rPr>
          <w:rFonts w:ascii="PT Astra Serif" w:hAnsi="PT Astra Serif"/>
          <w:color w:val="000000"/>
          <w:sz w:val="26"/>
          <w:szCs w:val="26"/>
          <w:lang w:eastAsia="ru-RU" w:bidi="ar-SA"/>
        </w:rPr>
        <w:t>.</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sz w:val="26"/>
          <w:szCs w:val="26"/>
          <w:lang w:eastAsia="ru-RU" w:bidi="ar-SA"/>
        </w:rPr>
      </w:pPr>
      <w:r w:rsidRPr="007E26E8">
        <w:rPr>
          <w:rFonts w:ascii="PT Astra Serif" w:hAnsi="PT Astra Serif"/>
          <w:color w:val="000000"/>
          <w:sz w:val="26"/>
          <w:szCs w:val="26"/>
          <w:lang w:eastAsia="ru-RU" w:bidi="ar-SA"/>
        </w:rPr>
        <w:t xml:space="preserve">14. Исчерпывающий перечень документов, необходимых в соответствии с законодательными или иными нормативными правовыми актами для </w:t>
      </w:r>
      <w:r w:rsidRPr="007E26E8">
        <w:rPr>
          <w:rFonts w:ascii="PT Astra Serif" w:hAnsi="PT Astra Serif"/>
          <w:sz w:val="26"/>
          <w:szCs w:val="26"/>
          <w:lang w:eastAsia="ru-RU" w:bidi="ar-SA"/>
        </w:rPr>
        <w:t>предоставления государственной услуги:</w:t>
      </w:r>
    </w:p>
    <w:p w:rsid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spacing w:val="2"/>
          <w:sz w:val="26"/>
          <w:szCs w:val="26"/>
          <w:shd w:val="clear" w:color="auto" w:fill="FFFFFF"/>
          <w:lang w:eastAsia="ru-RU" w:bidi="ar-SA"/>
        </w:rPr>
      </w:pPr>
      <w:r w:rsidRPr="007E26E8">
        <w:rPr>
          <w:rFonts w:ascii="PT Astra Serif" w:hAnsi="PT Astra Serif"/>
          <w:sz w:val="26"/>
          <w:szCs w:val="26"/>
          <w:lang w:eastAsia="ru-RU" w:bidi="ar-SA"/>
        </w:rPr>
        <w:t>1) з</w:t>
      </w:r>
      <w:r w:rsidR="00F6501D">
        <w:rPr>
          <w:rFonts w:ascii="PT Astra Serif" w:hAnsi="PT Astra Serif"/>
          <w:sz w:val="26"/>
          <w:szCs w:val="26"/>
          <w:lang w:eastAsia="ru-RU" w:bidi="ar-SA"/>
        </w:rPr>
        <w:t>аявление</w:t>
      </w:r>
      <w:r w:rsidRPr="007E26E8">
        <w:rPr>
          <w:rFonts w:ascii="PT Astra Serif" w:hAnsi="PT Astra Serif"/>
          <w:sz w:val="26"/>
          <w:szCs w:val="26"/>
          <w:lang w:eastAsia="ru-RU" w:bidi="ar-SA"/>
        </w:rPr>
        <w:t xml:space="preserve"> о предоставлении государственной услуги по форме согласно приложению</w:t>
      </w:r>
      <w:r w:rsidR="00E64861">
        <w:rPr>
          <w:rFonts w:ascii="PT Astra Serif" w:hAnsi="PT Astra Serif"/>
          <w:sz w:val="26"/>
          <w:szCs w:val="26"/>
          <w:lang w:eastAsia="ru-RU" w:bidi="ar-SA"/>
        </w:rPr>
        <w:t xml:space="preserve"> № 3</w:t>
      </w:r>
      <w:r w:rsidRPr="007E26E8">
        <w:rPr>
          <w:rFonts w:ascii="PT Astra Serif" w:hAnsi="PT Astra Serif"/>
          <w:sz w:val="26"/>
          <w:szCs w:val="26"/>
          <w:lang w:eastAsia="ru-RU" w:bidi="ar-SA"/>
        </w:rPr>
        <w:t xml:space="preserve"> к настоящему административному регламенту</w:t>
      </w:r>
      <w:r w:rsidR="00E64861">
        <w:rPr>
          <w:rFonts w:ascii="PT Astra Serif" w:hAnsi="PT Astra Serif"/>
          <w:sz w:val="26"/>
          <w:szCs w:val="26"/>
          <w:lang w:eastAsia="ru-RU" w:bidi="ar-SA"/>
        </w:rPr>
        <w:t xml:space="preserve">, </w:t>
      </w:r>
      <w:r w:rsidR="00E64861" w:rsidRPr="00E64861">
        <w:rPr>
          <w:rFonts w:ascii="PT Astra Serif" w:hAnsi="PT Astra Serif"/>
          <w:sz w:val="26"/>
          <w:szCs w:val="26"/>
        </w:rPr>
        <w:t>подписанное уполномоченным лицом</w:t>
      </w:r>
      <w:r w:rsidR="00E64861" w:rsidRPr="00E64861">
        <w:rPr>
          <w:rFonts w:ascii="PT Astra Serif" w:hAnsi="PT Astra Serif"/>
          <w:sz w:val="26"/>
          <w:szCs w:val="26"/>
          <w:lang w:eastAsia="ru-RU" w:bidi="ar-SA"/>
        </w:rPr>
        <w:t xml:space="preserve"> </w:t>
      </w:r>
      <w:r w:rsidRPr="007E26E8">
        <w:rPr>
          <w:rFonts w:ascii="PT Astra Serif" w:hAnsi="PT Astra Serif"/>
          <w:sz w:val="26"/>
          <w:szCs w:val="26"/>
          <w:lang w:eastAsia="ru-RU" w:bidi="ar-SA"/>
        </w:rPr>
        <w:t xml:space="preserve">(далее </w:t>
      </w:r>
      <w:r w:rsidR="00F6501D">
        <w:rPr>
          <w:rFonts w:ascii="PT Astra Serif" w:hAnsi="PT Astra Serif"/>
          <w:sz w:val="26"/>
          <w:szCs w:val="26"/>
          <w:lang w:eastAsia="ru-RU" w:bidi="ar-SA"/>
        </w:rPr>
        <w:t>–</w:t>
      </w:r>
      <w:r w:rsidRPr="007E26E8">
        <w:rPr>
          <w:rFonts w:ascii="PT Astra Serif" w:hAnsi="PT Astra Serif"/>
          <w:sz w:val="26"/>
          <w:szCs w:val="26"/>
          <w:lang w:eastAsia="ru-RU" w:bidi="ar-SA"/>
        </w:rPr>
        <w:t xml:space="preserve"> </w:t>
      </w:r>
      <w:r w:rsidR="00F6501D">
        <w:rPr>
          <w:rFonts w:ascii="PT Astra Serif" w:hAnsi="PT Astra Serif"/>
          <w:sz w:val="26"/>
          <w:szCs w:val="26"/>
          <w:lang w:eastAsia="ru-RU" w:bidi="ar-SA"/>
        </w:rPr>
        <w:t xml:space="preserve">заявление, </w:t>
      </w:r>
      <w:r w:rsidRPr="007E26E8">
        <w:rPr>
          <w:rFonts w:ascii="PT Astra Serif" w:hAnsi="PT Astra Serif"/>
          <w:sz w:val="26"/>
          <w:szCs w:val="26"/>
          <w:lang w:eastAsia="ru-RU" w:bidi="ar-SA"/>
        </w:rPr>
        <w:t>запрос)</w:t>
      </w:r>
      <w:r w:rsidRPr="007E26E8">
        <w:rPr>
          <w:rFonts w:ascii="PT Astra Serif" w:hAnsi="PT Astra Serif"/>
          <w:spacing w:val="2"/>
          <w:sz w:val="26"/>
          <w:szCs w:val="26"/>
          <w:shd w:val="clear" w:color="auto" w:fill="FFFFFF"/>
          <w:lang w:eastAsia="ru-RU" w:bidi="ar-SA"/>
        </w:rPr>
        <w:t>;</w:t>
      </w:r>
    </w:p>
    <w:p w:rsidR="00F6501D" w:rsidRPr="00F6501D" w:rsidRDefault="00F6501D" w:rsidP="00822729">
      <w:pPr>
        <w:tabs>
          <w:tab w:val="left" w:pos="567"/>
        </w:tabs>
        <w:ind w:right="62" w:firstLine="567"/>
        <w:jc w:val="both"/>
        <w:rPr>
          <w:rFonts w:ascii="PT Astra Serif" w:hAnsi="PT Astra Serif"/>
          <w:sz w:val="26"/>
          <w:szCs w:val="26"/>
        </w:rPr>
      </w:pPr>
      <w:r w:rsidRPr="003E085F">
        <w:rPr>
          <w:rFonts w:ascii="PT Astra Serif" w:hAnsi="PT Astra Serif"/>
          <w:sz w:val="26"/>
          <w:szCs w:val="26"/>
        </w:rPr>
        <w:t>В случае направления заявления посредством Единого портала формирование заявления осуществляется посредством заполнения интерактивной формы на Едином портале без необходимости дополнительной подачи заявления в какой-либо иной форме.</w:t>
      </w:r>
    </w:p>
    <w:p w:rsidR="00F6501D" w:rsidRPr="00C650B1" w:rsidRDefault="00E64861"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spacing w:val="2"/>
          <w:sz w:val="26"/>
          <w:szCs w:val="26"/>
          <w:shd w:val="clear" w:color="auto" w:fill="FFFFFF"/>
          <w:lang w:eastAsia="ru-RU" w:bidi="ar-SA"/>
        </w:rPr>
      </w:pPr>
      <w:bookmarkStart w:id="11" w:name="Par50"/>
      <w:bookmarkEnd w:id="11"/>
      <w:r w:rsidRPr="00E64861">
        <w:rPr>
          <w:rFonts w:ascii="PT Astra Serif" w:hAnsi="PT Astra Serif" w:cs="Arial"/>
          <w:sz w:val="26"/>
          <w:szCs w:val="26"/>
          <w:lang w:eastAsia="ru-RU" w:bidi="ar-SA"/>
        </w:rPr>
        <w:t xml:space="preserve">2) документ, </w:t>
      </w:r>
      <w:r w:rsidR="00F6501D" w:rsidRPr="00C650B1">
        <w:rPr>
          <w:rFonts w:ascii="PT Astra Serif" w:hAnsi="PT Astra Serif"/>
          <w:spacing w:val="2"/>
          <w:sz w:val="26"/>
          <w:szCs w:val="26"/>
          <w:shd w:val="clear" w:color="auto" w:fill="FFFFFF"/>
          <w:lang w:eastAsia="ru-RU" w:bidi="ar-SA"/>
        </w:rPr>
        <w:t>удостоверяющий личность заявителя, представителя (в случае если заявление подается физическим лицом).</w:t>
      </w:r>
    </w:p>
    <w:p w:rsidR="00E64861" w:rsidRPr="00F6501D" w:rsidRDefault="00F6501D" w:rsidP="00822729">
      <w:pPr>
        <w:tabs>
          <w:tab w:val="left" w:pos="567"/>
        </w:tabs>
        <w:ind w:right="62" w:firstLine="567"/>
        <w:jc w:val="both"/>
        <w:rPr>
          <w:rFonts w:ascii="PT Astra Serif" w:hAnsi="PT Astra Serif"/>
          <w:sz w:val="26"/>
          <w:szCs w:val="26"/>
        </w:rPr>
      </w:pPr>
      <w:r w:rsidRPr="00C650B1">
        <w:rPr>
          <w:rFonts w:ascii="PT Astra Serif" w:hAnsi="PT Astra Serif"/>
          <w:sz w:val="26"/>
          <w:szCs w:val="26"/>
        </w:rPr>
        <w:t>В случае направления заявления посредством Единого портала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F6501D" w:rsidRDefault="00E64861"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spacing w:val="2"/>
          <w:sz w:val="26"/>
          <w:szCs w:val="26"/>
          <w:shd w:val="clear" w:color="auto" w:fill="FFFFFF"/>
          <w:lang w:eastAsia="ru-RU" w:bidi="ar-SA"/>
        </w:rPr>
      </w:pPr>
      <w:r w:rsidRPr="00E64861">
        <w:rPr>
          <w:rFonts w:ascii="PT Astra Serif" w:hAnsi="PT Astra Serif" w:cs="Arial"/>
          <w:sz w:val="26"/>
          <w:szCs w:val="26"/>
          <w:lang w:eastAsia="ru-RU" w:bidi="ar-SA"/>
        </w:rPr>
        <w:t xml:space="preserve">3) документ, </w:t>
      </w:r>
      <w:r w:rsidR="00F6501D" w:rsidRPr="00C650B1">
        <w:rPr>
          <w:rFonts w:ascii="PT Astra Serif" w:hAnsi="PT Astra Serif"/>
          <w:spacing w:val="2"/>
          <w:sz w:val="26"/>
          <w:szCs w:val="26"/>
          <w:shd w:val="clear" w:color="auto" w:fill="FFFFFF"/>
          <w:lang w:eastAsia="ru-RU" w:bidi="ar-SA"/>
        </w:rPr>
        <w:t>подтверждающий полномочия представителя действовать от имени заявителя в случае если заявление подается представителем.</w:t>
      </w:r>
    </w:p>
    <w:p w:rsidR="00F6501D" w:rsidRPr="007E4E5E" w:rsidRDefault="00F6501D" w:rsidP="00822729">
      <w:pPr>
        <w:tabs>
          <w:tab w:val="left" w:pos="567"/>
        </w:tabs>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rsidR="00F6501D" w:rsidRPr="007E4E5E" w:rsidRDefault="00F6501D" w:rsidP="00822729">
      <w:pPr>
        <w:tabs>
          <w:tab w:val="left" w:pos="567"/>
        </w:tabs>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rsidR="00F6501D" w:rsidRPr="00C650B1" w:rsidRDefault="00F6501D" w:rsidP="00822729">
      <w:pPr>
        <w:tabs>
          <w:tab w:val="left" w:pos="567"/>
        </w:tabs>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rsidR="00E64861" w:rsidRPr="00E64861" w:rsidRDefault="00E64861" w:rsidP="00822729">
      <w:pPr>
        <w:pBdr>
          <w:top w:val="none" w:sz="0" w:space="0" w:color="auto"/>
          <w:left w:val="none" w:sz="0" w:space="0" w:color="auto"/>
          <w:bottom w:val="none" w:sz="0" w:space="0" w:color="auto"/>
          <w:right w:val="none" w:sz="0" w:space="0" w:color="auto"/>
          <w:between w:val="none" w:sz="0" w:space="0" w:color="auto"/>
        </w:pBdr>
        <w:shd w:val="clear" w:color="auto" w:fill="FFFFFF"/>
        <w:tabs>
          <w:tab w:val="left" w:pos="567"/>
        </w:tabs>
        <w:ind w:firstLine="567"/>
        <w:jc w:val="both"/>
        <w:textAlignment w:val="baseline"/>
        <w:rPr>
          <w:rFonts w:ascii="PT Astra Serif" w:hAnsi="PT Astra Serif"/>
          <w:color w:val="000000"/>
          <w:sz w:val="26"/>
          <w:szCs w:val="26"/>
        </w:rPr>
      </w:pPr>
      <w:r w:rsidRPr="00E64861">
        <w:rPr>
          <w:rFonts w:ascii="PT Astra Serif" w:hAnsi="PT Astra Serif"/>
          <w:sz w:val="26"/>
          <w:szCs w:val="26"/>
        </w:rPr>
        <w:t>4) д</w:t>
      </w:r>
      <w:r w:rsidRPr="00E64861">
        <w:rPr>
          <w:rFonts w:ascii="PT Astra Serif" w:hAnsi="PT Astra Serif" w:cs="PT Astra Serif"/>
          <w:sz w:val="26"/>
          <w:szCs w:val="26"/>
          <w:lang w:bidi="ar-SA"/>
        </w:rPr>
        <w:t>окументация (раздел документации), содержащая раздел об обеспечении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в проектах проведения земляных, мелиоративных, хозяйственных работ, указанных в статье 30 Федерального закона № 73-ФЗ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 или раздел о проведении спасательных археологических полевых работ или проект обеспечения сохранности указанных объектов культурного наследия или план проведения спасательных археологических полевых работ, включающих оценку воздействия проводимых работ на указанные объекты культурного наследия (далее – документация)</w:t>
      </w:r>
      <w:r w:rsidRPr="00E64861">
        <w:rPr>
          <w:rFonts w:ascii="PT Astra Serif" w:hAnsi="PT Astra Serif"/>
          <w:color w:val="000000"/>
          <w:sz w:val="26"/>
          <w:szCs w:val="26"/>
        </w:rPr>
        <w:t>, подлинник, в прошитом и пронумерованном виде в двух экземплярах на бумажном носителе и электронном носителе в формате переносимого документа (PDF);</w:t>
      </w:r>
    </w:p>
    <w:p w:rsidR="00E64861" w:rsidRPr="00E64861" w:rsidRDefault="00E64861" w:rsidP="00822729">
      <w:pPr>
        <w:widowControl w:val="0"/>
        <w:pBdr>
          <w:top w:val="none" w:sz="0" w:space="0" w:color="auto"/>
          <w:left w:val="none" w:sz="0" w:space="0" w:color="auto"/>
          <w:bottom w:val="none" w:sz="0" w:space="0" w:color="auto"/>
          <w:right w:val="none" w:sz="0" w:space="0" w:color="auto"/>
          <w:between w:val="none" w:sz="0" w:space="0" w:color="auto"/>
        </w:pBdr>
        <w:tabs>
          <w:tab w:val="left" w:pos="567"/>
          <w:tab w:val="left" w:pos="709"/>
        </w:tabs>
        <w:suppressAutoHyphens/>
        <w:autoSpaceDE w:val="0"/>
        <w:autoSpaceDN w:val="0"/>
        <w:adjustRightInd w:val="0"/>
        <w:ind w:right="127" w:firstLine="567"/>
        <w:jc w:val="both"/>
        <w:rPr>
          <w:rFonts w:ascii="PT Astra Serif" w:hAnsi="PT Astra Serif"/>
          <w:sz w:val="26"/>
          <w:szCs w:val="26"/>
        </w:rPr>
      </w:pPr>
      <w:r w:rsidRPr="00E64861">
        <w:rPr>
          <w:rFonts w:ascii="PT Astra Serif" w:hAnsi="PT Astra Serif"/>
          <w:color w:val="000000"/>
          <w:sz w:val="26"/>
          <w:szCs w:val="26"/>
        </w:rPr>
        <w:tab/>
        <w:t xml:space="preserve">5) положительное заключение государственной историко-культурной экспертизы </w:t>
      </w:r>
      <w:r w:rsidRPr="00E64861">
        <w:rPr>
          <w:rFonts w:ascii="PT Astra Serif" w:hAnsi="PT Astra Serif" w:cs="PT Astra Serif"/>
          <w:sz w:val="26"/>
          <w:szCs w:val="26"/>
          <w:lang w:bidi="ar-SA"/>
        </w:rPr>
        <w:t xml:space="preserve">документации, </w:t>
      </w:r>
      <w:r w:rsidRPr="00E64861">
        <w:rPr>
          <w:rFonts w:ascii="PT Astra Serif" w:hAnsi="PT Astra Serif"/>
          <w:color w:val="000000"/>
          <w:sz w:val="26"/>
          <w:szCs w:val="26"/>
        </w:rPr>
        <w:t>за исключением плана проведения спа</w:t>
      </w:r>
      <w:r w:rsidR="00A079F5">
        <w:rPr>
          <w:rFonts w:ascii="PT Astra Serif" w:hAnsi="PT Astra Serif"/>
          <w:color w:val="000000"/>
          <w:sz w:val="26"/>
          <w:szCs w:val="26"/>
        </w:rPr>
        <w:t>сательных археологических работ</w:t>
      </w:r>
      <w:r w:rsidRPr="00E64861">
        <w:rPr>
          <w:rFonts w:ascii="PT Astra Serif" w:hAnsi="PT Astra Serif" w:cs="PT Astra Serif"/>
          <w:sz w:val="26"/>
          <w:szCs w:val="26"/>
          <w:lang w:bidi="ar-SA"/>
        </w:rPr>
        <w:t xml:space="preserve"> </w:t>
      </w:r>
      <w:r w:rsidRPr="00E64861">
        <w:rPr>
          <w:rFonts w:ascii="PT Astra Serif" w:hAnsi="PT Astra Serif"/>
          <w:color w:val="000000"/>
          <w:sz w:val="26"/>
          <w:szCs w:val="26"/>
        </w:rPr>
        <w:t>(далее – заключение экспертизы)</w:t>
      </w:r>
      <w:r w:rsidR="00A079F5">
        <w:rPr>
          <w:rFonts w:ascii="PT Astra Serif" w:hAnsi="PT Astra Serif"/>
          <w:color w:val="000000"/>
          <w:sz w:val="26"/>
          <w:szCs w:val="26"/>
        </w:rPr>
        <w:t>,</w:t>
      </w:r>
      <w:r w:rsidRPr="00E64861">
        <w:rPr>
          <w:rFonts w:ascii="PT Astra Serif" w:hAnsi="PT Astra Serif"/>
          <w:color w:val="000000"/>
          <w:sz w:val="26"/>
          <w:szCs w:val="26"/>
        </w:rPr>
        <w:t xml:space="preserve"> подписанное усиленной квалифицированной электронной подписью со всеми прилагаемыми документами и материалами в соответствии с пунктом 2</w:t>
      </w:r>
      <w:r>
        <w:rPr>
          <w:rFonts w:ascii="PT Astra Serif" w:hAnsi="PT Astra Serif"/>
          <w:color w:val="000000"/>
          <w:sz w:val="26"/>
          <w:szCs w:val="26"/>
        </w:rPr>
        <w:t>7</w:t>
      </w:r>
      <w:r w:rsidRPr="00E64861">
        <w:rPr>
          <w:rFonts w:ascii="PT Astra Serif" w:hAnsi="PT Astra Serif"/>
          <w:color w:val="000000"/>
          <w:sz w:val="26"/>
          <w:szCs w:val="26"/>
        </w:rPr>
        <w:t xml:space="preserve"> Положения о </w:t>
      </w:r>
      <w:r w:rsidRPr="00E64861">
        <w:rPr>
          <w:rFonts w:ascii="PT Astra Serif" w:eastAsia="Arial" w:hAnsi="PT Astra Serif"/>
          <w:bCs/>
          <w:sz w:val="26"/>
          <w:szCs w:val="26"/>
        </w:rPr>
        <w:t>государственной историко-культурной экспертизе</w:t>
      </w:r>
      <w:r w:rsidR="00A079F5">
        <w:rPr>
          <w:rFonts w:ascii="PT Astra Serif" w:eastAsia="Arial" w:hAnsi="PT Astra Serif"/>
          <w:bCs/>
          <w:sz w:val="26"/>
          <w:szCs w:val="26"/>
        </w:rPr>
        <w:t>,</w:t>
      </w:r>
      <w:r w:rsidRPr="00E64861">
        <w:rPr>
          <w:rFonts w:ascii="PT Astra Serif" w:hAnsi="PT Astra Serif"/>
          <w:color w:val="000000"/>
          <w:sz w:val="26"/>
          <w:szCs w:val="26"/>
        </w:rPr>
        <w:t xml:space="preserve"> на электронном носителе в формате переносимого документа (PDF).</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15. При направлении запроса с использованием информационно-телекоммуникационных сетей, доступ к которым не ограничен определенным кругом лиц, включая портал государственных услуг, направляются сканированные оригиналы документов, перечисленных в пункте 14 настоящего административного регламента.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документах не должно быть подчисток, приписок, зачеркнутых слов и иных неоговоренных исправлений.</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Документы не должны быть исполнены карандашом.</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bCs/>
          <w:sz w:val="26"/>
          <w:szCs w:val="26"/>
        </w:rPr>
      </w:pPr>
      <w:r w:rsidRPr="007E26E8">
        <w:rPr>
          <w:rFonts w:ascii="PT Astra Serif" w:hAnsi="PT Astra Serif"/>
          <w:color w:val="000000"/>
          <w:sz w:val="26"/>
          <w:szCs w:val="26"/>
        </w:rPr>
        <w:t xml:space="preserve">16. </w:t>
      </w:r>
      <w:r w:rsidRPr="007E26E8">
        <w:rPr>
          <w:rFonts w:ascii="PT Astra Serif" w:hAnsi="PT Astra Serif"/>
          <w:bCs/>
          <w:sz w:val="26"/>
          <w:szCs w:val="26"/>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отсутствуют.</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sz w:val="26"/>
          <w:szCs w:val="26"/>
          <w:lang w:eastAsia="ru-RU"/>
        </w:rPr>
      </w:pPr>
      <w:r w:rsidRPr="007E26E8">
        <w:rPr>
          <w:rFonts w:ascii="PT Astra Serif" w:hAnsi="PT Astra Serif"/>
          <w:bCs/>
          <w:iCs/>
          <w:color w:val="000000"/>
          <w:sz w:val="26"/>
          <w:szCs w:val="26"/>
        </w:rPr>
        <w:t xml:space="preserve">17. </w:t>
      </w:r>
      <w:r w:rsidRPr="007E26E8">
        <w:rPr>
          <w:rFonts w:ascii="PT Astra Serif" w:hAnsi="PT Astra Serif"/>
          <w:sz w:val="26"/>
          <w:szCs w:val="26"/>
          <w:lang w:eastAsia="ru-RU"/>
        </w:rPr>
        <w:t>Основания для отказа в приеме документов, необходимых для предоставления государственной услуги, отсутствуют.</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sz w:val="26"/>
          <w:szCs w:val="26"/>
        </w:rPr>
      </w:pPr>
      <w:r w:rsidRPr="007E26E8">
        <w:rPr>
          <w:rFonts w:ascii="PT Astra Serif" w:hAnsi="PT Astra Serif"/>
          <w:sz w:val="26"/>
          <w:szCs w:val="26"/>
          <w:lang w:eastAsia="ru-RU"/>
        </w:rPr>
        <w:t xml:space="preserve">18. </w:t>
      </w:r>
      <w:r w:rsidRPr="007E26E8">
        <w:rPr>
          <w:rFonts w:ascii="PT Astra Serif" w:hAnsi="PT Astra Serif"/>
          <w:sz w:val="26"/>
          <w:szCs w:val="26"/>
        </w:rPr>
        <w:t>Основания для приостановления предоставления государственной услуги отсутствуют.</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sz w:val="26"/>
          <w:szCs w:val="26"/>
        </w:rPr>
      </w:pPr>
      <w:r w:rsidRPr="007E26E8">
        <w:rPr>
          <w:rFonts w:ascii="PT Astra Serif" w:hAnsi="PT Astra Serif"/>
          <w:color w:val="000000"/>
          <w:sz w:val="26"/>
          <w:szCs w:val="26"/>
        </w:rPr>
        <w:t xml:space="preserve">19. </w:t>
      </w:r>
      <w:r w:rsidRPr="007E26E8">
        <w:rPr>
          <w:rFonts w:ascii="PT Astra Serif" w:hAnsi="PT Astra Serif"/>
          <w:sz w:val="26"/>
          <w:szCs w:val="26"/>
        </w:rPr>
        <w:t>Основани</w:t>
      </w:r>
      <w:r w:rsidR="00E64861">
        <w:rPr>
          <w:rFonts w:ascii="PT Astra Serif" w:hAnsi="PT Astra Serif"/>
          <w:sz w:val="26"/>
          <w:szCs w:val="26"/>
        </w:rPr>
        <w:t>я</w:t>
      </w:r>
      <w:r w:rsidRPr="007E26E8">
        <w:rPr>
          <w:rFonts w:ascii="PT Astra Serif" w:hAnsi="PT Astra Serif"/>
          <w:sz w:val="26"/>
          <w:szCs w:val="26"/>
        </w:rPr>
        <w:t>м</w:t>
      </w:r>
      <w:r w:rsidR="00E64861">
        <w:rPr>
          <w:rFonts w:ascii="PT Astra Serif" w:hAnsi="PT Astra Serif"/>
          <w:sz w:val="26"/>
          <w:szCs w:val="26"/>
        </w:rPr>
        <w:t>и</w:t>
      </w:r>
      <w:r w:rsidRPr="007E26E8">
        <w:rPr>
          <w:rFonts w:ascii="PT Astra Serif" w:hAnsi="PT Astra Serif"/>
          <w:sz w:val="26"/>
          <w:szCs w:val="26"/>
        </w:rPr>
        <w:t xml:space="preserve"> для отказа в предоставлении государственной услуги являются:</w:t>
      </w:r>
    </w:p>
    <w:p w:rsidR="00E64861" w:rsidRPr="00E64861" w:rsidRDefault="00E64861" w:rsidP="00822729">
      <w:pPr>
        <w:tabs>
          <w:tab w:val="left" w:pos="567"/>
        </w:tabs>
        <w:ind w:firstLine="567"/>
        <w:jc w:val="both"/>
        <w:rPr>
          <w:rFonts w:ascii="PT Astra Serif" w:hAnsi="PT Astra Serif"/>
          <w:bCs/>
          <w:iCs/>
          <w:color w:val="000000"/>
          <w:sz w:val="26"/>
          <w:szCs w:val="26"/>
          <w:lang w:eastAsia="ru-RU" w:bidi="ar-SA"/>
        </w:rPr>
      </w:pPr>
      <w:r w:rsidRPr="00E64861">
        <w:rPr>
          <w:rFonts w:ascii="PT Astra Serif" w:hAnsi="PT Astra Serif"/>
          <w:bCs/>
          <w:iCs/>
          <w:color w:val="000000"/>
          <w:sz w:val="26"/>
          <w:szCs w:val="26"/>
          <w:lang w:eastAsia="ru-RU" w:bidi="ar-SA"/>
        </w:rPr>
        <w:t xml:space="preserve">1) </w:t>
      </w:r>
      <w:r w:rsidRPr="00E64861">
        <w:rPr>
          <w:rFonts w:ascii="PT Astra Serif" w:hAnsi="PT Astra Serif"/>
          <w:sz w:val="26"/>
          <w:szCs w:val="26"/>
          <w:lang w:eastAsia="ru-RU" w:bidi="ar-SA"/>
        </w:rPr>
        <w:t>отсутствие одного или нескольких документов, необходимых для предоставления государственной услуги</w:t>
      </w:r>
      <w:r w:rsidRPr="00E64861">
        <w:rPr>
          <w:rFonts w:ascii="PT Astra Serif" w:hAnsi="PT Astra Serif"/>
          <w:bCs/>
          <w:iCs/>
          <w:color w:val="000000"/>
          <w:sz w:val="26"/>
          <w:szCs w:val="26"/>
          <w:lang w:eastAsia="ru-RU" w:bidi="ar-SA"/>
        </w:rPr>
        <w:t>;</w:t>
      </w:r>
    </w:p>
    <w:p w:rsidR="00E64861" w:rsidRPr="00E64861" w:rsidRDefault="00E64861" w:rsidP="00822729">
      <w:pPr>
        <w:tabs>
          <w:tab w:val="left" w:pos="567"/>
        </w:tabs>
        <w:ind w:firstLine="567"/>
        <w:jc w:val="both"/>
        <w:rPr>
          <w:rFonts w:ascii="PT Astra Serif" w:hAnsi="PT Astra Serif"/>
          <w:color w:val="000000"/>
          <w:sz w:val="26"/>
          <w:szCs w:val="26"/>
          <w:lang w:eastAsia="ru-RU" w:bidi="ar-SA"/>
        </w:rPr>
      </w:pPr>
      <w:r w:rsidRPr="00E64861">
        <w:rPr>
          <w:rFonts w:ascii="PT Astra Serif" w:hAnsi="PT Astra Serif"/>
          <w:color w:val="000000"/>
          <w:sz w:val="26"/>
          <w:szCs w:val="26"/>
          <w:lang w:eastAsia="ru-RU" w:bidi="ar-SA"/>
        </w:rPr>
        <w:t>2) оформление заключения экспертизы с нарушени</w:t>
      </w:r>
      <w:r w:rsidR="00F6501D">
        <w:rPr>
          <w:rFonts w:ascii="PT Astra Serif" w:hAnsi="PT Astra Serif"/>
          <w:color w:val="000000"/>
          <w:sz w:val="26"/>
          <w:szCs w:val="26"/>
          <w:lang w:eastAsia="ru-RU" w:bidi="ar-SA"/>
        </w:rPr>
        <w:t>ем</w:t>
      </w:r>
      <w:r w:rsidRPr="00E64861">
        <w:rPr>
          <w:rFonts w:ascii="PT Astra Serif" w:hAnsi="PT Astra Serif"/>
          <w:color w:val="000000"/>
          <w:sz w:val="26"/>
          <w:szCs w:val="26"/>
          <w:lang w:eastAsia="ru-RU" w:bidi="ar-SA"/>
        </w:rPr>
        <w:t xml:space="preserve"> требований, установленных пунктами </w:t>
      </w:r>
      <w:r w:rsidR="00321922">
        <w:rPr>
          <w:rFonts w:ascii="PT Astra Serif" w:hAnsi="PT Astra Serif"/>
          <w:color w:val="000000"/>
          <w:sz w:val="26"/>
          <w:szCs w:val="26"/>
          <w:lang w:eastAsia="ru-RU" w:bidi="ar-SA"/>
        </w:rPr>
        <w:t>20</w:t>
      </w:r>
      <w:r w:rsidRPr="00E64861">
        <w:rPr>
          <w:rFonts w:ascii="PT Astra Serif" w:hAnsi="PT Astra Serif"/>
          <w:color w:val="000000"/>
          <w:sz w:val="26"/>
          <w:szCs w:val="26"/>
          <w:lang w:eastAsia="ru-RU" w:bidi="ar-SA"/>
        </w:rPr>
        <w:t>-2</w:t>
      </w:r>
      <w:r w:rsidR="00321922">
        <w:rPr>
          <w:rFonts w:ascii="PT Astra Serif" w:hAnsi="PT Astra Serif"/>
          <w:color w:val="000000"/>
          <w:sz w:val="26"/>
          <w:szCs w:val="26"/>
          <w:lang w:eastAsia="ru-RU" w:bidi="ar-SA"/>
        </w:rPr>
        <w:t>4</w:t>
      </w:r>
      <w:r w:rsidRPr="00E64861">
        <w:rPr>
          <w:rFonts w:ascii="PT Astra Serif" w:hAnsi="PT Astra Serif"/>
          <w:color w:val="000000"/>
          <w:sz w:val="26"/>
          <w:szCs w:val="26"/>
          <w:lang w:eastAsia="ru-RU" w:bidi="ar-SA"/>
        </w:rPr>
        <w:t xml:space="preserve"> Положения о </w:t>
      </w:r>
      <w:r w:rsidRPr="00E64861">
        <w:rPr>
          <w:rFonts w:ascii="PT Astra Serif" w:eastAsia="Arial" w:hAnsi="PT Astra Serif"/>
          <w:bCs/>
          <w:sz w:val="26"/>
          <w:szCs w:val="26"/>
          <w:lang w:eastAsia="ru-RU" w:bidi="ar-SA"/>
        </w:rPr>
        <w:t>государственной историко-культурной экспертизе</w:t>
      </w:r>
      <w:r w:rsidRPr="00E64861">
        <w:rPr>
          <w:rFonts w:ascii="PT Astra Serif" w:hAnsi="PT Astra Serif"/>
          <w:color w:val="000000"/>
          <w:sz w:val="26"/>
          <w:szCs w:val="26"/>
          <w:lang w:eastAsia="ru-RU" w:bidi="ar-SA"/>
        </w:rPr>
        <w:t>.</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20. Государственная услуга предоставляется без взимания государственной пошлины или иной платы.</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 xml:space="preserve">21. </w:t>
      </w:r>
      <w:bookmarkStart w:id="12" w:name="P118"/>
      <w:bookmarkEnd w:id="12"/>
      <w:r w:rsidRPr="007E26E8">
        <w:rPr>
          <w:rFonts w:ascii="PT Astra Serif" w:hAnsi="PT Astra Serif" w:cstheme="minorHAnsi"/>
          <w:color w:val="000000"/>
          <w:sz w:val="26"/>
          <w:szCs w:val="26"/>
        </w:rPr>
        <w:t>Максимальные сроки ожидания в очереди:</w:t>
      </w:r>
    </w:p>
    <w:p w:rsidR="007E26E8" w:rsidRPr="007E26E8" w:rsidRDefault="007E26E8" w:rsidP="00822729">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подаче запроса о предоставлении государственной услуги – не более пятнадцати минут, по предварительной записи – не более десяти минут;</w:t>
      </w:r>
    </w:p>
    <w:p w:rsidR="007E26E8" w:rsidRPr="007E26E8" w:rsidRDefault="007E26E8" w:rsidP="00822729">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получении результата предоставления государственной услуги – не более пятнадцати минут.</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sz w:val="26"/>
          <w:szCs w:val="26"/>
          <w:lang w:eastAsia="ru-RU"/>
        </w:rPr>
      </w:pPr>
      <w:r w:rsidRPr="007E26E8">
        <w:rPr>
          <w:rFonts w:ascii="PT Astra Serif" w:hAnsi="PT Astra Serif" w:cstheme="minorHAnsi"/>
          <w:color w:val="000000"/>
          <w:sz w:val="26"/>
          <w:szCs w:val="26"/>
        </w:rPr>
        <w:t xml:space="preserve">22. </w:t>
      </w:r>
      <w:r w:rsidRPr="007E26E8">
        <w:rPr>
          <w:rFonts w:ascii="PT Astra Serif" w:hAnsi="PT Astra Serif" w:cstheme="minorHAnsi"/>
          <w:sz w:val="26"/>
          <w:szCs w:val="26"/>
          <w:lang w:eastAsia="ru-RU"/>
        </w:rPr>
        <w:t>Запрос о предоставлении государственной услуги регистрируется в день его поступления в Комитет.</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 w:val="left" w:pos="1134"/>
        </w:tabs>
        <w:ind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23. 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здание, в котором расположен Комитет, должно находиться в пешеходной доступности (не более десяти минут пешком) для заявителей от остановок общественного транспорта;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 на территории, прилегающей к месторасположению Комитета должны иметься места для парковки автотранспортных средств, доступ заявителей к</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парковочным местам должен являться бесплатным;</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 здание, в котором расположен Комитет, должно быть оборудовано отдельным входом для свободного доступа заявителей в помещение;</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помещения Комитета, в которых предоставляются государственные услуги, зал ожидания, места для заполнения запросов о предоставлении государственной услуги, информационные стенды с образцами их заполнения и</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 xml:space="preserve">перечнем документов, необходимых для предоставления государственной услуги, должны соответствовать Санитарно-эпидемиологическим </w:t>
      </w:r>
      <w:hyperlink r:id="rId19" w:tooltip="consultantplus://offline/ref=87BD3FEA36AB8E1120ED0644DEAC051D715D39F0720FF2C908F35BEA54A2D30E1373ACA8F2BB8D0363q4G" w:history="1">
        <w:r w:rsidRPr="007E26E8">
          <w:rPr>
            <w:rFonts w:ascii="PT Astra Serif" w:hAnsi="PT Astra Serif" w:cstheme="minorHAnsi"/>
            <w:color w:val="000000"/>
            <w:sz w:val="26"/>
            <w:szCs w:val="26"/>
            <w:lang w:eastAsia="ru-RU"/>
          </w:rPr>
          <w:t>правилам</w:t>
        </w:r>
      </w:hyperlink>
      <w:r w:rsidRPr="007E26E8">
        <w:rPr>
          <w:rFonts w:ascii="PT Astra Serif" w:hAnsi="PT Astra Serif" w:cstheme="minorHAnsi"/>
          <w:color w:val="000000"/>
          <w:sz w:val="26"/>
          <w:szCs w:val="26"/>
          <w:lang w:eastAsia="ru-RU"/>
        </w:rPr>
        <w:t>,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5) центральный вход в здание Комитета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6) прием заявителей должен осуществляться в специально отведенных для этих целей помещениях;</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7) присутственные места должны включать места для информирования и приема заявителей;</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8)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9) места для заполнения документов должны быть оборудованы стульями, столами, обеспечены образцами заполнения документов, бланками запросов и канцелярскими принадлежностями;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10) места ожидания в очереди на консультацию, представление или получение документов должны быть оборудованы стульями, кресельными секциями или скамьями (банкетками);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11) 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12) на информационном стенде Комитета должна содержаться следующая информация:</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текст настоящего административного регламента с приложениями;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форма и образец заполнения запроса.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24. Показатели доступности и качества государственной услуги:</w:t>
      </w:r>
    </w:p>
    <w:p w:rsidR="007E26E8" w:rsidRPr="007E26E8" w:rsidRDefault="007E26E8" w:rsidP="00822729">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полнота, актуальность и достоверность информации о порядке предоставления государственной услуги, в том числе в электронной форме;</w:t>
      </w:r>
    </w:p>
    <w:p w:rsidR="007E26E8" w:rsidRPr="007E26E8" w:rsidRDefault="007E26E8" w:rsidP="00822729">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наглядность форм размещаемой информации о порядке предоставления государственной услуги;</w:t>
      </w:r>
    </w:p>
    <w:p w:rsidR="007E26E8" w:rsidRPr="007E26E8" w:rsidRDefault="007E26E8" w:rsidP="00822729">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7E26E8" w:rsidRPr="007E26E8" w:rsidRDefault="007E26E8" w:rsidP="00822729">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удовлетворенных жалоб со стороны заявителей по результатам предоставления государственной услуги;</w:t>
      </w:r>
    </w:p>
    <w:p w:rsidR="007E26E8" w:rsidRPr="007E26E8" w:rsidRDefault="007E26E8" w:rsidP="00822729">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предоставление возможности подачи запроса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порталов государственных услуг;</w:t>
      </w:r>
    </w:p>
    <w:p w:rsidR="007E26E8" w:rsidRPr="007E26E8" w:rsidRDefault="007E26E8" w:rsidP="00822729">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количество взаимодействий заявителя со специалистами Комитета не более двух (подача запроса и получение результата);</w:t>
      </w:r>
    </w:p>
    <w:p w:rsidR="007E26E8" w:rsidRPr="007E26E8" w:rsidRDefault="007E26E8" w:rsidP="00822729">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очередей при предоставлении государственных услуг.</w:t>
      </w:r>
    </w:p>
    <w:p w:rsidR="00F6501D"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firstLine="567"/>
        <w:jc w:val="both"/>
        <w:rPr>
          <w:rFonts w:ascii="PT Astra Serif" w:hAnsi="PT Astra Serif" w:cs="PT Astra Serif"/>
          <w:sz w:val="26"/>
          <w:szCs w:val="26"/>
          <w:lang w:eastAsia="ru-RU" w:bidi="ar-SA"/>
        </w:rPr>
      </w:pPr>
      <w:r w:rsidRPr="00F6501D">
        <w:rPr>
          <w:rFonts w:ascii="PT Astra Serif" w:hAnsi="PT Astra Serif" w:cstheme="minorHAnsi"/>
          <w:color w:val="000000"/>
          <w:sz w:val="26"/>
          <w:szCs w:val="26"/>
          <w:lang w:eastAsia="ru-RU"/>
        </w:rPr>
        <w:t xml:space="preserve">25. Иные требования, </w:t>
      </w:r>
      <w:r w:rsidR="00F6501D">
        <w:rPr>
          <w:rFonts w:ascii="PT Astra Serif" w:hAnsi="PT Astra Serif" w:cs="PT Astra Serif"/>
          <w:sz w:val="26"/>
          <w:szCs w:val="26"/>
          <w:lang w:eastAsia="ru-RU" w:bidi="ar-SA"/>
        </w:rPr>
        <w:t>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F6501D" w:rsidRDefault="00F6501D" w:rsidP="00822729">
      <w:p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1) заявителю предоставляется возможность получения информации о государственной услуге на сайте Комитета, Едином портале, сайте многофункционального центра;</w:t>
      </w:r>
    </w:p>
    <w:p w:rsidR="00F6501D" w:rsidRDefault="00F6501D" w:rsidP="00822729">
      <w:p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2) заявителю предоставляется возможность получения формы запроса в электронном виде на сайте Комитета, Едином портале, сайте многофункционального центра;</w:t>
      </w:r>
    </w:p>
    <w:p w:rsidR="00F6501D" w:rsidRDefault="00F6501D" w:rsidP="00822729">
      <w:p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 заявителю предоставляется возможность направления запроса, подписанного электронной подписью допустимого вида, на электронную почту Комитета и получения результата государственной услуги по адресу электронной почты, указанному в запросе.</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center"/>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center"/>
        <w:rPr>
          <w:rFonts w:ascii="PT Astra Serif" w:hAnsi="PT Astra Serif"/>
          <w:color w:val="000000"/>
          <w:sz w:val="26"/>
          <w:szCs w:val="26"/>
          <w:lang w:eastAsia="ru-RU" w:bidi="ar-SA"/>
        </w:rPr>
      </w:pP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 w:val="left" w:pos="1134"/>
        </w:tabs>
        <w:ind w:firstLine="567"/>
        <w:jc w:val="both"/>
        <w:rPr>
          <w:rFonts w:ascii="PT Astra Serif" w:hAnsi="PT Astra Serif"/>
          <w:color w:val="000000"/>
          <w:sz w:val="26"/>
          <w:szCs w:val="26"/>
        </w:rPr>
      </w:pPr>
      <w:bookmarkStart w:id="13" w:name="Par171"/>
      <w:bookmarkStart w:id="14" w:name="Par209"/>
      <w:bookmarkEnd w:id="13"/>
      <w:bookmarkEnd w:id="14"/>
      <w:r w:rsidRPr="007E26E8">
        <w:rPr>
          <w:rFonts w:ascii="PT Astra Serif" w:hAnsi="PT Astra Serif" w:cstheme="minorHAnsi"/>
          <w:color w:val="000000"/>
          <w:sz w:val="26"/>
          <w:szCs w:val="26"/>
        </w:rPr>
        <w:t>26. Государственная услуга включает в себя следующие административные процедуры:</w:t>
      </w:r>
    </w:p>
    <w:p w:rsidR="007E26E8" w:rsidRPr="007E26E8" w:rsidRDefault="007E26E8" w:rsidP="00822729">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jc w:val="both"/>
        <w:rPr>
          <w:rFonts w:ascii="PT Astra Serif" w:hAnsi="PT Astra Serif"/>
          <w:color w:val="000000"/>
          <w:sz w:val="26"/>
          <w:szCs w:val="26"/>
        </w:rPr>
      </w:pPr>
      <w:bookmarkStart w:id="15" w:name="Par214"/>
      <w:bookmarkEnd w:id="15"/>
      <w:r w:rsidRPr="007E26E8">
        <w:rPr>
          <w:rFonts w:ascii="PT Astra Serif" w:hAnsi="PT Astra Serif" w:cstheme="minorHAnsi"/>
          <w:color w:val="000000"/>
          <w:sz w:val="26"/>
          <w:szCs w:val="26"/>
        </w:rPr>
        <w:t>прием, регистрация запроса и направление на исполнение;</w:t>
      </w:r>
    </w:p>
    <w:p w:rsidR="007E26E8" w:rsidRPr="007E26E8" w:rsidRDefault="007E26E8" w:rsidP="00822729">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 xml:space="preserve">рассмотрение запроса, </w:t>
      </w:r>
      <w:r w:rsidR="00321922" w:rsidRPr="00321922">
        <w:rPr>
          <w:rFonts w:ascii="PT Astra Serif" w:hAnsi="PT Astra Serif"/>
          <w:color w:val="000000"/>
          <w:sz w:val="26"/>
          <w:szCs w:val="26"/>
        </w:rPr>
        <w:t>рассмотрение заключения экспертизы,</w:t>
      </w:r>
      <w:r w:rsidR="00321922" w:rsidRPr="00497421">
        <w:rPr>
          <w:rFonts w:ascii="PT Astra Serif" w:hAnsi="PT Astra Serif"/>
          <w:color w:val="000000"/>
        </w:rPr>
        <w:t xml:space="preserve"> </w:t>
      </w:r>
      <w:r w:rsidRPr="007E26E8">
        <w:rPr>
          <w:rFonts w:ascii="PT Astra Serif" w:hAnsi="PT Astra Serif" w:cstheme="minorHAnsi"/>
          <w:color w:val="000000"/>
          <w:sz w:val="26"/>
          <w:szCs w:val="26"/>
          <w:lang w:eastAsia="ru-RU" w:bidi="ar-SA"/>
        </w:rPr>
        <w:t>формирование решения;</w:t>
      </w:r>
    </w:p>
    <w:p w:rsidR="007E26E8" w:rsidRPr="00CE28D5" w:rsidRDefault="007E26E8" w:rsidP="00822729">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567"/>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выдача (направление) заявителю документов, подтверждающих предос</w:t>
      </w:r>
      <w:r w:rsidR="00CE28D5">
        <w:rPr>
          <w:rFonts w:ascii="PT Astra Serif" w:hAnsi="PT Astra Serif" w:cstheme="minorHAnsi"/>
          <w:color w:val="000000"/>
          <w:sz w:val="26"/>
          <w:szCs w:val="26"/>
          <w:lang w:eastAsia="ru-RU" w:bidi="ar-SA"/>
        </w:rPr>
        <w:t>тавление государственной услуги</w:t>
      </w:r>
      <w:r w:rsidR="00CE28D5" w:rsidRPr="00CE28D5">
        <w:rPr>
          <w:rFonts w:ascii="PT Astra Serif" w:hAnsi="PT Astra Serif" w:cstheme="minorHAnsi"/>
          <w:color w:val="000000"/>
          <w:sz w:val="26"/>
          <w:szCs w:val="26"/>
          <w:lang w:eastAsia="ru-RU" w:bidi="ar-SA"/>
        </w:rPr>
        <w:t xml:space="preserve"> </w:t>
      </w:r>
      <w:r w:rsidR="00CE28D5">
        <w:rPr>
          <w:rFonts w:ascii="PT Astra Serif" w:hAnsi="PT Astra Serif" w:cstheme="minorHAnsi"/>
          <w:color w:val="000000"/>
          <w:sz w:val="26"/>
          <w:szCs w:val="26"/>
          <w:lang w:eastAsia="ru-RU" w:bidi="ar-SA"/>
        </w:rPr>
        <w:t>(в том числе отказ в предоставлении государственной услуги).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bookmarkStart w:id="16" w:name="Par221"/>
      <w:bookmarkEnd w:id="16"/>
      <w:r w:rsidRPr="007E26E8">
        <w:rPr>
          <w:rFonts w:ascii="PT Astra Serif" w:hAnsi="PT Astra Serif" w:cstheme="minorHAnsi"/>
          <w:color w:val="000000"/>
          <w:sz w:val="26"/>
          <w:szCs w:val="26"/>
          <w:lang w:eastAsia="ru-RU"/>
        </w:rPr>
        <w:t>27. П</w:t>
      </w:r>
      <w:r w:rsidRPr="007E26E8">
        <w:rPr>
          <w:rFonts w:ascii="PT Astra Serif" w:hAnsi="PT Astra Serif" w:cstheme="minorHAnsi"/>
          <w:color w:val="000000"/>
          <w:sz w:val="26"/>
          <w:szCs w:val="26"/>
        </w:rPr>
        <w:t>рием, регистрация запроса и направление на исполнение</w:t>
      </w:r>
      <w:r w:rsidRPr="007E26E8">
        <w:rPr>
          <w:rFonts w:ascii="PT Astra Serif" w:hAnsi="PT Astra Serif" w:cstheme="minorHAnsi"/>
          <w:color w:val="000000"/>
          <w:sz w:val="26"/>
          <w:szCs w:val="26"/>
          <w:lang w:eastAsia="ru-RU"/>
        </w:rPr>
        <w:t>:</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основанием для начала административной процедуры является поступление запроса в Комитет;</w:t>
      </w:r>
    </w:p>
    <w:p w:rsid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2) прием запроса осуществляется специалистом Комитета, ответственным за прием входящей корреспонденции, который в день поступления запроса в Комитет регистрирует запрос, возвращает второй экземпляр запроса (при его наличии) заявителю и передает запрос председателю Комитета в день его регистрации;</w:t>
      </w:r>
    </w:p>
    <w:p w:rsidR="00710F3C" w:rsidRDefault="00710F3C" w:rsidP="00822729">
      <w:p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 при поступлении запроса в электронной форме специалист Комитета,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председателю Комитета в день регистрации запроса;</w:t>
      </w:r>
    </w:p>
    <w:p w:rsidR="00710F3C" w:rsidRPr="007E26E8" w:rsidRDefault="00710F3C"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lang w:eastAsia="ru-RU" w:bidi="ar-SA"/>
        </w:rPr>
      </w:pPr>
      <w:r>
        <w:rPr>
          <w:rFonts w:ascii="PT Astra Serif" w:hAnsi="PT Astra Serif" w:cstheme="minorHAnsi"/>
          <w:color w:val="000000"/>
          <w:sz w:val="26"/>
          <w:szCs w:val="26"/>
          <w:lang w:eastAsia="ru-RU" w:bidi="ar-SA"/>
        </w:rPr>
        <w:t>4) </w:t>
      </w:r>
      <w:r w:rsidRPr="007E26E8">
        <w:rPr>
          <w:rFonts w:ascii="PT Astra Serif" w:hAnsi="PT Astra Serif" w:cstheme="minorHAnsi"/>
          <w:color w:val="000000"/>
          <w:sz w:val="26"/>
          <w:szCs w:val="26"/>
          <w:lang w:eastAsia="ru-RU" w:bidi="ar-SA"/>
        </w:rPr>
        <w:t>в случае подачи запроса в электронном виде через портал государственных услуг, информация о регистрации запроса направляется заявителю в электронном виде в личный кабинет;</w:t>
      </w:r>
    </w:p>
    <w:p w:rsidR="007E26E8" w:rsidRPr="007E26E8" w:rsidRDefault="00710F3C"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5</w:t>
      </w:r>
      <w:r w:rsidR="007E26E8" w:rsidRPr="007E26E8">
        <w:rPr>
          <w:rFonts w:ascii="PT Astra Serif" w:hAnsi="PT Astra Serif" w:cstheme="minorHAnsi"/>
          <w:color w:val="000000"/>
          <w:sz w:val="26"/>
          <w:szCs w:val="26"/>
          <w:lang w:eastAsia="ru-RU"/>
        </w:rPr>
        <w:t xml:space="preserve">) председатель Комитета не позднее </w:t>
      </w:r>
      <w:r w:rsidR="00321922">
        <w:rPr>
          <w:rFonts w:ascii="PT Astra Serif" w:hAnsi="PT Astra Serif" w:cstheme="minorHAnsi"/>
          <w:color w:val="000000"/>
          <w:sz w:val="26"/>
          <w:szCs w:val="26"/>
          <w:lang w:eastAsia="ru-RU"/>
        </w:rPr>
        <w:t>одного</w:t>
      </w:r>
      <w:r w:rsidR="007E26E8" w:rsidRPr="007E26E8">
        <w:rPr>
          <w:rFonts w:ascii="PT Astra Serif" w:hAnsi="PT Astra Serif" w:cstheme="minorHAnsi"/>
          <w:color w:val="000000"/>
          <w:sz w:val="26"/>
          <w:szCs w:val="26"/>
          <w:lang w:eastAsia="ru-RU"/>
        </w:rPr>
        <w:t xml:space="preserve"> рабоч</w:t>
      </w:r>
      <w:r w:rsidR="00321922">
        <w:rPr>
          <w:rFonts w:ascii="PT Astra Serif" w:hAnsi="PT Astra Serif" w:cstheme="minorHAnsi"/>
          <w:color w:val="000000"/>
          <w:sz w:val="26"/>
          <w:szCs w:val="26"/>
          <w:lang w:eastAsia="ru-RU"/>
        </w:rPr>
        <w:t>его</w:t>
      </w:r>
      <w:r w:rsidR="007E26E8" w:rsidRPr="007E26E8">
        <w:rPr>
          <w:rFonts w:ascii="PT Astra Serif" w:hAnsi="PT Astra Serif" w:cstheme="minorHAnsi"/>
          <w:color w:val="000000"/>
          <w:sz w:val="26"/>
          <w:szCs w:val="26"/>
          <w:lang w:eastAsia="ru-RU"/>
        </w:rPr>
        <w:t xml:space="preserve"> дн</w:t>
      </w:r>
      <w:r w:rsidR="00321922">
        <w:rPr>
          <w:rFonts w:ascii="PT Astra Serif" w:hAnsi="PT Astra Serif" w:cstheme="minorHAnsi"/>
          <w:color w:val="000000"/>
          <w:sz w:val="26"/>
          <w:szCs w:val="26"/>
          <w:lang w:eastAsia="ru-RU"/>
        </w:rPr>
        <w:t>я</w:t>
      </w:r>
      <w:r w:rsidR="007E26E8" w:rsidRPr="007E26E8">
        <w:rPr>
          <w:rFonts w:ascii="PT Astra Serif" w:hAnsi="PT Astra Serif" w:cstheme="minorHAnsi"/>
          <w:color w:val="000000"/>
          <w:sz w:val="26"/>
          <w:szCs w:val="26"/>
          <w:lang w:eastAsia="ru-RU"/>
        </w:rPr>
        <w:t xml:space="preserve"> </w:t>
      </w:r>
      <w:r w:rsidR="00E10142">
        <w:rPr>
          <w:rFonts w:ascii="PT Astra Serif" w:hAnsi="PT Astra Serif" w:cstheme="minorHAnsi"/>
          <w:color w:val="000000"/>
          <w:sz w:val="26"/>
          <w:szCs w:val="26"/>
          <w:lang w:eastAsia="ru-RU"/>
        </w:rPr>
        <w:t>со</w:t>
      </w:r>
      <w:r w:rsidR="007E26E8" w:rsidRPr="007E26E8">
        <w:rPr>
          <w:rFonts w:ascii="PT Astra Serif" w:hAnsi="PT Astra Serif" w:cstheme="minorHAnsi"/>
          <w:color w:val="000000"/>
          <w:sz w:val="26"/>
          <w:szCs w:val="26"/>
          <w:lang w:eastAsia="ru-RU"/>
        </w:rPr>
        <w:t xml:space="preserve"> дня регистрации запроса определяет исполнителя, ответственного за предоставление государственной услуги (далее </w:t>
      </w:r>
      <w:r w:rsidR="007E26E8" w:rsidRPr="007E26E8">
        <w:rPr>
          <w:rFonts w:ascii="PT Astra Serif" w:hAnsi="PT Astra Serif" w:cstheme="minorHAnsi"/>
          <w:color w:val="000000"/>
        </w:rPr>
        <w:t>–</w:t>
      </w:r>
      <w:r w:rsidR="007E26E8" w:rsidRPr="007E26E8">
        <w:rPr>
          <w:rFonts w:ascii="PT Astra Serif" w:hAnsi="PT Astra Serif" w:cstheme="minorHAnsi"/>
          <w:color w:val="000000"/>
          <w:sz w:val="26"/>
          <w:szCs w:val="26"/>
          <w:lang w:eastAsia="ru-RU"/>
        </w:rPr>
        <w:t xml:space="preserve"> ответственный исполнитель), путем наложения на запросе соответствующей резолюции и передает его ответственному исполнителю;</w:t>
      </w:r>
    </w:p>
    <w:p w:rsidR="007E26E8" w:rsidRPr="007E26E8" w:rsidRDefault="00710F3C"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6</w:t>
      </w:r>
      <w:r w:rsidR="007E26E8" w:rsidRPr="007E26E8">
        <w:rPr>
          <w:rFonts w:ascii="PT Astra Serif" w:hAnsi="PT Astra Serif" w:cstheme="minorHAnsi"/>
          <w:color w:val="000000"/>
          <w:sz w:val="26"/>
          <w:szCs w:val="26"/>
          <w:lang w:eastAsia="ru-RU"/>
        </w:rPr>
        <w:t>) результатом административной процедуры является получение запроса ответственным исполнителем;</w:t>
      </w:r>
    </w:p>
    <w:p w:rsidR="007E26E8" w:rsidRPr="007E26E8" w:rsidRDefault="00710F3C"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С</w:t>
      </w:r>
      <w:r w:rsidR="007E26E8" w:rsidRPr="007E26E8">
        <w:rPr>
          <w:rFonts w:ascii="PT Astra Serif" w:hAnsi="PT Astra Serif" w:cstheme="minorHAnsi"/>
          <w:color w:val="000000"/>
          <w:sz w:val="26"/>
          <w:szCs w:val="26"/>
          <w:lang w:eastAsia="ru-RU"/>
        </w:rPr>
        <w:t xml:space="preserve">рок выполнения административной процедуры не должен превышать </w:t>
      </w:r>
      <w:r w:rsidR="00321922">
        <w:rPr>
          <w:rFonts w:ascii="PT Astra Serif" w:hAnsi="PT Astra Serif" w:cstheme="minorHAnsi"/>
          <w:color w:val="000000"/>
          <w:sz w:val="26"/>
          <w:szCs w:val="26"/>
          <w:lang w:eastAsia="ru-RU"/>
        </w:rPr>
        <w:t>двух</w:t>
      </w:r>
      <w:r w:rsidR="007E26E8" w:rsidRPr="007E26E8">
        <w:rPr>
          <w:rFonts w:ascii="PT Astra Serif" w:hAnsi="PT Astra Serif" w:cstheme="minorHAnsi"/>
          <w:color w:val="000000"/>
          <w:sz w:val="26"/>
          <w:szCs w:val="26"/>
          <w:lang w:eastAsia="ru-RU"/>
        </w:rPr>
        <w:t xml:space="preserve"> рабочих дней со дня поступления запроса.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28</w:t>
      </w:r>
      <w:r w:rsidRPr="0026513C">
        <w:rPr>
          <w:rFonts w:ascii="PT Astra Serif" w:hAnsi="PT Astra Serif" w:cstheme="minorHAnsi"/>
          <w:color w:val="000000"/>
          <w:sz w:val="26"/>
          <w:szCs w:val="26"/>
        </w:rPr>
        <w:t xml:space="preserve">. Рассмотрение запроса, </w:t>
      </w:r>
      <w:r w:rsidR="00321922" w:rsidRPr="0026513C">
        <w:rPr>
          <w:rFonts w:ascii="PT Astra Serif" w:hAnsi="PT Astra Serif"/>
          <w:color w:val="000000"/>
          <w:sz w:val="26"/>
          <w:szCs w:val="26"/>
        </w:rPr>
        <w:t xml:space="preserve">рассмотрение </w:t>
      </w:r>
      <w:r w:rsidR="00517F42" w:rsidRPr="0026513C">
        <w:rPr>
          <w:rFonts w:ascii="PT Astra Serif" w:hAnsi="PT Astra Serif"/>
          <w:color w:val="000000"/>
          <w:sz w:val="26"/>
          <w:szCs w:val="26"/>
        </w:rPr>
        <w:t xml:space="preserve">заключения </w:t>
      </w:r>
      <w:r w:rsidR="00321922" w:rsidRPr="0026513C">
        <w:rPr>
          <w:rFonts w:ascii="PT Astra Serif" w:hAnsi="PT Astra Serif"/>
          <w:color w:val="000000"/>
          <w:sz w:val="26"/>
          <w:szCs w:val="26"/>
        </w:rPr>
        <w:t>экспертизы</w:t>
      </w:r>
      <w:r w:rsidRPr="0026513C">
        <w:rPr>
          <w:rFonts w:ascii="PT Astra Serif" w:hAnsi="PT Astra Serif" w:cstheme="minorHAnsi"/>
          <w:color w:val="000000"/>
          <w:sz w:val="26"/>
          <w:szCs w:val="26"/>
        </w:rPr>
        <w:t>, формирование решения</w:t>
      </w:r>
      <w:r w:rsidR="00E10142">
        <w:rPr>
          <w:rFonts w:ascii="PT Astra Serif" w:hAnsi="PT Astra Serif" w:cstheme="minorHAnsi"/>
          <w:color w:val="000000"/>
          <w:sz w:val="26"/>
          <w:szCs w:val="26"/>
        </w:rPr>
        <w:t>.</w:t>
      </w:r>
    </w:p>
    <w:p w:rsidR="00321922" w:rsidRPr="00321922" w:rsidRDefault="00321922" w:rsidP="00822729">
      <w:pPr>
        <w:tabs>
          <w:tab w:val="left" w:pos="567"/>
        </w:tabs>
        <w:ind w:firstLine="567"/>
        <w:jc w:val="both"/>
        <w:rPr>
          <w:rFonts w:ascii="PT Astra Serif" w:hAnsi="PT Astra Serif"/>
          <w:color w:val="000000"/>
          <w:sz w:val="26"/>
          <w:szCs w:val="26"/>
        </w:rPr>
      </w:pPr>
      <w:r>
        <w:rPr>
          <w:rFonts w:ascii="PT Astra Serif" w:hAnsi="PT Astra Serif" w:cstheme="minorHAnsi"/>
          <w:color w:val="000000"/>
          <w:sz w:val="26"/>
          <w:szCs w:val="26"/>
        </w:rPr>
        <w:t xml:space="preserve">28.1 </w:t>
      </w:r>
      <w:r w:rsidRPr="00321922">
        <w:rPr>
          <w:rFonts w:ascii="PT Astra Serif" w:hAnsi="PT Astra Serif"/>
          <w:color w:val="000000"/>
          <w:sz w:val="26"/>
          <w:szCs w:val="26"/>
        </w:rPr>
        <w:t xml:space="preserve">Рассмотрение запроса о предоставлении государственной услуги </w:t>
      </w:r>
      <w:r w:rsidRPr="00321922">
        <w:rPr>
          <w:rFonts w:ascii="PT Astra Serif" w:hAnsi="PT Astra Serif"/>
          <w:color w:val="000000"/>
          <w:sz w:val="26"/>
          <w:szCs w:val="26"/>
          <w:lang w:eastAsia="ru-RU"/>
        </w:rPr>
        <w:t>при предоставлении  на согласование</w:t>
      </w:r>
      <w:r w:rsidRPr="00321922">
        <w:rPr>
          <w:rFonts w:ascii="PT Astra Serif" w:hAnsi="PT Astra Serif"/>
          <w:sz w:val="26"/>
          <w:szCs w:val="26"/>
        </w:rPr>
        <w:t xml:space="preserve"> раздела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включающих оценку воздействия проводимых работ на указанные объекты культурного наследия</w:t>
      </w:r>
      <w:r w:rsidRPr="00321922">
        <w:rPr>
          <w:rFonts w:ascii="PT Astra Serif" w:hAnsi="PT Astra Serif"/>
          <w:color w:val="000000"/>
          <w:sz w:val="26"/>
          <w:szCs w:val="26"/>
        </w:rPr>
        <w:t>, рассмотрение экспертизы, формирование решения:</w:t>
      </w:r>
    </w:p>
    <w:p w:rsidR="00321922" w:rsidRPr="00321922" w:rsidRDefault="00321922" w:rsidP="00822729">
      <w:pPr>
        <w:tabs>
          <w:tab w:val="left" w:pos="567"/>
        </w:tabs>
        <w:ind w:firstLine="567"/>
        <w:jc w:val="both"/>
        <w:rPr>
          <w:rFonts w:ascii="PT Astra Serif" w:hAnsi="PT Astra Serif"/>
          <w:color w:val="000000"/>
          <w:sz w:val="26"/>
          <w:szCs w:val="26"/>
          <w:lang w:eastAsia="ru-RU"/>
        </w:rPr>
      </w:pPr>
      <w:r w:rsidRPr="00321922">
        <w:rPr>
          <w:rFonts w:ascii="PT Astra Serif" w:hAnsi="PT Astra Serif"/>
          <w:color w:val="000000"/>
          <w:sz w:val="26"/>
          <w:szCs w:val="26"/>
        </w:rPr>
        <w:t xml:space="preserve">1) </w:t>
      </w:r>
      <w:r w:rsidRPr="00321922">
        <w:rPr>
          <w:rFonts w:ascii="PT Astra Serif" w:hAnsi="PT Astra Serif"/>
          <w:color w:val="000000"/>
          <w:sz w:val="26"/>
          <w:szCs w:val="26"/>
          <w:lang w:eastAsia="ru-RU"/>
        </w:rPr>
        <w:t>основанием для начала административной процедуры является получение ответственным исполнителем запроса с резолюцией председателя Комитета;</w:t>
      </w:r>
    </w:p>
    <w:p w:rsidR="00321922" w:rsidRPr="00321922" w:rsidRDefault="00321922" w:rsidP="00822729">
      <w:pPr>
        <w:tabs>
          <w:tab w:val="left" w:pos="567"/>
        </w:tabs>
        <w:ind w:firstLine="567"/>
        <w:jc w:val="both"/>
        <w:rPr>
          <w:rFonts w:ascii="PT Astra Serif" w:hAnsi="PT Astra Serif"/>
          <w:color w:val="000000"/>
          <w:sz w:val="26"/>
          <w:szCs w:val="26"/>
          <w:lang w:eastAsia="ru-RU"/>
        </w:rPr>
      </w:pPr>
      <w:r w:rsidRPr="00321922">
        <w:rPr>
          <w:rFonts w:ascii="PT Astra Serif" w:hAnsi="PT Astra Serif"/>
          <w:color w:val="000000"/>
          <w:sz w:val="26"/>
          <w:szCs w:val="26"/>
          <w:lang w:eastAsia="ru-RU"/>
        </w:rPr>
        <w:t>2) ответственный исполнитель совершает следующие действия</w:t>
      </w:r>
      <w:r w:rsidRPr="00321922">
        <w:rPr>
          <w:rFonts w:ascii="PT Astra Serif" w:hAnsi="PT Astra Serif"/>
          <w:sz w:val="26"/>
          <w:szCs w:val="26"/>
        </w:rPr>
        <w:t>:</w:t>
      </w:r>
    </w:p>
    <w:p w:rsidR="00321922" w:rsidRPr="00321922" w:rsidRDefault="00321922" w:rsidP="00822729">
      <w:pPr>
        <w:tabs>
          <w:tab w:val="left" w:pos="567"/>
        </w:tabs>
        <w:ind w:firstLine="567"/>
        <w:jc w:val="both"/>
        <w:rPr>
          <w:rFonts w:ascii="PT Astra Serif" w:hAnsi="PT Astra Serif"/>
          <w:color w:val="000000"/>
          <w:sz w:val="26"/>
          <w:szCs w:val="26"/>
          <w:lang w:eastAsia="ru-RU"/>
        </w:rPr>
      </w:pPr>
      <w:r w:rsidRPr="00321922">
        <w:rPr>
          <w:rFonts w:ascii="PT Astra Serif" w:hAnsi="PT Astra Serif"/>
          <w:color w:val="000000"/>
          <w:sz w:val="26"/>
          <w:szCs w:val="26"/>
          <w:lang w:eastAsia="ru-RU"/>
        </w:rPr>
        <w:t xml:space="preserve">не позднее </w:t>
      </w:r>
      <w:r w:rsidR="00710F3C">
        <w:rPr>
          <w:rFonts w:ascii="PT Astra Serif" w:hAnsi="PT Astra Serif"/>
          <w:color w:val="000000"/>
          <w:sz w:val="26"/>
          <w:szCs w:val="26"/>
          <w:lang w:eastAsia="ru-RU"/>
        </w:rPr>
        <w:t xml:space="preserve">одного </w:t>
      </w:r>
      <w:r w:rsidRPr="00321922">
        <w:rPr>
          <w:rFonts w:ascii="PT Astra Serif" w:hAnsi="PT Astra Serif"/>
          <w:color w:val="000000"/>
          <w:sz w:val="26"/>
          <w:szCs w:val="26"/>
          <w:lang w:eastAsia="ru-RU"/>
        </w:rPr>
        <w:t>рабоч</w:t>
      </w:r>
      <w:r w:rsidR="00710F3C">
        <w:rPr>
          <w:rFonts w:ascii="PT Astra Serif" w:hAnsi="PT Astra Serif"/>
          <w:color w:val="000000"/>
          <w:sz w:val="26"/>
          <w:szCs w:val="26"/>
          <w:lang w:eastAsia="ru-RU"/>
        </w:rPr>
        <w:t>его</w:t>
      </w:r>
      <w:r w:rsidRPr="00321922">
        <w:rPr>
          <w:rFonts w:ascii="PT Astra Serif" w:hAnsi="PT Astra Serif"/>
          <w:color w:val="000000"/>
          <w:sz w:val="26"/>
          <w:szCs w:val="26"/>
          <w:lang w:eastAsia="ru-RU"/>
        </w:rPr>
        <w:t xml:space="preserve"> дн</w:t>
      </w:r>
      <w:r w:rsidR="00710F3C">
        <w:rPr>
          <w:rFonts w:ascii="PT Astra Serif" w:hAnsi="PT Astra Serif"/>
          <w:color w:val="000000"/>
          <w:sz w:val="26"/>
          <w:szCs w:val="26"/>
          <w:lang w:eastAsia="ru-RU"/>
        </w:rPr>
        <w:t>я</w:t>
      </w:r>
      <w:r w:rsidRPr="00321922">
        <w:rPr>
          <w:rFonts w:ascii="PT Astra Serif" w:hAnsi="PT Astra Serif"/>
          <w:color w:val="000000"/>
          <w:sz w:val="26"/>
          <w:szCs w:val="26"/>
          <w:lang w:eastAsia="ru-RU"/>
        </w:rPr>
        <w:t xml:space="preserve"> со дня поступления к нему запроса рассматривает его и приложенные к нему документы на предмет отсутствия (наличия) оснований для отказа в предоставлении государственной услуги, </w:t>
      </w:r>
      <w:r w:rsidRPr="00321922">
        <w:rPr>
          <w:rFonts w:ascii="PT Astra Serif" w:hAnsi="PT Astra Serif"/>
          <w:color w:val="000000"/>
          <w:sz w:val="26"/>
          <w:szCs w:val="26"/>
        </w:rPr>
        <w:t>перечисленных в  пункт</w:t>
      </w:r>
      <w:r w:rsidR="005C3DCC">
        <w:rPr>
          <w:rFonts w:ascii="PT Astra Serif" w:hAnsi="PT Astra Serif"/>
          <w:color w:val="000000"/>
          <w:sz w:val="26"/>
          <w:szCs w:val="26"/>
        </w:rPr>
        <w:t>е</w:t>
      </w:r>
      <w:r w:rsidRPr="00321922">
        <w:rPr>
          <w:rFonts w:ascii="PT Astra Serif" w:hAnsi="PT Astra Serif"/>
          <w:color w:val="000000"/>
          <w:sz w:val="26"/>
          <w:szCs w:val="26"/>
        </w:rPr>
        <w:t xml:space="preserve"> </w:t>
      </w:r>
      <w:r w:rsidR="005C3DCC">
        <w:rPr>
          <w:rFonts w:ascii="PT Astra Serif" w:hAnsi="PT Astra Serif"/>
          <w:color w:val="000000"/>
          <w:sz w:val="26"/>
          <w:szCs w:val="26"/>
        </w:rPr>
        <w:t>19</w:t>
      </w:r>
      <w:r w:rsidRPr="00321922">
        <w:rPr>
          <w:rFonts w:ascii="PT Astra Serif" w:hAnsi="PT Astra Serif"/>
          <w:color w:val="000000"/>
          <w:sz w:val="26"/>
          <w:szCs w:val="26"/>
        </w:rPr>
        <w:t xml:space="preserve"> настоящего административного регламента</w:t>
      </w:r>
      <w:r w:rsidRPr="00321922">
        <w:rPr>
          <w:rFonts w:ascii="PT Astra Serif" w:hAnsi="PT Astra Serif"/>
          <w:color w:val="000000"/>
          <w:sz w:val="26"/>
          <w:szCs w:val="26"/>
          <w:lang w:eastAsia="ru-RU"/>
        </w:rPr>
        <w:t>;</w:t>
      </w:r>
    </w:p>
    <w:p w:rsidR="00321922" w:rsidRPr="00321922" w:rsidRDefault="00321922" w:rsidP="00822729">
      <w:pPr>
        <w:tabs>
          <w:tab w:val="left" w:pos="567"/>
        </w:tabs>
        <w:ind w:firstLine="567"/>
        <w:jc w:val="both"/>
        <w:rPr>
          <w:rFonts w:ascii="PT Astra Serif" w:hAnsi="PT Astra Serif"/>
          <w:color w:val="000000"/>
          <w:sz w:val="26"/>
          <w:szCs w:val="26"/>
          <w:lang w:eastAsia="ru-RU"/>
        </w:rPr>
      </w:pPr>
      <w:r w:rsidRPr="00321922">
        <w:rPr>
          <w:rFonts w:ascii="PT Astra Serif" w:hAnsi="PT Astra Serif"/>
          <w:color w:val="000000"/>
          <w:sz w:val="26"/>
          <w:szCs w:val="26"/>
          <w:lang w:eastAsia="ru-RU"/>
        </w:rPr>
        <w:t xml:space="preserve">в случае наличия оснований для отказа в предоставлении государственной услуги </w:t>
      </w:r>
      <w:r w:rsidRPr="00321922">
        <w:rPr>
          <w:rFonts w:ascii="PT Astra Serif" w:hAnsi="PT Astra Serif" w:cs="PT Astra Serif"/>
          <w:sz w:val="26"/>
          <w:szCs w:val="26"/>
          <w:lang w:bidi="ar-SA"/>
        </w:rPr>
        <w:t>ответственный</w:t>
      </w:r>
      <w:r w:rsidRPr="00321922">
        <w:rPr>
          <w:rFonts w:ascii="PT Astra Serif" w:hAnsi="PT Astra Serif"/>
          <w:color w:val="000000"/>
          <w:sz w:val="26"/>
          <w:szCs w:val="26"/>
          <w:lang w:eastAsia="ru-RU"/>
        </w:rPr>
        <w:t xml:space="preserve"> исполнитель подготавливает проект мотивированного уведомления об отказе в предоставлении государственной услуги с указанием причин отказа, визирует его и представляет на подпись пре</w:t>
      </w:r>
      <w:r w:rsidR="005C3DCC">
        <w:rPr>
          <w:rFonts w:ascii="PT Astra Serif" w:hAnsi="PT Astra Serif"/>
          <w:color w:val="000000"/>
          <w:sz w:val="26"/>
          <w:szCs w:val="26"/>
          <w:lang w:eastAsia="ru-RU"/>
        </w:rPr>
        <w:t xml:space="preserve">дседателю Комитета; </w:t>
      </w:r>
    </w:p>
    <w:p w:rsidR="00321922" w:rsidRPr="00321922" w:rsidRDefault="00321922" w:rsidP="00822729">
      <w:pPr>
        <w:tabs>
          <w:tab w:val="left" w:pos="567"/>
        </w:tabs>
        <w:ind w:firstLine="567"/>
        <w:contextualSpacing/>
        <w:jc w:val="both"/>
        <w:rPr>
          <w:rFonts w:ascii="PT Astra Serif" w:hAnsi="PT Astra Serif"/>
          <w:color w:val="000000"/>
          <w:sz w:val="26"/>
          <w:szCs w:val="26"/>
        </w:rPr>
      </w:pPr>
      <w:r w:rsidRPr="00321922">
        <w:rPr>
          <w:rFonts w:ascii="PT Astra Serif" w:hAnsi="PT Astra Serif"/>
          <w:color w:val="000000"/>
          <w:sz w:val="26"/>
          <w:szCs w:val="26"/>
        </w:rPr>
        <w:t>при отсутствии оснований для отказа в предоставлении государственной услуги, перечисленных в пункт</w:t>
      </w:r>
      <w:r w:rsidR="005C3DCC">
        <w:rPr>
          <w:rFonts w:ascii="PT Astra Serif" w:hAnsi="PT Astra Serif"/>
          <w:color w:val="000000"/>
          <w:sz w:val="26"/>
          <w:szCs w:val="26"/>
        </w:rPr>
        <w:t>е</w:t>
      </w:r>
      <w:r w:rsidRPr="00321922">
        <w:rPr>
          <w:rFonts w:ascii="PT Astra Serif" w:hAnsi="PT Astra Serif"/>
          <w:color w:val="000000"/>
          <w:sz w:val="26"/>
          <w:szCs w:val="26"/>
        </w:rPr>
        <w:t xml:space="preserve"> </w:t>
      </w:r>
      <w:r w:rsidR="005C3DCC">
        <w:rPr>
          <w:rFonts w:ascii="PT Astra Serif" w:hAnsi="PT Astra Serif"/>
          <w:color w:val="000000"/>
          <w:sz w:val="26"/>
          <w:szCs w:val="26"/>
        </w:rPr>
        <w:t>19</w:t>
      </w:r>
      <w:r w:rsidRPr="00321922">
        <w:rPr>
          <w:rFonts w:ascii="PT Astra Serif" w:hAnsi="PT Astra Serif"/>
          <w:color w:val="000000"/>
          <w:sz w:val="26"/>
          <w:szCs w:val="26"/>
        </w:rPr>
        <w:t xml:space="preserve"> настоящего административного регламента, в срок, не </w:t>
      </w:r>
      <w:r w:rsidRPr="0026513C">
        <w:rPr>
          <w:rFonts w:ascii="PT Astra Serif" w:hAnsi="PT Astra Serif"/>
          <w:color w:val="000000"/>
          <w:sz w:val="26"/>
          <w:szCs w:val="26"/>
        </w:rPr>
        <w:t xml:space="preserve">превышающий </w:t>
      </w:r>
      <w:r w:rsidR="00710F3C" w:rsidRPr="0026513C">
        <w:rPr>
          <w:rFonts w:ascii="PT Astra Serif" w:hAnsi="PT Astra Serif"/>
          <w:color w:val="000000"/>
          <w:sz w:val="26"/>
          <w:szCs w:val="26"/>
        </w:rPr>
        <w:t>3</w:t>
      </w:r>
      <w:r w:rsidRPr="0026513C">
        <w:rPr>
          <w:rFonts w:ascii="PT Astra Serif" w:hAnsi="PT Astra Serif"/>
          <w:color w:val="000000"/>
          <w:sz w:val="26"/>
          <w:szCs w:val="26"/>
        </w:rPr>
        <w:t xml:space="preserve"> рабочих</w:t>
      </w:r>
      <w:r w:rsidRPr="00321922">
        <w:rPr>
          <w:rFonts w:ascii="PT Astra Serif" w:hAnsi="PT Astra Serif"/>
          <w:color w:val="000000"/>
          <w:sz w:val="26"/>
          <w:szCs w:val="26"/>
        </w:rPr>
        <w:t xml:space="preserve"> дней </w:t>
      </w:r>
      <w:r w:rsidRPr="00321922">
        <w:rPr>
          <w:rFonts w:ascii="PT Astra Serif" w:hAnsi="PT Astra Serif"/>
          <w:color w:val="000000"/>
          <w:spacing w:val="2"/>
          <w:sz w:val="26"/>
          <w:szCs w:val="26"/>
        </w:rPr>
        <w:t xml:space="preserve">со дня регистрации запроса в Комитете, размещает заключение </w:t>
      </w:r>
      <w:r w:rsidRPr="00321922">
        <w:rPr>
          <w:rFonts w:ascii="PT Astra Serif" w:hAnsi="PT Astra Serif"/>
          <w:color w:val="000000"/>
          <w:sz w:val="26"/>
          <w:szCs w:val="26"/>
        </w:rPr>
        <w:t>экспертизы</w:t>
      </w:r>
      <w:r w:rsidRPr="00321922">
        <w:rPr>
          <w:rFonts w:ascii="PT Astra Serif" w:hAnsi="PT Astra Serif"/>
          <w:color w:val="000000"/>
          <w:spacing w:val="2"/>
          <w:sz w:val="26"/>
          <w:szCs w:val="26"/>
        </w:rPr>
        <w:t xml:space="preserve"> и в соответствии </w:t>
      </w:r>
      <w:r w:rsidR="00710F3C">
        <w:rPr>
          <w:rFonts w:ascii="PT Astra Serif" w:hAnsi="PT Astra Serif"/>
          <w:color w:val="000000"/>
          <w:spacing w:val="2"/>
          <w:sz w:val="26"/>
          <w:szCs w:val="26"/>
        </w:rPr>
        <w:t xml:space="preserve">с </w:t>
      </w:r>
      <w:r w:rsidRPr="00321922">
        <w:rPr>
          <w:rFonts w:ascii="PT Astra Serif" w:hAnsi="PT Astra Serif"/>
          <w:color w:val="000000"/>
          <w:spacing w:val="2"/>
          <w:sz w:val="26"/>
          <w:szCs w:val="26"/>
        </w:rPr>
        <w:t>пункт</w:t>
      </w:r>
      <w:r w:rsidR="00710F3C">
        <w:rPr>
          <w:rFonts w:ascii="PT Astra Serif" w:hAnsi="PT Astra Serif"/>
          <w:color w:val="000000"/>
          <w:spacing w:val="2"/>
          <w:sz w:val="26"/>
          <w:szCs w:val="26"/>
        </w:rPr>
        <w:t>ом</w:t>
      </w:r>
      <w:r w:rsidRPr="00321922">
        <w:rPr>
          <w:rFonts w:ascii="PT Astra Serif" w:hAnsi="PT Astra Serif"/>
          <w:color w:val="000000"/>
          <w:spacing w:val="2"/>
          <w:sz w:val="26"/>
          <w:szCs w:val="26"/>
        </w:rPr>
        <w:t xml:space="preserve"> 2</w:t>
      </w:r>
      <w:r w:rsidR="00710F3C">
        <w:rPr>
          <w:rFonts w:ascii="PT Astra Serif" w:hAnsi="PT Astra Serif"/>
          <w:color w:val="000000"/>
          <w:spacing w:val="2"/>
          <w:sz w:val="26"/>
          <w:szCs w:val="26"/>
        </w:rPr>
        <w:t>7</w:t>
      </w:r>
      <w:r w:rsidRPr="00321922">
        <w:rPr>
          <w:rFonts w:ascii="PT Astra Serif" w:hAnsi="PT Astra Serif"/>
          <w:color w:val="000000"/>
          <w:spacing w:val="2"/>
          <w:sz w:val="26"/>
          <w:szCs w:val="26"/>
        </w:rPr>
        <w:t xml:space="preserve"> Положения о </w:t>
      </w:r>
      <w:r w:rsidRPr="00321922">
        <w:rPr>
          <w:rFonts w:ascii="PT Astra Serif" w:eastAsia="Arial" w:hAnsi="PT Astra Serif"/>
          <w:bCs/>
          <w:sz w:val="26"/>
          <w:szCs w:val="26"/>
        </w:rPr>
        <w:t>государственной историко-культурной экспертизе</w:t>
      </w:r>
      <w:r w:rsidRPr="00321922">
        <w:rPr>
          <w:rFonts w:ascii="PT Astra Serif" w:hAnsi="PT Astra Serif"/>
          <w:color w:val="000000"/>
          <w:spacing w:val="2"/>
          <w:sz w:val="26"/>
          <w:szCs w:val="26"/>
        </w:rPr>
        <w:t xml:space="preserve"> приложений к нему на сайте Комитета для общественного обсуждения</w:t>
      </w:r>
      <w:r w:rsidRPr="00321922">
        <w:rPr>
          <w:rFonts w:ascii="PT Astra Serif" w:hAnsi="PT Astra Serif"/>
          <w:color w:val="000000"/>
          <w:sz w:val="26"/>
          <w:szCs w:val="26"/>
        </w:rPr>
        <w:t>;</w:t>
      </w:r>
    </w:p>
    <w:p w:rsidR="00321922" w:rsidRPr="00321922" w:rsidRDefault="00321922" w:rsidP="00822729">
      <w:p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firstLine="567"/>
        <w:jc w:val="both"/>
        <w:rPr>
          <w:rFonts w:ascii="PT Astra Serif" w:hAnsi="PT Astra Serif" w:cs="PT Astra Serif"/>
          <w:sz w:val="26"/>
          <w:szCs w:val="26"/>
          <w:lang w:bidi="ar-SA"/>
        </w:rPr>
      </w:pPr>
      <w:r w:rsidRPr="00321922">
        <w:rPr>
          <w:rFonts w:ascii="PT Astra Serif" w:hAnsi="PT Astra Serif" w:cs="PT Astra Serif"/>
          <w:sz w:val="26"/>
          <w:szCs w:val="26"/>
          <w:lang w:bidi="ar-SA"/>
        </w:rPr>
        <w:t xml:space="preserve">рассматривает предложения, поступившие в Комитет в течение </w:t>
      </w:r>
      <w:r w:rsidRPr="0026513C">
        <w:rPr>
          <w:rFonts w:ascii="PT Astra Serif" w:hAnsi="PT Astra Serif" w:cs="PT Astra Serif"/>
          <w:sz w:val="26"/>
          <w:szCs w:val="26"/>
          <w:lang w:bidi="ar-SA"/>
        </w:rPr>
        <w:t>1</w:t>
      </w:r>
      <w:r w:rsidR="00710F3C" w:rsidRPr="0026513C">
        <w:rPr>
          <w:rFonts w:ascii="PT Astra Serif" w:hAnsi="PT Astra Serif" w:cs="PT Astra Serif"/>
          <w:sz w:val="26"/>
          <w:szCs w:val="26"/>
          <w:lang w:bidi="ar-SA"/>
        </w:rPr>
        <w:t>0</w:t>
      </w:r>
      <w:r w:rsidRPr="0026513C">
        <w:rPr>
          <w:rFonts w:ascii="PT Astra Serif" w:hAnsi="PT Astra Serif" w:cs="PT Astra Serif"/>
          <w:sz w:val="26"/>
          <w:szCs w:val="26"/>
          <w:lang w:bidi="ar-SA"/>
        </w:rPr>
        <w:t xml:space="preserve"> рабочих</w:t>
      </w:r>
      <w:r w:rsidRPr="00321922">
        <w:rPr>
          <w:rFonts w:ascii="PT Astra Serif" w:hAnsi="PT Astra Serif" w:cs="PT Astra Serif"/>
          <w:sz w:val="26"/>
          <w:szCs w:val="26"/>
          <w:lang w:bidi="ar-SA"/>
        </w:rPr>
        <w:t xml:space="preserve"> дней со дня размещения заключения экспертизы на сайте Комитета;</w:t>
      </w:r>
    </w:p>
    <w:p w:rsidR="00321922" w:rsidRPr="00321922" w:rsidRDefault="00321922" w:rsidP="00822729">
      <w:p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firstLine="567"/>
        <w:jc w:val="both"/>
        <w:rPr>
          <w:rFonts w:ascii="PT Astra Serif" w:hAnsi="PT Astra Serif" w:cs="PT Astra Serif"/>
          <w:sz w:val="26"/>
          <w:szCs w:val="26"/>
          <w:lang w:bidi="ar-SA"/>
        </w:rPr>
      </w:pPr>
      <w:r w:rsidRPr="00321922">
        <w:rPr>
          <w:rFonts w:ascii="PT Astra Serif" w:hAnsi="PT Astra Serif" w:cs="PT Astra Serif"/>
          <w:sz w:val="26"/>
          <w:szCs w:val="26"/>
          <w:lang w:bidi="ar-SA"/>
        </w:rPr>
        <w:t xml:space="preserve">в течение </w:t>
      </w:r>
      <w:r w:rsidR="00710F3C" w:rsidRPr="0026513C">
        <w:rPr>
          <w:rFonts w:ascii="PT Astra Serif" w:hAnsi="PT Astra Serif" w:cs="PT Astra Serif"/>
          <w:sz w:val="26"/>
          <w:szCs w:val="26"/>
          <w:lang w:bidi="ar-SA"/>
        </w:rPr>
        <w:t>5</w:t>
      </w:r>
      <w:r w:rsidRPr="0026513C">
        <w:rPr>
          <w:rFonts w:ascii="PT Astra Serif" w:hAnsi="PT Astra Serif" w:cs="PT Astra Serif"/>
          <w:sz w:val="26"/>
          <w:szCs w:val="26"/>
          <w:lang w:bidi="ar-SA"/>
        </w:rPr>
        <w:t xml:space="preserve"> рабочих</w:t>
      </w:r>
      <w:r w:rsidRPr="00321922">
        <w:rPr>
          <w:rFonts w:ascii="PT Astra Serif" w:hAnsi="PT Astra Serif" w:cs="PT Astra Serif"/>
          <w:sz w:val="26"/>
          <w:szCs w:val="26"/>
          <w:lang w:bidi="ar-SA"/>
        </w:rPr>
        <w:t xml:space="preserve"> дней со дня окончания общественного обсуждения размещает на сайте Комитета сводку предложений, поступивших во время общественного обсуждения заключения экспертизы, с указанием позиции Комитета;</w:t>
      </w:r>
    </w:p>
    <w:p w:rsidR="00321922" w:rsidRPr="00321922" w:rsidRDefault="00321922" w:rsidP="00822729">
      <w:p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firstLine="567"/>
        <w:jc w:val="both"/>
        <w:rPr>
          <w:rFonts w:ascii="PT Astra Serif" w:eastAsia="Arial" w:hAnsi="PT Astra Serif"/>
          <w:bCs/>
          <w:sz w:val="26"/>
          <w:szCs w:val="26"/>
        </w:rPr>
      </w:pPr>
      <w:r w:rsidRPr="00321922">
        <w:rPr>
          <w:rFonts w:ascii="PT Astra Serif" w:eastAsia="Arial" w:hAnsi="PT Astra Serif"/>
          <w:bCs/>
          <w:sz w:val="26"/>
          <w:szCs w:val="26"/>
        </w:rPr>
        <w:t>в течение 2</w:t>
      </w:r>
      <w:r w:rsidR="00D529DE">
        <w:rPr>
          <w:rFonts w:ascii="PT Astra Serif" w:eastAsia="Arial" w:hAnsi="PT Astra Serif"/>
          <w:bCs/>
          <w:sz w:val="26"/>
          <w:szCs w:val="26"/>
        </w:rPr>
        <w:t>1</w:t>
      </w:r>
      <w:r w:rsidRPr="00321922">
        <w:rPr>
          <w:rFonts w:ascii="PT Astra Serif" w:eastAsia="Arial" w:hAnsi="PT Astra Serif"/>
          <w:bCs/>
          <w:sz w:val="26"/>
          <w:szCs w:val="26"/>
        </w:rPr>
        <w:t xml:space="preserve"> рабоч</w:t>
      </w:r>
      <w:r w:rsidR="00D529DE">
        <w:rPr>
          <w:rFonts w:ascii="PT Astra Serif" w:eastAsia="Arial" w:hAnsi="PT Astra Serif"/>
          <w:bCs/>
          <w:sz w:val="26"/>
          <w:szCs w:val="26"/>
        </w:rPr>
        <w:t>его</w:t>
      </w:r>
      <w:r w:rsidRPr="00321922">
        <w:rPr>
          <w:rFonts w:ascii="PT Astra Serif" w:eastAsia="Arial" w:hAnsi="PT Astra Serif"/>
          <w:bCs/>
          <w:sz w:val="26"/>
          <w:szCs w:val="26"/>
        </w:rPr>
        <w:t xml:space="preserve"> дн</w:t>
      </w:r>
      <w:r w:rsidR="00D529DE">
        <w:rPr>
          <w:rFonts w:ascii="PT Astra Serif" w:eastAsia="Arial" w:hAnsi="PT Astra Serif"/>
          <w:bCs/>
          <w:sz w:val="26"/>
          <w:szCs w:val="26"/>
        </w:rPr>
        <w:t>я</w:t>
      </w:r>
      <w:r w:rsidRPr="00321922">
        <w:rPr>
          <w:rFonts w:ascii="PT Astra Serif" w:eastAsia="Arial" w:hAnsi="PT Astra Serif"/>
          <w:bCs/>
          <w:sz w:val="26"/>
          <w:szCs w:val="26"/>
        </w:rPr>
        <w:t xml:space="preserve"> со дня </w:t>
      </w:r>
      <w:r w:rsidRPr="00321922">
        <w:rPr>
          <w:rFonts w:ascii="PT Astra Serif" w:hAnsi="PT Astra Serif"/>
          <w:color w:val="000000"/>
          <w:sz w:val="26"/>
          <w:szCs w:val="26"/>
          <w:lang w:eastAsia="ru-RU"/>
        </w:rPr>
        <w:t xml:space="preserve">поступления к нему запроса </w:t>
      </w:r>
      <w:r w:rsidRPr="00321922">
        <w:rPr>
          <w:rFonts w:ascii="PT Astra Serif" w:eastAsia="Arial" w:hAnsi="PT Astra Serif"/>
          <w:bCs/>
          <w:sz w:val="26"/>
          <w:szCs w:val="26"/>
        </w:rPr>
        <w:t xml:space="preserve">проводит анализ документации на соответствие учетным данным об объекте культурного наследия, содержащимся в учетном деле объекта культурного наследия, требованиям Положения о государственной историко-культурной экспертизе, требованиям Федерального закона № 73-ФЗ, ГОСТ Р 55627-2013. Национальный стандарт Российской Федерации. Археологические изыскания в составе работ по реставрации, консервации, ремонту и приспособлению объектов культурного наследия, Положению о порядке проведения археологических полевых работ и составления научной отчетной документации, утвержденному постановлением Бюро Отделения историко-филологических наук Российской академии наук от 20 июня 2018 года № 32; </w:t>
      </w:r>
    </w:p>
    <w:p w:rsidR="00321922" w:rsidRPr="00321922" w:rsidRDefault="00AA2FB3" w:rsidP="00822729">
      <w:pPr>
        <w:tabs>
          <w:tab w:val="left" w:pos="567"/>
        </w:tabs>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rPr>
        <w:t>в день размещения сводки предложений на сайте Комитета</w:t>
      </w:r>
      <w:r w:rsidR="00321922" w:rsidRPr="00321922">
        <w:rPr>
          <w:rFonts w:ascii="PT Astra Serif" w:hAnsi="PT Astra Serif" w:cs="PT Astra Serif"/>
          <w:sz w:val="26"/>
          <w:szCs w:val="26"/>
          <w:lang w:bidi="ar-SA"/>
        </w:rPr>
        <w:t>,</w:t>
      </w:r>
      <w:r w:rsidR="00321922" w:rsidRPr="00321922">
        <w:rPr>
          <w:rFonts w:ascii="PT Astra Serif" w:eastAsia="Arial" w:hAnsi="PT Astra Serif"/>
          <w:bCs/>
          <w:sz w:val="26"/>
          <w:szCs w:val="26"/>
        </w:rPr>
        <w:t xml:space="preserve"> на основании анализа представленных документов</w:t>
      </w:r>
      <w:r w:rsidR="00321922" w:rsidRPr="00321922">
        <w:rPr>
          <w:rFonts w:ascii="PT Astra Serif" w:hAnsi="PT Astra Serif" w:cs="PT Astra Serif"/>
          <w:sz w:val="26"/>
          <w:szCs w:val="26"/>
          <w:lang w:bidi="ar-SA"/>
        </w:rPr>
        <w:t>, готовит проект распоряжения Комитета, содержащего выводы о согласии с выводами, изложенными в заключении экспертизы, либо о несогласии с выводами, изложенными в</w:t>
      </w:r>
      <w:r w:rsidR="00321922" w:rsidRPr="00321922">
        <w:rPr>
          <w:rFonts w:ascii="PT Astra Serif" w:hAnsi="PT Astra Serif" w:cs="PT Astra Serif"/>
          <w:sz w:val="26"/>
          <w:szCs w:val="26"/>
          <w:lang w:val="en-US" w:bidi="ar-SA"/>
        </w:rPr>
        <w:t> </w:t>
      </w:r>
      <w:r w:rsidR="00321922" w:rsidRPr="00321922">
        <w:rPr>
          <w:rFonts w:ascii="PT Astra Serif" w:hAnsi="PT Astra Serif" w:cs="PT Astra Serif"/>
          <w:sz w:val="26"/>
          <w:szCs w:val="26"/>
          <w:lang w:bidi="ar-SA"/>
        </w:rPr>
        <w:t>заключении экспертизы, при наличии оснований, изложенных в абзацах 1</w:t>
      </w:r>
      <w:r w:rsidRPr="00AA2FB3">
        <w:rPr>
          <w:rFonts w:ascii="PT Astra Serif" w:hAnsi="PT Astra Serif" w:cs="PT Astra Serif"/>
          <w:sz w:val="26"/>
          <w:szCs w:val="26"/>
          <w:lang w:bidi="ar-SA"/>
        </w:rPr>
        <w:t>1</w:t>
      </w:r>
      <w:r w:rsidR="00321922" w:rsidRPr="00321922">
        <w:rPr>
          <w:rFonts w:ascii="PT Astra Serif" w:hAnsi="PT Astra Serif" w:cs="PT Astra Serif"/>
          <w:sz w:val="26"/>
          <w:szCs w:val="26"/>
          <w:lang w:bidi="ar-SA"/>
        </w:rPr>
        <w:t>-1</w:t>
      </w:r>
      <w:r w:rsidRPr="00AA2FB3">
        <w:rPr>
          <w:rFonts w:ascii="PT Astra Serif" w:hAnsi="PT Astra Serif" w:cs="PT Astra Serif"/>
          <w:sz w:val="26"/>
          <w:szCs w:val="26"/>
          <w:lang w:bidi="ar-SA"/>
        </w:rPr>
        <w:t>6</w:t>
      </w:r>
      <w:r w:rsidR="00321922" w:rsidRPr="00321922">
        <w:rPr>
          <w:rFonts w:ascii="PT Astra Serif" w:hAnsi="PT Astra Serif" w:cs="PT Astra Serif"/>
          <w:sz w:val="26"/>
          <w:szCs w:val="26"/>
          <w:lang w:bidi="ar-SA"/>
        </w:rPr>
        <w:t xml:space="preserve"> пункта 3</w:t>
      </w:r>
      <w:r w:rsidRPr="00AA2FB3">
        <w:rPr>
          <w:rFonts w:ascii="PT Astra Serif" w:hAnsi="PT Astra Serif" w:cs="PT Astra Serif"/>
          <w:sz w:val="26"/>
          <w:szCs w:val="26"/>
          <w:lang w:bidi="ar-SA"/>
        </w:rPr>
        <w:t>1</w:t>
      </w:r>
      <w:r w:rsidR="00321922" w:rsidRPr="00321922">
        <w:rPr>
          <w:rFonts w:ascii="PT Astra Serif" w:hAnsi="PT Astra Serif" w:cs="PT Astra Serif"/>
          <w:sz w:val="26"/>
          <w:szCs w:val="26"/>
          <w:lang w:bidi="ar-SA"/>
        </w:rPr>
        <w:t xml:space="preserve"> Положения о </w:t>
      </w:r>
      <w:r w:rsidR="00321922" w:rsidRPr="00321922">
        <w:rPr>
          <w:rFonts w:ascii="PT Astra Serif" w:eastAsia="Arial" w:hAnsi="PT Astra Serif"/>
          <w:bCs/>
          <w:sz w:val="26"/>
          <w:szCs w:val="26"/>
        </w:rPr>
        <w:t>государственной историко-культурной экспертизе</w:t>
      </w:r>
      <w:r w:rsidR="00321922" w:rsidRPr="00321922">
        <w:rPr>
          <w:rFonts w:ascii="PT Astra Serif" w:hAnsi="PT Astra Serif" w:cs="PT Astra Serif"/>
          <w:sz w:val="26"/>
          <w:szCs w:val="26"/>
          <w:lang w:bidi="ar-SA"/>
        </w:rPr>
        <w:t xml:space="preserve">, </w:t>
      </w:r>
      <w:r w:rsidR="00321922" w:rsidRPr="00321922">
        <w:rPr>
          <w:rFonts w:ascii="PT Astra Serif" w:hAnsi="PT Astra Serif"/>
          <w:color w:val="000000"/>
          <w:sz w:val="26"/>
          <w:szCs w:val="26"/>
          <w:lang w:eastAsia="ru-RU"/>
        </w:rPr>
        <w:t>визирует его и представляет на подпись председателю Комитета;</w:t>
      </w:r>
    </w:p>
    <w:p w:rsidR="00321922" w:rsidRPr="00321922" w:rsidRDefault="00321922" w:rsidP="00822729">
      <w:pPr>
        <w:tabs>
          <w:tab w:val="left" w:pos="567"/>
        </w:tabs>
        <w:ind w:firstLine="567"/>
        <w:contextualSpacing/>
        <w:jc w:val="both"/>
        <w:rPr>
          <w:rFonts w:ascii="PT Astra Serif" w:hAnsi="PT Astra Serif"/>
          <w:color w:val="000000"/>
          <w:sz w:val="26"/>
          <w:szCs w:val="26"/>
          <w:lang w:eastAsia="ru-RU"/>
        </w:rPr>
      </w:pPr>
      <w:r w:rsidRPr="00321922">
        <w:rPr>
          <w:rFonts w:ascii="PT Astra Serif" w:hAnsi="PT Astra Serif" w:cs="PT Astra Serif"/>
          <w:sz w:val="26"/>
          <w:szCs w:val="26"/>
          <w:lang w:bidi="ar-SA"/>
        </w:rPr>
        <w:t xml:space="preserve">3) </w:t>
      </w:r>
      <w:r w:rsidRPr="00321922">
        <w:rPr>
          <w:rFonts w:ascii="PT Astra Serif" w:hAnsi="PT Astra Serif"/>
          <w:color w:val="000000"/>
          <w:sz w:val="26"/>
          <w:szCs w:val="26"/>
          <w:lang w:eastAsia="ru-RU"/>
        </w:rPr>
        <w:t xml:space="preserve">председатель Комитета в течение одного рабочего дня со дня поступления </w:t>
      </w:r>
      <w:r w:rsidR="00AA2FB3">
        <w:rPr>
          <w:rFonts w:ascii="PT Astra Serif" w:hAnsi="PT Astra Serif"/>
          <w:color w:val="000000"/>
          <w:sz w:val="26"/>
          <w:szCs w:val="26"/>
          <w:lang w:eastAsia="ru-RU"/>
        </w:rPr>
        <w:t>на</w:t>
      </w:r>
      <w:r w:rsidRPr="00321922">
        <w:rPr>
          <w:rFonts w:ascii="PT Astra Serif" w:hAnsi="PT Astra Serif"/>
          <w:color w:val="000000"/>
          <w:sz w:val="26"/>
          <w:szCs w:val="26"/>
          <w:lang w:eastAsia="ru-RU"/>
        </w:rPr>
        <w:t xml:space="preserve"> подпись проекта распоряжения, указанного в абзаце 8 подпункта 2) пункта 28.1. настоящего административного регламента, подписывает его и передает на регистрацию специалисту, ответственному за документооборот, который </w:t>
      </w:r>
      <w:r w:rsidR="00AA2FB3">
        <w:rPr>
          <w:rFonts w:ascii="PT Astra Serif" w:hAnsi="PT Astra Serif"/>
          <w:color w:val="000000"/>
          <w:sz w:val="26"/>
          <w:szCs w:val="26"/>
          <w:lang w:eastAsia="ru-RU"/>
        </w:rPr>
        <w:t>в день</w:t>
      </w:r>
      <w:r w:rsidRPr="00321922">
        <w:rPr>
          <w:rFonts w:ascii="PT Astra Serif" w:hAnsi="PT Astra Serif"/>
          <w:color w:val="000000"/>
          <w:sz w:val="26"/>
          <w:szCs w:val="26"/>
          <w:lang w:eastAsia="ru-RU"/>
        </w:rPr>
        <w:t xml:space="preserve"> подписания указанного распоряжения регистрирует распоряжение в журнале регистрации распоряжений и передает копию распоряжения ответственному исполнителю;</w:t>
      </w:r>
    </w:p>
    <w:p w:rsidR="00321922" w:rsidRPr="00321922" w:rsidRDefault="00321922" w:rsidP="00822729">
      <w:pPr>
        <w:tabs>
          <w:tab w:val="left" w:pos="567"/>
        </w:tabs>
        <w:ind w:firstLine="567"/>
        <w:contextualSpacing/>
        <w:jc w:val="both"/>
        <w:rPr>
          <w:rFonts w:ascii="PT Astra Serif" w:hAnsi="PT Astra Serif" w:cs="PT Astra Serif"/>
          <w:sz w:val="26"/>
          <w:szCs w:val="26"/>
          <w:lang w:bidi="ar-SA"/>
        </w:rPr>
      </w:pPr>
      <w:r w:rsidRPr="00321922">
        <w:rPr>
          <w:rFonts w:ascii="PT Astra Serif" w:hAnsi="PT Astra Serif"/>
          <w:color w:val="000000"/>
          <w:sz w:val="26"/>
          <w:szCs w:val="26"/>
        </w:rPr>
        <w:t xml:space="preserve">4) </w:t>
      </w:r>
      <w:r w:rsidRPr="00321922">
        <w:rPr>
          <w:rFonts w:ascii="PT Astra Serif" w:hAnsi="PT Astra Serif"/>
          <w:color w:val="000000"/>
          <w:sz w:val="26"/>
          <w:szCs w:val="26"/>
          <w:lang w:eastAsia="ru-RU"/>
        </w:rPr>
        <w:t>ответственный исполнитель</w:t>
      </w:r>
      <w:r w:rsidRPr="00321922">
        <w:rPr>
          <w:rFonts w:ascii="PT Astra Serif" w:hAnsi="PT Astra Serif" w:cs="PT Astra Serif"/>
          <w:sz w:val="26"/>
          <w:szCs w:val="26"/>
          <w:lang w:bidi="ar-SA"/>
        </w:rPr>
        <w:t xml:space="preserve"> </w:t>
      </w:r>
      <w:r w:rsidR="00AA2FB3">
        <w:rPr>
          <w:rFonts w:ascii="PT Astra Serif" w:hAnsi="PT Astra Serif" w:cs="PT Astra Serif"/>
          <w:sz w:val="26"/>
          <w:szCs w:val="26"/>
          <w:lang w:bidi="ar-SA"/>
        </w:rPr>
        <w:t>не позднее одного рабочего дня</w:t>
      </w:r>
      <w:r w:rsidRPr="00321922">
        <w:rPr>
          <w:rFonts w:ascii="PT Astra Serif" w:hAnsi="PT Astra Serif" w:cs="PT Astra Serif"/>
          <w:sz w:val="26"/>
          <w:szCs w:val="26"/>
          <w:lang w:bidi="ar-SA"/>
        </w:rPr>
        <w:t xml:space="preserve"> со дня </w:t>
      </w:r>
      <w:r w:rsidRPr="00321922">
        <w:rPr>
          <w:rFonts w:ascii="PT Astra Serif" w:hAnsi="PT Astra Serif"/>
          <w:color w:val="000000"/>
          <w:sz w:val="26"/>
          <w:szCs w:val="26"/>
          <w:lang w:eastAsia="ru-RU"/>
        </w:rPr>
        <w:t xml:space="preserve">регистрации распоряжения </w:t>
      </w:r>
      <w:r w:rsidRPr="00321922">
        <w:rPr>
          <w:rFonts w:ascii="PT Astra Serif" w:hAnsi="PT Astra Serif" w:cs="PT Astra Serif"/>
          <w:sz w:val="26"/>
          <w:szCs w:val="26"/>
          <w:lang w:bidi="ar-SA"/>
        </w:rPr>
        <w:t xml:space="preserve">готовит и передает на подпись председателю Комитета проект документа, </w:t>
      </w:r>
      <w:r w:rsidRPr="00321922">
        <w:rPr>
          <w:rFonts w:ascii="PT Astra Serif" w:hAnsi="PT Astra Serif"/>
          <w:color w:val="000000"/>
          <w:sz w:val="26"/>
          <w:szCs w:val="26"/>
          <w:lang w:eastAsia="ru-RU"/>
        </w:rPr>
        <w:t>являющегося результатом предоставления государственной услуги</w:t>
      </w:r>
      <w:r w:rsidRPr="00321922">
        <w:rPr>
          <w:rFonts w:ascii="PT Astra Serif" w:hAnsi="PT Astra Serif" w:cs="PT Astra Serif"/>
          <w:sz w:val="26"/>
          <w:szCs w:val="26"/>
          <w:lang w:bidi="ar-SA"/>
        </w:rPr>
        <w:t>:</w:t>
      </w:r>
    </w:p>
    <w:p w:rsidR="00321922" w:rsidRPr="00321922" w:rsidRDefault="00321922" w:rsidP="00822729">
      <w:pPr>
        <w:tabs>
          <w:tab w:val="left" w:pos="567"/>
        </w:tabs>
        <w:ind w:firstLine="567"/>
        <w:contextualSpacing/>
        <w:jc w:val="both"/>
        <w:rPr>
          <w:rFonts w:ascii="PT Astra Serif" w:hAnsi="PT Astra Serif" w:cs="PT Astra Serif"/>
          <w:sz w:val="26"/>
          <w:szCs w:val="26"/>
          <w:lang w:bidi="ar-SA"/>
        </w:rPr>
      </w:pPr>
      <w:r w:rsidRPr="00321922">
        <w:rPr>
          <w:rFonts w:ascii="PT Astra Serif" w:hAnsi="PT Astra Serif" w:cs="PT Astra Serif"/>
          <w:sz w:val="26"/>
          <w:szCs w:val="26"/>
          <w:lang w:bidi="ar-SA"/>
        </w:rPr>
        <w:t xml:space="preserve">письма о согласовании </w:t>
      </w:r>
      <w:r w:rsidRPr="00321922">
        <w:rPr>
          <w:rFonts w:ascii="PT Astra Serif" w:hAnsi="PT Astra Serif"/>
          <w:sz w:val="26"/>
          <w:szCs w:val="26"/>
        </w:rPr>
        <w:t xml:space="preserve">раздела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 </w:t>
      </w:r>
      <w:r w:rsidRPr="00321922">
        <w:rPr>
          <w:rFonts w:ascii="PT Astra Serif" w:hAnsi="PT Astra Serif" w:cs="PT Astra Serif"/>
          <w:sz w:val="26"/>
          <w:szCs w:val="26"/>
          <w:lang w:bidi="ar-SA"/>
        </w:rPr>
        <w:t>в случае принятия решения в форме распоряжения Комитета о согласии с выводами, изложенными в заключении экспертизы;</w:t>
      </w:r>
    </w:p>
    <w:p w:rsidR="00321922" w:rsidRPr="00321922" w:rsidRDefault="00321922" w:rsidP="00822729">
      <w:pPr>
        <w:tabs>
          <w:tab w:val="left" w:pos="567"/>
        </w:tabs>
        <w:ind w:firstLine="567"/>
        <w:contextualSpacing/>
        <w:jc w:val="both"/>
        <w:rPr>
          <w:rFonts w:ascii="PT Astra Serif" w:eastAsia="Arial" w:hAnsi="PT Astra Serif"/>
          <w:bCs/>
          <w:sz w:val="26"/>
          <w:szCs w:val="26"/>
        </w:rPr>
      </w:pPr>
      <w:r w:rsidRPr="00321922">
        <w:rPr>
          <w:rFonts w:ascii="PT Astra Serif" w:hAnsi="PT Astra Serif"/>
          <w:sz w:val="26"/>
          <w:szCs w:val="26"/>
        </w:rPr>
        <w:t xml:space="preserve">письма об отказе в согласовании раздела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 </w:t>
      </w:r>
      <w:r w:rsidRPr="00321922">
        <w:rPr>
          <w:rFonts w:ascii="PT Astra Serif" w:hAnsi="PT Astra Serif" w:cs="PT Astra Serif"/>
          <w:sz w:val="26"/>
          <w:szCs w:val="26"/>
          <w:lang w:bidi="ar-SA"/>
        </w:rPr>
        <w:t xml:space="preserve">в случае принятия решения в форме распоряжения Комитета о несогласии с выводами, изложенными в заключении экспертизы, </w:t>
      </w:r>
      <w:r w:rsidRPr="00321922">
        <w:rPr>
          <w:rFonts w:ascii="PT Astra Serif" w:hAnsi="PT Astra Serif"/>
          <w:sz w:val="26"/>
          <w:szCs w:val="26"/>
        </w:rPr>
        <w:t xml:space="preserve">с указанием причин несогласия с выводами заключения экспертизы, предусмотренных </w:t>
      </w:r>
      <w:r w:rsidRPr="00321922">
        <w:rPr>
          <w:rFonts w:ascii="PT Astra Serif" w:hAnsi="PT Astra Serif" w:cs="PT Astra Serif"/>
          <w:sz w:val="26"/>
          <w:szCs w:val="26"/>
          <w:lang w:bidi="ar-SA"/>
        </w:rPr>
        <w:t>абзацами 1</w:t>
      </w:r>
      <w:r w:rsidR="00AA2FB3">
        <w:rPr>
          <w:rFonts w:ascii="PT Astra Serif" w:hAnsi="PT Astra Serif" w:cs="PT Astra Serif"/>
          <w:sz w:val="26"/>
          <w:szCs w:val="26"/>
          <w:lang w:bidi="ar-SA"/>
        </w:rPr>
        <w:t>1</w:t>
      </w:r>
      <w:r w:rsidRPr="00321922">
        <w:rPr>
          <w:rFonts w:ascii="PT Astra Serif" w:hAnsi="PT Astra Serif" w:cs="PT Astra Serif"/>
          <w:sz w:val="26"/>
          <w:szCs w:val="26"/>
          <w:lang w:bidi="ar-SA"/>
        </w:rPr>
        <w:t>-1</w:t>
      </w:r>
      <w:r w:rsidR="00AA2FB3">
        <w:rPr>
          <w:rFonts w:ascii="PT Astra Serif" w:hAnsi="PT Astra Serif" w:cs="PT Astra Serif"/>
          <w:sz w:val="26"/>
          <w:szCs w:val="26"/>
          <w:lang w:bidi="ar-SA"/>
        </w:rPr>
        <w:t>6</w:t>
      </w:r>
      <w:r w:rsidRPr="00321922">
        <w:rPr>
          <w:rFonts w:ascii="PT Astra Serif" w:hAnsi="PT Astra Serif" w:cs="PT Astra Serif"/>
          <w:sz w:val="26"/>
          <w:szCs w:val="26"/>
          <w:lang w:bidi="ar-SA"/>
        </w:rPr>
        <w:t xml:space="preserve"> пункта 3</w:t>
      </w:r>
      <w:r w:rsidR="00AA2FB3">
        <w:rPr>
          <w:rFonts w:ascii="PT Astra Serif" w:hAnsi="PT Astra Serif" w:cs="PT Astra Serif"/>
          <w:sz w:val="26"/>
          <w:szCs w:val="26"/>
          <w:lang w:bidi="ar-SA"/>
        </w:rPr>
        <w:t>1</w:t>
      </w:r>
      <w:r w:rsidRPr="00321922">
        <w:rPr>
          <w:rFonts w:ascii="PT Astra Serif" w:hAnsi="PT Astra Serif" w:cs="PT Astra Serif"/>
          <w:sz w:val="26"/>
          <w:szCs w:val="26"/>
          <w:lang w:bidi="ar-SA"/>
        </w:rPr>
        <w:t xml:space="preserve"> Положения о </w:t>
      </w:r>
      <w:r w:rsidRPr="00321922">
        <w:rPr>
          <w:rFonts w:ascii="PT Astra Serif" w:eastAsia="Arial" w:hAnsi="PT Astra Serif"/>
          <w:bCs/>
          <w:sz w:val="26"/>
          <w:szCs w:val="26"/>
        </w:rPr>
        <w:t>государственной историко-культурной экспертизе;</w:t>
      </w:r>
    </w:p>
    <w:p w:rsidR="00321922" w:rsidRPr="00321922" w:rsidRDefault="00321922" w:rsidP="00822729">
      <w:pPr>
        <w:tabs>
          <w:tab w:val="left" w:pos="567"/>
        </w:tabs>
        <w:ind w:firstLine="567"/>
        <w:contextualSpacing/>
        <w:jc w:val="both"/>
        <w:rPr>
          <w:rFonts w:ascii="PT Astra Serif" w:hAnsi="PT Astra Serif"/>
          <w:color w:val="000000"/>
          <w:sz w:val="26"/>
          <w:szCs w:val="26"/>
          <w:lang w:eastAsia="ru-RU"/>
        </w:rPr>
      </w:pPr>
      <w:r w:rsidRPr="00321922">
        <w:rPr>
          <w:rFonts w:ascii="PT Astra Serif" w:eastAsia="Arial" w:hAnsi="PT Astra Serif"/>
          <w:bCs/>
          <w:sz w:val="26"/>
          <w:szCs w:val="26"/>
        </w:rPr>
        <w:t xml:space="preserve">5) председатель Комитета </w:t>
      </w:r>
      <w:r w:rsidR="00D529DE">
        <w:rPr>
          <w:rFonts w:ascii="PT Astra Serif" w:hAnsi="PT Astra Serif" w:cs="PT Astra Serif"/>
          <w:sz w:val="26"/>
          <w:szCs w:val="26"/>
          <w:lang w:bidi="ar-SA"/>
        </w:rPr>
        <w:t>не позднее одного рабочего дня</w:t>
      </w:r>
      <w:r w:rsidR="00D529DE" w:rsidRPr="00321922">
        <w:rPr>
          <w:rFonts w:ascii="PT Astra Serif" w:hAnsi="PT Astra Serif" w:cs="PT Astra Serif"/>
          <w:sz w:val="26"/>
          <w:szCs w:val="26"/>
          <w:lang w:bidi="ar-SA"/>
        </w:rPr>
        <w:t xml:space="preserve"> со дня </w:t>
      </w:r>
      <w:r w:rsidRPr="00321922">
        <w:rPr>
          <w:rFonts w:ascii="PT Astra Serif" w:hAnsi="PT Astra Serif"/>
          <w:color w:val="000000"/>
          <w:sz w:val="26"/>
          <w:szCs w:val="26"/>
          <w:lang w:eastAsia="ru-RU"/>
        </w:rPr>
        <w:t xml:space="preserve">поступления к нему проекта документа, являющегося результатом предоставления государственной услуги, и рассматриваемой документации подписывает указанный документ и проставляет на титульном листе документации штамп «Согласовано» </w:t>
      </w:r>
      <w:r w:rsidRPr="00321922">
        <w:rPr>
          <w:rFonts w:ascii="PT Astra Serif" w:hAnsi="PT Astra Serif" w:cs="PT Astra Serif"/>
          <w:sz w:val="26"/>
          <w:szCs w:val="26"/>
          <w:lang w:bidi="ar-SA"/>
        </w:rPr>
        <w:t>в случае принятия решения о ее согласовании</w:t>
      </w:r>
      <w:r w:rsidRPr="00321922">
        <w:rPr>
          <w:rFonts w:ascii="PT Astra Serif" w:hAnsi="PT Astra Serif"/>
          <w:color w:val="000000"/>
          <w:sz w:val="26"/>
          <w:szCs w:val="26"/>
          <w:lang w:eastAsia="ru-RU"/>
        </w:rPr>
        <w:t>;</w:t>
      </w:r>
    </w:p>
    <w:p w:rsidR="00321922" w:rsidRPr="00321922" w:rsidRDefault="00321922" w:rsidP="00822729">
      <w:pPr>
        <w:tabs>
          <w:tab w:val="left" w:pos="567"/>
        </w:tabs>
        <w:ind w:firstLine="567"/>
        <w:contextualSpacing/>
        <w:jc w:val="both"/>
        <w:rPr>
          <w:rFonts w:ascii="PT Astra Serif" w:hAnsi="PT Astra Serif"/>
          <w:color w:val="000000"/>
          <w:sz w:val="26"/>
          <w:szCs w:val="26"/>
          <w:lang w:eastAsia="ru-RU"/>
        </w:rPr>
      </w:pPr>
      <w:r w:rsidRPr="00321922">
        <w:rPr>
          <w:rFonts w:ascii="PT Astra Serif" w:hAnsi="PT Astra Serif"/>
          <w:color w:val="000000"/>
          <w:sz w:val="26"/>
          <w:szCs w:val="26"/>
        </w:rPr>
        <w:t xml:space="preserve">6) результатом административной процедуры является подписание председателем Комитета </w:t>
      </w:r>
      <w:r w:rsidRPr="00321922">
        <w:rPr>
          <w:rFonts w:ascii="PT Astra Serif" w:hAnsi="PT Astra Serif" w:cs="PT Astra Serif"/>
          <w:sz w:val="26"/>
          <w:szCs w:val="26"/>
          <w:lang w:bidi="ar-SA"/>
        </w:rPr>
        <w:t xml:space="preserve">документа, </w:t>
      </w:r>
      <w:r w:rsidRPr="00321922">
        <w:rPr>
          <w:rFonts w:ascii="PT Astra Serif" w:hAnsi="PT Astra Serif"/>
          <w:color w:val="000000"/>
          <w:sz w:val="26"/>
          <w:szCs w:val="26"/>
          <w:lang w:eastAsia="ru-RU"/>
        </w:rPr>
        <w:t xml:space="preserve">являющегося результатом предоставления государственной услуги, и </w:t>
      </w:r>
      <w:r w:rsidRPr="00321922">
        <w:rPr>
          <w:rFonts w:ascii="PT Astra Serif" w:hAnsi="PT Astra Serif" w:cs="PT Astra Serif"/>
          <w:sz w:val="26"/>
          <w:szCs w:val="26"/>
          <w:lang w:bidi="ar-SA"/>
        </w:rPr>
        <w:t>в случае принятия решения о согласовании</w:t>
      </w:r>
      <w:r w:rsidRPr="00321922">
        <w:rPr>
          <w:rFonts w:ascii="PT Astra Serif" w:hAnsi="PT Astra Serif"/>
          <w:color w:val="000000"/>
          <w:sz w:val="26"/>
          <w:szCs w:val="26"/>
          <w:lang w:eastAsia="ru-RU"/>
        </w:rPr>
        <w:t xml:space="preserve"> документации простановка на титульном листе документации штампа «Согласовано»</w:t>
      </w:r>
      <w:r w:rsidRPr="00321922">
        <w:rPr>
          <w:rFonts w:ascii="PT Astra Serif" w:hAnsi="PT Astra Serif"/>
          <w:color w:val="000000"/>
          <w:sz w:val="26"/>
          <w:szCs w:val="26"/>
        </w:rPr>
        <w:t>;</w:t>
      </w:r>
      <w:r w:rsidRPr="00321922">
        <w:rPr>
          <w:rFonts w:ascii="PT Astra Serif" w:hAnsi="PT Astra Serif"/>
          <w:color w:val="000000"/>
          <w:sz w:val="26"/>
          <w:szCs w:val="26"/>
          <w:lang w:eastAsia="ru-RU"/>
        </w:rPr>
        <w:t xml:space="preserve"> </w:t>
      </w:r>
    </w:p>
    <w:p w:rsidR="00321922" w:rsidRPr="00321922" w:rsidRDefault="00AA2FB3" w:rsidP="00822729">
      <w:pPr>
        <w:tabs>
          <w:tab w:val="left" w:pos="567"/>
        </w:tabs>
        <w:ind w:firstLine="567"/>
        <w:contextualSpacing/>
        <w:jc w:val="both"/>
        <w:rPr>
          <w:rFonts w:ascii="PT Astra Serif" w:hAnsi="PT Astra Serif"/>
          <w:color w:val="000000"/>
          <w:sz w:val="26"/>
          <w:szCs w:val="26"/>
        </w:rPr>
      </w:pPr>
      <w:r>
        <w:rPr>
          <w:rFonts w:ascii="PT Astra Serif" w:hAnsi="PT Astra Serif"/>
          <w:color w:val="000000"/>
          <w:sz w:val="26"/>
          <w:szCs w:val="26"/>
          <w:lang w:eastAsia="ru-RU"/>
        </w:rPr>
        <w:t>С</w:t>
      </w:r>
      <w:r w:rsidR="00321922" w:rsidRPr="00321922">
        <w:rPr>
          <w:rFonts w:ascii="PT Astra Serif" w:hAnsi="PT Astra Serif"/>
          <w:color w:val="000000"/>
          <w:sz w:val="26"/>
          <w:szCs w:val="26"/>
          <w:lang w:eastAsia="ru-RU"/>
        </w:rPr>
        <w:t xml:space="preserve">рок выполнения административной процедуры не должен превышать </w:t>
      </w:r>
      <w:r>
        <w:rPr>
          <w:rFonts w:ascii="PT Astra Serif" w:hAnsi="PT Astra Serif"/>
          <w:color w:val="000000"/>
          <w:sz w:val="26"/>
          <w:szCs w:val="26"/>
          <w:lang w:eastAsia="ru-RU"/>
        </w:rPr>
        <w:t>2</w:t>
      </w:r>
      <w:r w:rsidR="00D529DE">
        <w:rPr>
          <w:rFonts w:ascii="PT Astra Serif" w:hAnsi="PT Astra Serif"/>
          <w:color w:val="000000"/>
          <w:sz w:val="26"/>
          <w:szCs w:val="26"/>
          <w:lang w:eastAsia="ru-RU"/>
        </w:rPr>
        <w:t>1</w:t>
      </w:r>
      <w:r w:rsidR="00321922" w:rsidRPr="00321922">
        <w:rPr>
          <w:rFonts w:ascii="PT Astra Serif" w:hAnsi="PT Astra Serif"/>
          <w:color w:val="000000"/>
          <w:sz w:val="26"/>
          <w:szCs w:val="26"/>
        </w:rPr>
        <w:t xml:space="preserve"> рабоч</w:t>
      </w:r>
      <w:r w:rsidR="00D529DE">
        <w:rPr>
          <w:rFonts w:ascii="PT Astra Serif" w:hAnsi="PT Astra Serif"/>
          <w:color w:val="000000"/>
          <w:sz w:val="26"/>
          <w:szCs w:val="26"/>
        </w:rPr>
        <w:t>его</w:t>
      </w:r>
      <w:r w:rsidR="00321922" w:rsidRPr="00321922">
        <w:rPr>
          <w:rFonts w:ascii="PT Astra Serif" w:hAnsi="PT Astra Serif"/>
          <w:color w:val="000000"/>
          <w:sz w:val="26"/>
          <w:szCs w:val="26"/>
        </w:rPr>
        <w:t xml:space="preserve"> дн</w:t>
      </w:r>
      <w:r w:rsidR="00D529DE">
        <w:rPr>
          <w:rFonts w:ascii="PT Astra Serif" w:hAnsi="PT Astra Serif"/>
          <w:color w:val="000000"/>
          <w:sz w:val="26"/>
          <w:szCs w:val="26"/>
        </w:rPr>
        <w:t>я</w:t>
      </w:r>
      <w:r w:rsidR="00321922" w:rsidRPr="00321922">
        <w:rPr>
          <w:rFonts w:ascii="PT Astra Serif" w:hAnsi="PT Astra Serif"/>
          <w:color w:val="000000"/>
          <w:sz w:val="26"/>
          <w:szCs w:val="26"/>
        </w:rPr>
        <w:t xml:space="preserve"> со дня получения </w:t>
      </w:r>
      <w:r w:rsidR="00321922" w:rsidRPr="00321922">
        <w:rPr>
          <w:rFonts w:ascii="PT Astra Serif" w:hAnsi="PT Astra Serif"/>
          <w:color w:val="000000"/>
          <w:sz w:val="26"/>
          <w:szCs w:val="26"/>
          <w:lang w:eastAsia="ru-RU"/>
        </w:rPr>
        <w:t xml:space="preserve">ответственным исполнителем </w:t>
      </w:r>
      <w:r w:rsidR="00321922" w:rsidRPr="00321922">
        <w:rPr>
          <w:rFonts w:ascii="PT Astra Serif" w:hAnsi="PT Astra Serif"/>
          <w:color w:val="000000"/>
          <w:sz w:val="26"/>
          <w:szCs w:val="26"/>
        </w:rPr>
        <w:t>запроса о предоставлении государственной услуги.</w:t>
      </w:r>
    </w:p>
    <w:p w:rsidR="00321922" w:rsidRPr="00321922" w:rsidRDefault="00321922" w:rsidP="00822729">
      <w:pPr>
        <w:tabs>
          <w:tab w:val="left" w:pos="567"/>
        </w:tabs>
        <w:ind w:firstLine="567"/>
        <w:jc w:val="both"/>
        <w:rPr>
          <w:rFonts w:ascii="PT Astra Serif" w:hAnsi="PT Astra Serif"/>
          <w:color w:val="000000"/>
          <w:sz w:val="26"/>
          <w:szCs w:val="26"/>
          <w:lang w:eastAsia="ru-RU"/>
        </w:rPr>
      </w:pPr>
      <w:r>
        <w:rPr>
          <w:rFonts w:ascii="PT Astra Serif" w:hAnsi="PT Astra Serif" w:cstheme="minorHAnsi"/>
          <w:color w:val="000000"/>
          <w:sz w:val="26"/>
          <w:szCs w:val="26"/>
        </w:rPr>
        <w:t xml:space="preserve">28.2 </w:t>
      </w:r>
      <w:r w:rsidRPr="00321922">
        <w:rPr>
          <w:rFonts w:ascii="PT Astra Serif" w:hAnsi="PT Astra Serif"/>
          <w:color w:val="000000"/>
          <w:sz w:val="26"/>
          <w:szCs w:val="26"/>
        </w:rPr>
        <w:t xml:space="preserve">Рассмотрение запроса о предоставлении государственной услуги </w:t>
      </w:r>
      <w:r w:rsidRPr="00321922">
        <w:rPr>
          <w:rFonts w:ascii="PT Astra Serif" w:hAnsi="PT Astra Serif"/>
          <w:color w:val="000000"/>
          <w:sz w:val="26"/>
          <w:szCs w:val="26"/>
          <w:lang w:eastAsia="ru-RU"/>
        </w:rPr>
        <w:t xml:space="preserve">при предоставлении на согласование </w:t>
      </w:r>
      <w:r w:rsidRPr="00321922">
        <w:rPr>
          <w:rFonts w:ascii="PT Astra Serif" w:hAnsi="PT Astra Serif"/>
          <w:sz w:val="26"/>
          <w:szCs w:val="26"/>
        </w:rPr>
        <w:t>плана проведения спасательных археологических полевых работ, включающего оценку воздействия проводимых работ на объект культурного наследия, формирование решения:</w:t>
      </w:r>
    </w:p>
    <w:p w:rsidR="00321922" w:rsidRPr="00321922" w:rsidRDefault="00321922" w:rsidP="00822729">
      <w:pPr>
        <w:tabs>
          <w:tab w:val="left" w:pos="567"/>
        </w:tabs>
        <w:ind w:firstLine="567"/>
        <w:jc w:val="both"/>
        <w:rPr>
          <w:rFonts w:ascii="PT Astra Serif" w:hAnsi="PT Astra Serif"/>
          <w:color w:val="000000"/>
          <w:sz w:val="26"/>
          <w:szCs w:val="26"/>
          <w:lang w:eastAsia="ru-RU"/>
        </w:rPr>
      </w:pPr>
      <w:r w:rsidRPr="00321922">
        <w:rPr>
          <w:rFonts w:ascii="PT Astra Serif" w:hAnsi="PT Astra Serif"/>
          <w:color w:val="000000"/>
          <w:sz w:val="26"/>
          <w:szCs w:val="26"/>
        </w:rPr>
        <w:t xml:space="preserve">1) </w:t>
      </w:r>
      <w:r w:rsidRPr="00321922">
        <w:rPr>
          <w:rFonts w:ascii="PT Astra Serif" w:hAnsi="PT Astra Serif"/>
          <w:color w:val="000000"/>
          <w:sz w:val="26"/>
          <w:szCs w:val="26"/>
          <w:lang w:eastAsia="ru-RU"/>
        </w:rPr>
        <w:t>основанием для начала административной процедуры является получение ответственным исполнителем запроса с резолюцией председателя Комитета;</w:t>
      </w:r>
    </w:p>
    <w:p w:rsidR="00321922" w:rsidRPr="00321922" w:rsidRDefault="00321922" w:rsidP="00822729">
      <w:pPr>
        <w:tabs>
          <w:tab w:val="left" w:pos="567"/>
        </w:tabs>
        <w:ind w:firstLine="567"/>
        <w:jc w:val="both"/>
        <w:rPr>
          <w:rFonts w:ascii="PT Astra Serif" w:hAnsi="PT Astra Serif"/>
          <w:color w:val="000000"/>
          <w:sz w:val="26"/>
          <w:szCs w:val="26"/>
          <w:lang w:eastAsia="ru-RU"/>
        </w:rPr>
      </w:pPr>
      <w:r w:rsidRPr="00321922">
        <w:rPr>
          <w:rFonts w:ascii="PT Astra Serif" w:hAnsi="PT Astra Serif"/>
          <w:color w:val="000000"/>
          <w:sz w:val="26"/>
          <w:szCs w:val="26"/>
          <w:lang w:eastAsia="ru-RU"/>
        </w:rPr>
        <w:t xml:space="preserve">2) ответственный исполнитель в течение </w:t>
      </w:r>
      <w:r w:rsidR="009B2DEF">
        <w:rPr>
          <w:rFonts w:ascii="PT Astra Serif" w:hAnsi="PT Astra Serif"/>
          <w:color w:val="000000"/>
          <w:sz w:val="26"/>
          <w:szCs w:val="26"/>
          <w:lang w:eastAsia="ru-RU"/>
        </w:rPr>
        <w:t>13</w:t>
      </w:r>
      <w:r w:rsidRPr="00321922">
        <w:rPr>
          <w:rFonts w:ascii="PT Astra Serif" w:hAnsi="PT Astra Serif"/>
          <w:color w:val="000000"/>
          <w:sz w:val="26"/>
          <w:szCs w:val="26"/>
          <w:lang w:eastAsia="ru-RU"/>
        </w:rPr>
        <w:t xml:space="preserve"> рабочих дней совершает следующие действия</w:t>
      </w:r>
      <w:r w:rsidRPr="00321922">
        <w:rPr>
          <w:rFonts w:ascii="PT Astra Serif" w:hAnsi="PT Astra Serif"/>
          <w:sz w:val="26"/>
          <w:szCs w:val="26"/>
        </w:rPr>
        <w:t>:</w:t>
      </w:r>
    </w:p>
    <w:p w:rsidR="00321922" w:rsidRPr="00321922" w:rsidRDefault="00321922" w:rsidP="00822729">
      <w:pPr>
        <w:tabs>
          <w:tab w:val="left" w:pos="567"/>
        </w:tabs>
        <w:ind w:firstLine="567"/>
        <w:contextualSpacing/>
        <w:jc w:val="both"/>
        <w:rPr>
          <w:rFonts w:ascii="PT Astra Serif" w:eastAsia="Arial" w:hAnsi="PT Astra Serif"/>
          <w:bCs/>
          <w:sz w:val="26"/>
          <w:szCs w:val="26"/>
        </w:rPr>
      </w:pPr>
      <w:r w:rsidRPr="00321922">
        <w:rPr>
          <w:rFonts w:ascii="PT Astra Serif" w:eastAsia="Arial" w:hAnsi="PT Astra Serif"/>
          <w:bCs/>
          <w:sz w:val="26"/>
          <w:szCs w:val="26"/>
        </w:rPr>
        <w:t>проводит анализ документации на соответствие учетным данным об объекте культурного наследия, содержащимся в учетном деле объекта культурного наследия, требованиям Федерального закона № 73-ФЗ, ГОСТ Р 55627-2013. Национальный стандарт Российской Федерации. Археологические изыскания в составе работ по реставрации, консервации, ремонту и приспособлению объектов культурного наследия, Положению о порядке проведения археологических полевых работ и составления научной отчетной документации, утвержденному постановлением Бюро Отделения историко-филологических наук Российской академии наук от 20 июня 2018 года № 32;</w:t>
      </w:r>
    </w:p>
    <w:p w:rsidR="00321922" w:rsidRPr="00321922" w:rsidRDefault="00321922" w:rsidP="00822729">
      <w:pPr>
        <w:tabs>
          <w:tab w:val="left" w:pos="567"/>
        </w:tabs>
        <w:ind w:firstLine="567"/>
        <w:contextualSpacing/>
        <w:jc w:val="both"/>
        <w:rPr>
          <w:rFonts w:ascii="PT Astra Serif" w:hAnsi="PT Astra Serif" w:cs="PT Astra Serif"/>
          <w:sz w:val="26"/>
          <w:szCs w:val="26"/>
          <w:lang w:bidi="ar-SA"/>
        </w:rPr>
      </w:pPr>
      <w:r w:rsidRPr="00321922">
        <w:rPr>
          <w:rFonts w:ascii="PT Astra Serif" w:hAnsi="PT Astra Serif" w:cs="PT Astra Serif"/>
          <w:sz w:val="26"/>
          <w:szCs w:val="26"/>
          <w:lang w:bidi="ar-SA"/>
        </w:rPr>
        <w:t xml:space="preserve">готовит и передает на подпись председателю Комитета проект документа, </w:t>
      </w:r>
      <w:r w:rsidRPr="00321922">
        <w:rPr>
          <w:rFonts w:ascii="PT Astra Serif" w:hAnsi="PT Astra Serif"/>
          <w:color w:val="000000"/>
          <w:sz w:val="26"/>
          <w:szCs w:val="26"/>
          <w:lang w:eastAsia="ru-RU"/>
        </w:rPr>
        <w:t>являющегося результатом предоставления государственной услуги</w:t>
      </w:r>
      <w:r w:rsidRPr="00321922">
        <w:rPr>
          <w:rFonts w:ascii="PT Astra Serif" w:hAnsi="PT Astra Serif" w:cs="PT Astra Serif"/>
          <w:sz w:val="26"/>
          <w:szCs w:val="26"/>
          <w:lang w:bidi="ar-SA"/>
        </w:rPr>
        <w:t>:</w:t>
      </w:r>
    </w:p>
    <w:p w:rsidR="00321922" w:rsidRPr="00321922" w:rsidRDefault="00321922" w:rsidP="00822729">
      <w:pPr>
        <w:tabs>
          <w:tab w:val="left" w:pos="567"/>
        </w:tabs>
        <w:ind w:firstLine="567"/>
        <w:contextualSpacing/>
        <w:jc w:val="both"/>
        <w:rPr>
          <w:rFonts w:ascii="PT Astra Serif" w:hAnsi="PT Astra Serif" w:cs="PT Astra Serif"/>
          <w:sz w:val="26"/>
          <w:szCs w:val="26"/>
          <w:lang w:bidi="ar-SA"/>
        </w:rPr>
      </w:pPr>
      <w:r w:rsidRPr="00321922">
        <w:rPr>
          <w:rFonts w:ascii="PT Astra Serif" w:hAnsi="PT Astra Serif" w:cs="PT Astra Serif"/>
          <w:sz w:val="26"/>
          <w:szCs w:val="26"/>
          <w:lang w:bidi="ar-SA"/>
        </w:rPr>
        <w:t xml:space="preserve">письма о согласовании </w:t>
      </w:r>
      <w:r w:rsidRPr="00321922">
        <w:rPr>
          <w:rFonts w:ascii="PT Astra Serif" w:hAnsi="PT Astra Serif"/>
          <w:sz w:val="26"/>
          <w:szCs w:val="26"/>
        </w:rPr>
        <w:t xml:space="preserve">плана проведения спасательных археологических полевых работ, включающего оценку воздействия проводимых изыскательских, проектных, земляных, строительных, мелиоративных, хозяйственных работ и иных работ на объект культурного наследия, в случае его соответствия </w:t>
      </w:r>
      <w:r w:rsidRPr="00321922">
        <w:rPr>
          <w:rFonts w:ascii="PT Astra Serif" w:eastAsia="Arial" w:hAnsi="PT Astra Serif"/>
          <w:bCs/>
          <w:sz w:val="26"/>
          <w:szCs w:val="26"/>
        </w:rPr>
        <w:t>учетным данным об объекте культурного наследия, содержащимся в учетном деле объекта культурного наследия, требованиям Федерального закона № 73-ФЗ, ГОСТ Р 55627-2013. Национальный стандарт Российской Федерации. Археологические изыскания в составе работ по реставрации, консервации, ремонту и приспособлению объектов культурного наследия, Положению о порядке проведения археологических полевых работ и составления научной отчетной документации, утвержденному постановлением Бюро Отделения историко-филологических наук Российской академии наук от 20 июня 2018 года № 32</w:t>
      </w:r>
      <w:r w:rsidRPr="00321922">
        <w:rPr>
          <w:rFonts w:ascii="PT Astra Serif" w:hAnsi="PT Astra Serif" w:cs="PT Astra Serif"/>
          <w:sz w:val="26"/>
          <w:szCs w:val="26"/>
          <w:lang w:bidi="ar-SA"/>
        </w:rPr>
        <w:t>;</w:t>
      </w:r>
    </w:p>
    <w:p w:rsidR="00321922" w:rsidRPr="00321922" w:rsidRDefault="00321922" w:rsidP="00822729">
      <w:pPr>
        <w:tabs>
          <w:tab w:val="left" w:pos="567"/>
        </w:tabs>
        <w:ind w:firstLine="567"/>
        <w:contextualSpacing/>
        <w:jc w:val="both"/>
        <w:rPr>
          <w:rFonts w:ascii="PT Astra Serif" w:hAnsi="PT Astra Serif" w:cs="PT Astra Serif"/>
          <w:sz w:val="26"/>
          <w:szCs w:val="26"/>
          <w:lang w:bidi="ar-SA"/>
        </w:rPr>
      </w:pPr>
      <w:r w:rsidRPr="00321922">
        <w:rPr>
          <w:rFonts w:ascii="PT Astra Serif" w:hAnsi="PT Astra Serif"/>
          <w:sz w:val="26"/>
          <w:szCs w:val="26"/>
        </w:rPr>
        <w:t xml:space="preserve">письма об отказе в согласовании плана проведения спасательных археологических полевых работ, включающего оценку воздействия проводимых изыскательских, проектных, земляных, строительных, мелиоративных, хозяйственных работ и иных работ на объект культурного наследия, в случае его несоответствия </w:t>
      </w:r>
      <w:r w:rsidRPr="00321922">
        <w:rPr>
          <w:rFonts w:ascii="PT Astra Serif" w:eastAsia="Arial" w:hAnsi="PT Astra Serif"/>
          <w:bCs/>
          <w:sz w:val="26"/>
          <w:szCs w:val="26"/>
        </w:rPr>
        <w:t>учетным данным об объекте культурного наследия, содержащимся в учетном деле объекта культурного наследия, требованиям Федерального закона № 73-ФЗ, ГОСТ Р 55627-2013. Национальный стандарт Российской Федерации. Археологические изыскания в составе работ по реставрации, консервации, ремонту и приспособлению объектов культурного наследия, Положению о порядке проведения археологических полевых работ и составления научной отчетной документации, утвержденному постановлением Бюро Отделения историко-филологических наук Российской академии наук от 20 июня 2018 года № 32,</w:t>
      </w:r>
      <w:r w:rsidRPr="00321922">
        <w:rPr>
          <w:rFonts w:ascii="PT Astra Serif" w:hAnsi="PT Astra Serif"/>
          <w:sz w:val="26"/>
          <w:szCs w:val="26"/>
        </w:rPr>
        <w:t xml:space="preserve"> с указание не соблюденных положений перечисленных документов</w:t>
      </w:r>
      <w:r w:rsidRPr="00321922">
        <w:rPr>
          <w:rFonts w:ascii="PT Astra Serif" w:eastAsia="Arial" w:hAnsi="PT Astra Serif"/>
          <w:bCs/>
          <w:sz w:val="26"/>
          <w:szCs w:val="26"/>
        </w:rPr>
        <w:t xml:space="preserve">; </w:t>
      </w:r>
    </w:p>
    <w:p w:rsidR="00321922" w:rsidRPr="00321922" w:rsidRDefault="00321922" w:rsidP="00822729">
      <w:pPr>
        <w:tabs>
          <w:tab w:val="left" w:pos="567"/>
        </w:tabs>
        <w:ind w:firstLine="567"/>
        <w:contextualSpacing/>
        <w:jc w:val="both"/>
        <w:rPr>
          <w:rFonts w:ascii="PT Astra Serif" w:hAnsi="PT Astra Serif"/>
          <w:color w:val="000000"/>
          <w:sz w:val="26"/>
          <w:szCs w:val="26"/>
          <w:lang w:eastAsia="ru-RU"/>
        </w:rPr>
      </w:pPr>
      <w:r w:rsidRPr="00321922">
        <w:rPr>
          <w:rFonts w:ascii="PT Astra Serif" w:hAnsi="PT Astra Serif"/>
          <w:color w:val="000000"/>
          <w:sz w:val="26"/>
          <w:szCs w:val="26"/>
          <w:lang w:eastAsia="ru-RU"/>
        </w:rPr>
        <w:t>3) председатель Комитета не позднее двух рабочих дней со дня поступления к нему проекта документа, являющегося результатом предоставления государственной услуги, и документации подписывает указанный документ и </w:t>
      </w:r>
      <w:r w:rsidRPr="00321922">
        <w:rPr>
          <w:rFonts w:ascii="PT Astra Serif" w:hAnsi="PT Astra Serif" w:cs="PT Astra Serif"/>
          <w:sz w:val="26"/>
          <w:szCs w:val="26"/>
          <w:lang w:bidi="ar-SA"/>
        </w:rPr>
        <w:t>в случае принятия решения о согласовании документации</w:t>
      </w:r>
      <w:r w:rsidRPr="00321922">
        <w:rPr>
          <w:rFonts w:ascii="PT Astra Serif" w:hAnsi="PT Astra Serif"/>
          <w:color w:val="000000"/>
          <w:sz w:val="26"/>
          <w:szCs w:val="26"/>
          <w:lang w:eastAsia="ru-RU"/>
        </w:rPr>
        <w:t xml:space="preserve"> проставляет на титульном листе документации штамп «Согласовано»;</w:t>
      </w:r>
    </w:p>
    <w:p w:rsidR="00321922" w:rsidRPr="00321922" w:rsidRDefault="00321922" w:rsidP="00822729">
      <w:pPr>
        <w:tabs>
          <w:tab w:val="left" w:pos="567"/>
        </w:tabs>
        <w:ind w:firstLine="567"/>
        <w:contextualSpacing/>
        <w:jc w:val="both"/>
        <w:rPr>
          <w:rFonts w:ascii="PT Astra Serif" w:hAnsi="PT Astra Serif"/>
          <w:color w:val="000000"/>
          <w:sz w:val="26"/>
          <w:szCs w:val="26"/>
          <w:lang w:eastAsia="ru-RU"/>
        </w:rPr>
      </w:pPr>
      <w:r w:rsidRPr="00321922">
        <w:rPr>
          <w:rFonts w:ascii="PT Astra Serif" w:hAnsi="PT Astra Serif"/>
          <w:color w:val="000000"/>
          <w:sz w:val="26"/>
          <w:szCs w:val="26"/>
        </w:rPr>
        <w:t xml:space="preserve">4) результатом административной процедуры является подписание председателем Комитета </w:t>
      </w:r>
      <w:r w:rsidRPr="00321922">
        <w:rPr>
          <w:rFonts w:ascii="PT Astra Serif" w:hAnsi="PT Astra Serif" w:cs="PT Astra Serif"/>
          <w:sz w:val="26"/>
          <w:szCs w:val="26"/>
          <w:lang w:bidi="ar-SA"/>
        </w:rPr>
        <w:t xml:space="preserve">документа, </w:t>
      </w:r>
      <w:r w:rsidRPr="00321922">
        <w:rPr>
          <w:rFonts w:ascii="PT Astra Serif" w:hAnsi="PT Astra Serif"/>
          <w:color w:val="000000"/>
          <w:sz w:val="26"/>
          <w:szCs w:val="26"/>
          <w:lang w:eastAsia="ru-RU"/>
        </w:rPr>
        <w:t xml:space="preserve">являющегося результатом предоставления государственной услуги, и простановка на титульном листе документации штампа «Согласовано» </w:t>
      </w:r>
      <w:r w:rsidRPr="00321922">
        <w:rPr>
          <w:rFonts w:ascii="PT Astra Serif" w:hAnsi="PT Astra Serif" w:cs="PT Astra Serif"/>
          <w:sz w:val="26"/>
          <w:szCs w:val="26"/>
          <w:lang w:bidi="ar-SA"/>
        </w:rPr>
        <w:t>в случае принятия решения о ее согласовании</w:t>
      </w:r>
      <w:r w:rsidRPr="00321922">
        <w:rPr>
          <w:rFonts w:ascii="PT Astra Serif" w:hAnsi="PT Astra Serif"/>
          <w:color w:val="000000"/>
          <w:sz w:val="26"/>
          <w:szCs w:val="26"/>
        </w:rPr>
        <w:t>;</w:t>
      </w:r>
      <w:r w:rsidRPr="00321922">
        <w:rPr>
          <w:rFonts w:ascii="PT Astra Serif" w:hAnsi="PT Astra Serif"/>
          <w:color w:val="000000"/>
          <w:sz w:val="26"/>
          <w:szCs w:val="26"/>
          <w:lang w:eastAsia="ru-RU"/>
        </w:rPr>
        <w:t xml:space="preserve"> </w:t>
      </w:r>
    </w:p>
    <w:p w:rsidR="00321922" w:rsidRPr="00321922" w:rsidRDefault="00AA2FB3" w:rsidP="00822729">
      <w:pPr>
        <w:tabs>
          <w:tab w:val="left" w:pos="567"/>
        </w:tabs>
        <w:ind w:firstLine="567"/>
        <w:contextualSpacing/>
        <w:jc w:val="both"/>
        <w:rPr>
          <w:rFonts w:ascii="PT Astra Serif" w:hAnsi="PT Astra Serif"/>
          <w:color w:val="000000"/>
          <w:sz w:val="26"/>
          <w:szCs w:val="26"/>
        </w:rPr>
      </w:pPr>
      <w:r>
        <w:rPr>
          <w:rFonts w:ascii="PT Astra Serif" w:hAnsi="PT Astra Serif"/>
          <w:color w:val="000000"/>
          <w:sz w:val="26"/>
          <w:szCs w:val="26"/>
          <w:lang w:eastAsia="ru-RU"/>
        </w:rPr>
        <w:t>С</w:t>
      </w:r>
      <w:r w:rsidR="00321922" w:rsidRPr="00321922">
        <w:rPr>
          <w:rFonts w:ascii="PT Astra Serif" w:hAnsi="PT Astra Serif"/>
          <w:color w:val="000000"/>
          <w:sz w:val="26"/>
          <w:szCs w:val="26"/>
          <w:lang w:eastAsia="ru-RU"/>
        </w:rPr>
        <w:t xml:space="preserve">рок выполнения административной процедуры не должен превышать </w:t>
      </w:r>
      <w:r w:rsidR="00D529DE">
        <w:rPr>
          <w:rFonts w:ascii="PT Astra Serif" w:hAnsi="PT Astra Serif"/>
          <w:color w:val="000000"/>
          <w:sz w:val="26"/>
          <w:szCs w:val="26"/>
          <w:lang w:eastAsia="ru-RU"/>
        </w:rPr>
        <w:t>15</w:t>
      </w:r>
      <w:r w:rsidR="00321922" w:rsidRPr="00321922">
        <w:rPr>
          <w:rFonts w:ascii="PT Astra Serif" w:hAnsi="PT Astra Serif"/>
          <w:color w:val="000000"/>
          <w:sz w:val="26"/>
          <w:szCs w:val="26"/>
        </w:rPr>
        <w:t xml:space="preserve"> рабочих дней со дня получения ответственным исполнителем запроса о предоставлении государственной услуги</w:t>
      </w:r>
      <w:r w:rsidR="00321922" w:rsidRPr="00321922">
        <w:rPr>
          <w:rFonts w:ascii="PT Astra Serif" w:hAnsi="PT Astra Serif"/>
          <w:sz w:val="26"/>
          <w:szCs w:val="26"/>
        </w:rPr>
        <w:t>.</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r w:rsidRPr="007E26E8">
        <w:rPr>
          <w:rFonts w:ascii="PT Astra Serif" w:hAnsi="PT Astra Serif" w:cstheme="minorHAnsi"/>
          <w:color w:val="000000"/>
          <w:sz w:val="26"/>
          <w:szCs w:val="26"/>
          <w:lang w:eastAsia="ru-RU"/>
        </w:rPr>
        <w:t>29</w:t>
      </w:r>
      <w:r w:rsidRPr="007E26E8">
        <w:rPr>
          <w:rFonts w:ascii="PT Astra Serif" w:hAnsi="PT Astra Serif" w:cstheme="minorHAnsi"/>
          <w:color w:val="000000"/>
          <w:sz w:val="26"/>
          <w:szCs w:val="26"/>
        </w:rPr>
        <w:t>. Выдача (направление) заявителю документов, подтверждающих предоставление государственной услуги: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основанием для начала административной процедуры является получение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 специалист Комитета, ответственный за отправку исходящей корреспонденции</w:t>
      </w:r>
      <w:r w:rsidR="00D529DE">
        <w:rPr>
          <w:rFonts w:ascii="PT Astra Serif" w:hAnsi="PT Astra Serif" w:cstheme="minorHAnsi"/>
          <w:color w:val="000000"/>
          <w:sz w:val="26"/>
          <w:szCs w:val="26"/>
          <w:lang w:eastAsia="ru-RU"/>
        </w:rPr>
        <w:t>,</w:t>
      </w:r>
      <w:r w:rsidRPr="007E26E8">
        <w:rPr>
          <w:rFonts w:ascii="PT Astra Serif" w:hAnsi="PT Astra Serif" w:cstheme="minorHAnsi"/>
          <w:color w:val="000000"/>
          <w:sz w:val="26"/>
          <w:szCs w:val="26"/>
          <w:lang w:eastAsia="ru-RU"/>
        </w:rPr>
        <w:t xml:space="preserve"> выполняет следующие действия:</w:t>
      </w:r>
    </w:p>
    <w:p w:rsidR="00A523BE" w:rsidRPr="00A523BE" w:rsidRDefault="00A523BE" w:rsidP="00822729">
      <w:pPr>
        <w:tabs>
          <w:tab w:val="left" w:pos="567"/>
        </w:tabs>
        <w:ind w:firstLine="567"/>
        <w:contextualSpacing/>
        <w:jc w:val="both"/>
        <w:rPr>
          <w:rFonts w:ascii="PT Astra Serif" w:hAnsi="PT Astra Serif"/>
          <w:color w:val="000000"/>
          <w:sz w:val="26"/>
          <w:szCs w:val="26"/>
          <w:lang w:eastAsia="ru-RU"/>
        </w:rPr>
      </w:pPr>
      <w:r w:rsidRPr="00A523BE">
        <w:rPr>
          <w:rFonts w:ascii="PT Astra Serif" w:hAnsi="PT Astra Serif"/>
          <w:color w:val="000000"/>
          <w:sz w:val="26"/>
          <w:szCs w:val="26"/>
          <w:lang w:eastAsia="ru-RU"/>
        </w:rPr>
        <w:t xml:space="preserve">не позднее </w:t>
      </w:r>
      <w:r w:rsidR="00D529DE">
        <w:rPr>
          <w:rFonts w:ascii="PT Astra Serif" w:hAnsi="PT Astra Serif"/>
          <w:color w:val="000000"/>
          <w:sz w:val="26"/>
          <w:szCs w:val="26"/>
          <w:lang w:eastAsia="ru-RU"/>
        </w:rPr>
        <w:t>одного</w:t>
      </w:r>
      <w:r w:rsidRPr="00A523BE">
        <w:rPr>
          <w:rFonts w:ascii="PT Astra Serif" w:hAnsi="PT Astra Serif"/>
          <w:color w:val="000000"/>
          <w:sz w:val="26"/>
          <w:szCs w:val="26"/>
          <w:lang w:eastAsia="ru-RU"/>
        </w:rPr>
        <w:t xml:space="preserve"> рабоч</w:t>
      </w:r>
      <w:r w:rsidR="00D529DE">
        <w:rPr>
          <w:rFonts w:ascii="PT Astra Serif" w:hAnsi="PT Astra Serif"/>
          <w:color w:val="000000"/>
          <w:sz w:val="26"/>
          <w:szCs w:val="26"/>
          <w:lang w:eastAsia="ru-RU"/>
        </w:rPr>
        <w:t>его</w:t>
      </w:r>
      <w:r w:rsidRPr="00A523BE">
        <w:rPr>
          <w:rFonts w:ascii="PT Astra Serif" w:hAnsi="PT Astra Serif"/>
          <w:color w:val="000000"/>
          <w:sz w:val="26"/>
          <w:szCs w:val="26"/>
          <w:lang w:eastAsia="ru-RU"/>
        </w:rPr>
        <w:t xml:space="preserve"> дн</w:t>
      </w:r>
      <w:r w:rsidR="00D529DE">
        <w:rPr>
          <w:rFonts w:ascii="PT Astra Serif" w:hAnsi="PT Astra Serif"/>
          <w:color w:val="000000"/>
          <w:sz w:val="26"/>
          <w:szCs w:val="26"/>
          <w:lang w:eastAsia="ru-RU"/>
        </w:rPr>
        <w:t>я</w:t>
      </w:r>
      <w:r w:rsidRPr="00A523BE">
        <w:rPr>
          <w:rFonts w:ascii="PT Astra Serif" w:hAnsi="PT Astra Serif"/>
          <w:color w:val="000000"/>
          <w:sz w:val="26"/>
          <w:szCs w:val="26"/>
          <w:lang w:eastAsia="ru-RU"/>
        </w:rPr>
        <w:t xml:space="preserve"> со дня подписания председателем Комитета письма, являющегося результатом предоставления государственной услуги, регистрирует письмо в журнале исходящей корреспонденции;</w:t>
      </w:r>
    </w:p>
    <w:p w:rsidR="00A523BE" w:rsidRPr="00A523BE" w:rsidRDefault="00A523BE" w:rsidP="00822729">
      <w:pPr>
        <w:tabs>
          <w:tab w:val="left" w:pos="567"/>
        </w:tabs>
        <w:ind w:firstLine="567"/>
        <w:contextualSpacing/>
        <w:jc w:val="both"/>
        <w:rPr>
          <w:rFonts w:ascii="PT Astra Serif" w:hAnsi="PT Astra Serif"/>
          <w:color w:val="000000"/>
          <w:sz w:val="26"/>
          <w:szCs w:val="26"/>
          <w:lang w:eastAsia="ru-RU"/>
        </w:rPr>
      </w:pPr>
      <w:r w:rsidRPr="00A523BE">
        <w:rPr>
          <w:rFonts w:ascii="PT Astra Serif" w:hAnsi="PT Astra Serif"/>
          <w:color w:val="000000"/>
          <w:sz w:val="26"/>
          <w:szCs w:val="26"/>
          <w:lang w:eastAsia="ru-RU"/>
        </w:rPr>
        <w:t xml:space="preserve">не позднее </w:t>
      </w:r>
      <w:r w:rsidR="00D529DE">
        <w:rPr>
          <w:rFonts w:ascii="PT Astra Serif" w:hAnsi="PT Astra Serif"/>
          <w:color w:val="000000"/>
          <w:sz w:val="26"/>
          <w:szCs w:val="26"/>
          <w:lang w:eastAsia="ru-RU"/>
        </w:rPr>
        <w:t>дву</w:t>
      </w:r>
      <w:r w:rsidRPr="00A523BE">
        <w:rPr>
          <w:rFonts w:ascii="PT Astra Serif" w:hAnsi="PT Astra Serif"/>
          <w:color w:val="000000"/>
          <w:sz w:val="26"/>
          <w:szCs w:val="26"/>
          <w:lang w:eastAsia="ru-RU"/>
        </w:rPr>
        <w:t>х рабочих дней со дня подписания председателем Комитета письма, являющегося результатом предоставления государственной услуги, направляет (вручает) его с приложением 1 экземпляра документации заявителю выбранным им при подаче запроса о предоставлении государственной услуги способом;</w:t>
      </w:r>
    </w:p>
    <w:p w:rsidR="00981F9A" w:rsidRPr="00981F9A" w:rsidRDefault="007E26E8" w:rsidP="00822729">
      <w:pP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3) результатом </w:t>
      </w:r>
      <w:r w:rsidR="00981F9A" w:rsidRPr="00981F9A">
        <w:rPr>
          <w:rFonts w:ascii="PT Astra Serif" w:hAnsi="PT Astra Serif"/>
          <w:color w:val="000000"/>
          <w:sz w:val="26"/>
          <w:szCs w:val="26"/>
          <w:lang w:eastAsia="ru-RU"/>
        </w:rPr>
        <w:t>административной процедуры является направление (вручение) заявителю результата предоставления государственной услуги в форме документа на бумажном носителе, подписанного уполномоченным должностным лицом, с приложением 1 экземпляра документации.</w:t>
      </w:r>
    </w:p>
    <w:p w:rsidR="00981F9A" w:rsidRPr="00981F9A" w:rsidRDefault="00981F9A" w:rsidP="00822729">
      <w:pPr>
        <w:tabs>
          <w:tab w:val="left" w:pos="567"/>
        </w:tabs>
        <w:ind w:firstLine="567"/>
        <w:contextualSpacing/>
        <w:jc w:val="both"/>
        <w:rPr>
          <w:rFonts w:ascii="PT Astra Serif" w:hAnsi="PT Astra Serif"/>
          <w:color w:val="000000"/>
          <w:sz w:val="26"/>
          <w:szCs w:val="26"/>
          <w:lang w:eastAsia="ru-RU"/>
        </w:rPr>
      </w:pPr>
      <w:r w:rsidRPr="00981F9A">
        <w:rPr>
          <w:rFonts w:ascii="PT Astra Serif" w:hAnsi="PT Astra Serif"/>
          <w:color w:val="000000"/>
          <w:sz w:val="26"/>
          <w:szCs w:val="26"/>
          <w:lang w:eastAsia="ru-RU"/>
        </w:rPr>
        <w:t xml:space="preserve">Срок выполнения административной процедуры не должен превышать </w:t>
      </w:r>
      <w:r w:rsidR="00D529DE">
        <w:rPr>
          <w:rFonts w:ascii="PT Astra Serif" w:hAnsi="PT Astra Serif"/>
          <w:color w:val="000000"/>
          <w:sz w:val="26"/>
          <w:szCs w:val="26"/>
          <w:lang w:eastAsia="ru-RU"/>
        </w:rPr>
        <w:t>двух</w:t>
      </w:r>
      <w:r w:rsidRPr="00981F9A">
        <w:rPr>
          <w:rFonts w:ascii="PT Astra Serif" w:hAnsi="PT Astra Serif"/>
          <w:color w:val="000000"/>
          <w:sz w:val="26"/>
          <w:szCs w:val="26"/>
          <w:lang w:eastAsia="ru-RU"/>
        </w:rPr>
        <w:t xml:space="preserve"> рабочих дней со дня подписания председателем Комитета документа, являющегося результатом предоставления государственной услуги.</w:t>
      </w:r>
    </w:p>
    <w:p w:rsidR="00C7205E"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 xml:space="preserve">30. Особенности </w:t>
      </w:r>
      <w:r w:rsidR="00C7205E" w:rsidRPr="006B48C9">
        <w:rPr>
          <w:rFonts w:ascii="PT Astra Serif" w:hAnsi="PT Astra Serif" w:cstheme="minorHAnsi"/>
          <w:color w:val="000000"/>
          <w:sz w:val="26"/>
          <w:szCs w:val="26"/>
          <w:lang w:eastAsia="ru-RU"/>
        </w:rPr>
        <w:t>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C7205E" w:rsidRPr="008938D7" w:rsidRDefault="00C7205E"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 xml:space="preserve">На Едином портале, сайте </w:t>
      </w:r>
      <w:r>
        <w:rPr>
          <w:rFonts w:ascii="PT Astra Serif" w:hAnsi="PT Astra Serif" w:cstheme="minorHAnsi"/>
          <w:color w:val="000000"/>
          <w:sz w:val="26"/>
          <w:szCs w:val="26"/>
          <w:lang w:eastAsia="ru-RU"/>
        </w:rPr>
        <w:t>многофункционального центра</w:t>
      </w:r>
      <w:r w:rsidRPr="008938D7">
        <w:rPr>
          <w:rFonts w:ascii="PT Astra Serif" w:hAnsi="PT Astra Serif" w:cstheme="minorHAnsi"/>
          <w:color w:val="000000"/>
          <w:sz w:val="26"/>
          <w:szCs w:val="26"/>
          <w:lang w:eastAsia="ru-RU"/>
        </w:rPr>
        <w:t>, сайте Комитета размещаются образцы заполнения электронной формы запроса.</w:t>
      </w:r>
    </w:p>
    <w:p w:rsidR="008938D7" w:rsidRPr="008938D7" w:rsidRDefault="008938D7"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w:t>
      </w:r>
    </w:p>
    <w:p w:rsidR="008938D7" w:rsidRPr="008938D7" w:rsidRDefault="008938D7"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При формировании запроса заявителю обеспечивается:</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копирования и сохранения запроса и документов, необходимых для предоставления государственной услуги;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печати на бумажном носителе копии электронной формы запроса;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сохранение ранее введенных в электронную форму запроса значений в любое время по желанию пользователя, в том числе при возникновении ошибок ввода и возврате для повторного ввода значений в электронную форму запроса;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доступа заявителя на Едином портале к ранее поданным им</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запросам в течение не менее одного года, а также частично сформированных запросов – в течение не менее трех месяцев.</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Сформированный и подписанный запрос</w:t>
      </w:r>
      <w:r w:rsidR="008938D7">
        <w:rPr>
          <w:rFonts w:ascii="PT Astra Serif" w:hAnsi="PT Astra Serif" w:cstheme="minorHAnsi"/>
          <w:color w:val="000000"/>
          <w:sz w:val="26"/>
          <w:szCs w:val="26"/>
          <w:lang w:eastAsia="ru-RU"/>
        </w:rPr>
        <w:t>,</w:t>
      </w:r>
      <w:r w:rsidRPr="007E26E8">
        <w:rPr>
          <w:rFonts w:ascii="PT Astra Serif" w:hAnsi="PT Astra Serif" w:cstheme="minorHAnsi"/>
          <w:color w:val="000000"/>
          <w:sz w:val="26"/>
          <w:szCs w:val="26"/>
          <w:lang w:eastAsia="ru-RU"/>
        </w:rPr>
        <w:t xml:space="preserve"> и документы, необходимые для предоставления государственной услуги, направляются в Комитет посредством Единого портала.</w:t>
      </w:r>
      <w:r w:rsidR="00367690">
        <w:rPr>
          <w:rFonts w:ascii="PT Astra Serif" w:hAnsi="PT Astra Serif" w:cstheme="minorHAnsi"/>
          <w:color w:val="000000"/>
          <w:sz w:val="26"/>
          <w:szCs w:val="26"/>
          <w:lang w:eastAsia="ru-RU"/>
        </w:rPr>
        <w:t xml:space="preserve"> </w:t>
      </w:r>
      <w:r w:rsidR="00367690" w:rsidRPr="00C7205E">
        <w:rPr>
          <w:rFonts w:ascii="PT Astra Serif" w:hAnsi="PT Astra Serif" w:cstheme="minorHAnsi"/>
          <w:color w:val="000000"/>
          <w:sz w:val="26"/>
          <w:szCs w:val="26"/>
          <w:lang w:eastAsia="ru-RU"/>
        </w:rPr>
        <w:t>В таком случае Комитет обязан информировать заявителя о ходе выполнения запроса и о результатах его рассмотрения по адресу (уникальному идентификатору) личного кабинета на Едином портале.</w:t>
      </w:r>
    </w:p>
    <w:p w:rsidR="00C7205E" w:rsidRPr="007E26E8" w:rsidRDefault="00C7205E"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Результат предоставления государственной услуги по запросу, поступившему через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подлежит направлению в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в сроки, предусмотренные соглашением о взаимодействии, заключенным между </w:t>
      </w:r>
      <w:r>
        <w:rPr>
          <w:rFonts w:ascii="PT Astra Serif" w:hAnsi="PT Astra Serif" w:cstheme="minorHAnsi"/>
          <w:color w:val="000000"/>
          <w:sz w:val="26"/>
          <w:szCs w:val="26"/>
          <w:lang w:eastAsia="ru-RU"/>
        </w:rPr>
        <w:t>многофункциональным центром</w:t>
      </w:r>
      <w:r w:rsidRPr="007E26E8">
        <w:rPr>
          <w:rFonts w:ascii="PT Astra Serif" w:hAnsi="PT Astra Serif" w:cstheme="minorHAnsi"/>
          <w:color w:val="000000"/>
          <w:sz w:val="26"/>
          <w:szCs w:val="26"/>
          <w:lang w:eastAsia="ru-RU"/>
        </w:rPr>
        <w:t xml:space="preserve"> и Комитетом.</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center"/>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Формы контроля за исполнением административного регламента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 xml:space="preserve">31. </w:t>
      </w:r>
      <w:r w:rsidRPr="007E26E8">
        <w:rPr>
          <w:rFonts w:ascii="PT Astra Serif" w:hAnsi="PT Astra Serif" w:cstheme="minorHAnsi"/>
          <w:sz w:val="26"/>
          <w:szCs w:val="26"/>
          <w:lang w:eastAsia="ru-RU"/>
        </w:rPr>
        <w:t>Контроль за исполнением настоящего административного регламента осуществляется в форме текущего и последующего контроля.</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 xml:space="preserve">32. Текущий контроль осуществляется ответственным исполнителем при </w:t>
      </w:r>
      <w:r w:rsidR="00981F9A">
        <w:rPr>
          <w:rFonts w:ascii="PT Astra Serif" w:hAnsi="PT Astra Serif" w:cstheme="minorHAnsi"/>
          <w:sz w:val="26"/>
          <w:szCs w:val="26"/>
          <w:lang w:eastAsia="ru-RU"/>
        </w:rPr>
        <w:t>согласовании</w:t>
      </w:r>
      <w:r w:rsidRPr="007E26E8">
        <w:rPr>
          <w:rFonts w:ascii="PT Astra Serif" w:hAnsi="PT Astra Serif" w:cstheme="minorHAnsi"/>
          <w:sz w:val="26"/>
          <w:szCs w:val="26"/>
          <w:lang w:eastAsia="ru-RU"/>
        </w:rPr>
        <w:t xml:space="preserve"> документов заявителя в соответствии с настоящим административным регламентом.</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Специалисты Комитета (в том числе должностные лица),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несоблюдение сроков и порядка исполнения каждой административной процедуры, указанной в настоящем административном регламенте.</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33. Последующий контроль осуществляется посредством проведения проверок в случае поступления в Комитет информации о решениях, действиях (бездействии) специалистов Комитета,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Проверка проводится на основании распоряжения Комитета о проведении проверки, которым определяется должностное лицо Комитета, проводящее проверку, срок проведения проверки, даты начала и окончания проведения проверки, срок оформления результатов проверки.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34.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outlineLvl w:val="0"/>
        <w:rPr>
          <w:rFonts w:ascii="PT Astra Serif" w:hAnsi="PT Astra Serif"/>
          <w:color w:val="000000"/>
          <w:sz w:val="26"/>
          <w:szCs w:val="26"/>
          <w:lang w:eastAsia="ru-RU"/>
        </w:rPr>
      </w:pP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center"/>
        <w:outlineLvl w:val="0"/>
        <w:rPr>
          <w:rFonts w:ascii="PT Astra Serif" w:hAnsi="PT Astra Serif" w:cs="PT Astra Serif"/>
          <w:bCs/>
          <w:sz w:val="26"/>
          <w:szCs w:val="26"/>
          <w:lang w:bidi="ar-SA"/>
        </w:rPr>
      </w:pPr>
      <w:r w:rsidRPr="007E26E8">
        <w:rPr>
          <w:rFonts w:ascii="PT Astra Serif" w:hAnsi="PT Astra Serif" w:cstheme="minorHAnsi"/>
          <w:color w:val="000000"/>
          <w:sz w:val="26"/>
          <w:szCs w:val="26"/>
          <w:lang w:eastAsia="ru-RU"/>
        </w:rPr>
        <w:t xml:space="preserve">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outlineLvl w:val="1"/>
        <w:rPr>
          <w:rFonts w:ascii="PT Astra Serif" w:hAnsi="PT Astra Serif"/>
          <w:sz w:val="26"/>
          <w:szCs w:val="26"/>
        </w:rPr>
      </w:pP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 xml:space="preserve">35.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r w:rsidRPr="007E26E8">
        <w:rPr>
          <w:rFonts w:ascii="PT Astra Serif" w:hAnsi="PT Astra Serif" w:cstheme="minorHAnsi"/>
          <w:sz w:val="26"/>
          <w:szCs w:val="26"/>
        </w:rPr>
        <w:t xml:space="preserve"> </w:t>
      </w:r>
      <w:r w:rsidRPr="007E26E8">
        <w:rPr>
          <w:rFonts w:ascii="PT Astra Serif" w:hAnsi="PT Astra Serif" w:cstheme="minorHAnsi"/>
          <w:sz w:val="26"/>
          <w:szCs w:val="26"/>
          <w:lang w:eastAsia="ru-RU"/>
        </w:rPr>
        <w:t xml:space="preserve">осуществляется в соответствии с </w:t>
      </w:r>
      <w:hyperlink r:id="rId20" w:tooltip="consultantplus://offline/ref=BA8BD24E8BA9BD28499C783C7BBCE86C5C01D33BBBD30E7E7C5C1EE149E2F1732F395905B684207473989F7F6C2539253DE70E2090i8W0H" w:history="1">
        <w:r w:rsidRPr="007E26E8">
          <w:rPr>
            <w:rFonts w:ascii="PT Astra Serif" w:hAnsi="PT Astra Serif" w:cstheme="minorHAnsi"/>
            <w:sz w:val="26"/>
            <w:szCs w:val="26"/>
            <w:lang w:eastAsia="ru-RU"/>
          </w:rPr>
          <w:t>главой 2.1</w:t>
        </w:r>
      </w:hyperlink>
      <w:r w:rsidRPr="007E26E8">
        <w:rPr>
          <w:rFonts w:ascii="PT Astra Serif" w:hAnsi="PT Astra Serif" w:cstheme="minorHAnsi"/>
          <w:sz w:val="26"/>
          <w:szCs w:val="26"/>
          <w:lang w:eastAsia="ru-RU"/>
        </w:rPr>
        <w:t xml:space="preserve"> Федерального закона от 27 июля 2010 года № 210-ФЗ «Об организации предоставления государственных и муниципальных услуг».</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36. Жалоба на решения и действия (бездействие) председателя Комитета подается на имя заместителя Губернатора Томской области по строительству и </w:t>
      </w:r>
      <w:r w:rsidR="008938D7">
        <w:rPr>
          <w:rFonts w:ascii="PT Astra Serif" w:hAnsi="PT Astra Serif" w:cstheme="minorHAnsi"/>
          <w:color w:val="000000"/>
          <w:sz w:val="26"/>
          <w:szCs w:val="26"/>
          <w:lang w:eastAsia="ru-RU"/>
        </w:rPr>
        <w:t>архите</w:t>
      </w:r>
      <w:r w:rsidRPr="007E26E8">
        <w:rPr>
          <w:rFonts w:ascii="PT Astra Serif" w:hAnsi="PT Astra Serif" w:cstheme="minorHAnsi"/>
          <w:color w:val="000000"/>
          <w:sz w:val="26"/>
          <w:szCs w:val="26"/>
          <w:lang w:eastAsia="ru-RU"/>
        </w:rPr>
        <w:t>ктуре.</w:t>
      </w:r>
    </w:p>
    <w:p w:rsidR="007E26E8" w:rsidRPr="007E26E8" w:rsidRDefault="007E26E8"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lang w:eastAsia="ru-RU"/>
        </w:rPr>
      </w:pPr>
    </w:p>
    <w:p w:rsidR="007667C9" w:rsidRDefault="007667C9" w:rsidP="00822729">
      <w:pPr>
        <w:pBdr>
          <w:top w:val="none" w:sz="0" w:space="0" w:color="auto"/>
          <w:left w:val="none" w:sz="0" w:space="0" w:color="auto"/>
          <w:bottom w:val="none" w:sz="0" w:space="0" w:color="auto"/>
          <w:right w:val="none" w:sz="0" w:space="0" w:color="auto"/>
          <w:between w:val="none" w:sz="0" w:space="0" w:color="auto"/>
        </w:pBdr>
        <w:tabs>
          <w:tab w:val="left" w:pos="567"/>
        </w:tabs>
        <w:ind w:firstLine="567"/>
        <w:rPr>
          <w:rFonts w:ascii="PT Astra Serif" w:hAnsi="PT Astra Serif"/>
          <w:color w:val="000000"/>
          <w:sz w:val="26"/>
          <w:szCs w:val="26"/>
          <w:lang w:eastAsia="ru-RU"/>
        </w:rPr>
      </w:pPr>
      <w:r>
        <w:rPr>
          <w:rFonts w:ascii="PT Astra Serif" w:hAnsi="PT Astra Serif"/>
          <w:color w:val="000000"/>
          <w:sz w:val="26"/>
          <w:szCs w:val="26"/>
          <w:lang w:eastAsia="ru-RU"/>
        </w:rPr>
        <w:br w:type="page"/>
      </w:r>
    </w:p>
    <w:p w:rsidR="00981F9A" w:rsidRPr="00981F9A" w:rsidRDefault="00981F9A" w:rsidP="00981F9A">
      <w:pPr>
        <w:ind w:left="5103"/>
        <w:jc w:val="right"/>
        <w:rPr>
          <w:rFonts w:ascii="PT Astra Serif" w:hAnsi="PT Astra Serif"/>
          <w:bCs/>
          <w:color w:val="000000"/>
          <w:sz w:val="26"/>
          <w:szCs w:val="26"/>
          <w:lang w:eastAsia="ru-RU" w:bidi="ar-SA"/>
        </w:rPr>
      </w:pPr>
      <w:r w:rsidRPr="00981F9A">
        <w:rPr>
          <w:rFonts w:ascii="PT Astra Serif" w:hAnsi="PT Astra Serif"/>
          <w:bCs/>
          <w:color w:val="000000"/>
          <w:sz w:val="26"/>
          <w:szCs w:val="26"/>
          <w:lang w:eastAsia="ru-RU" w:bidi="ar-SA"/>
        </w:rPr>
        <w:t>Приложение № 1</w:t>
      </w:r>
    </w:p>
    <w:p w:rsidR="00981F9A" w:rsidRPr="00981F9A" w:rsidRDefault="00981F9A" w:rsidP="00981F9A">
      <w:pPr>
        <w:ind w:left="5103"/>
        <w:jc w:val="right"/>
        <w:rPr>
          <w:rFonts w:ascii="PT Astra Serif" w:hAnsi="PT Astra Serif"/>
          <w:bCs/>
          <w:color w:val="000000"/>
          <w:sz w:val="26"/>
          <w:szCs w:val="26"/>
          <w:lang w:eastAsia="ru-RU" w:bidi="ar-SA"/>
        </w:rPr>
      </w:pPr>
      <w:r w:rsidRPr="00981F9A">
        <w:rPr>
          <w:rFonts w:ascii="PT Astra Serif" w:hAnsi="PT Astra Serif"/>
          <w:bCs/>
          <w:color w:val="000000"/>
          <w:sz w:val="26"/>
          <w:szCs w:val="26"/>
          <w:lang w:eastAsia="ru-RU" w:bidi="ar-SA"/>
        </w:rPr>
        <w:t>к административному регламенту предоставления государственной услуги «</w:t>
      </w:r>
      <w:r w:rsidRPr="00981F9A">
        <w:rPr>
          <w:rFonts w:ascii="PT Astra Serif" w:hAnsi="PT Astra Serif"/>
          <w:bCs/>
          <w:sz w:val="26"/>
          <w:szCs w:val="26"/>
          <w:lang w:eastAsia="ru-RU" w:bidi="ar-SA"/>
        </w:rPr>
        <w:t>Согласование разделов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r w:rsidRPr="00981F9A">
        <w:rPr>
          <w:rFonts w:ascii="PT Astra Serif" w:hAnsi="PT Astra Serif"/>
          <w:bCs/>
          <w:color w:val="000000"/>
          <w:sz w:val="26"/>
          <w:szCs w:val="26"/>
          <w:lang w:eastAsia="ru-RU" w:bidi="ar-SA"/>
        </w:rPr>
        <w:t>»</w:t>
      </w:r>
    </w:p>
    <w:p w:rsidR="00981F9A" w:rsidRPr="00981F9A" w:rsidRDefault="00981F9A" w:rsidP="00981F9A">
      <w:pPr>
        <w:ind w:left="5103"/>
        <w:jc w:val="both"/>
        <w:rPr>
          <w:rFonts w:ascii="PT Astra Serif" w:hAnsi="PT Astra Serif"/>
          <w:bCs/>
          <w:color w:val="000000"/>
          <w:sz w:val="26"/>
          <w:szCs w:val="26"/>
          <w:lang w:eastAsia="ru-RU" w:bidi="ar-SA"/>
        </w:rPr>
      </w:pPr>
    </w:p>
    <w:p w:rsidR="00981F9A" w:rsidRPr="00981F9A" w:rsidRDefault="00981F9A" w:rsidP="00981F9A">
      <w:pPr>
        <w:widowControl w:val="0"/>
        <w:jc w:val="center"/>
        <w:rPr>
          <w:rFonts w:ascii="PT Astra Serif" w:eastAsia="Andale Sans UI" w:hAnsi="PT Astra Serif"/>
          <w:sz w:val="26"/>
          <w:szCs w:val="26"/>
          <w:lang w:bidi="ar-SA"/>
        </w:rPr>
      </w:pPr>
      <w:r w:rsidRPr="00981F9A">
        <w:rPr>
          <w:rFonts w:ascii="PT Astra Serif" w:eastAsia="Andale Sans UI" w:hAnsi="PT Astra Serif"/>
          <w:sz w:val="26"/>
          <w:szCs w:val="26"/>
          <w:lang w:bidi="ar-SA"/>
        </w:rPr>
        <w:t>СОГЛАСОВАНИЕ</w:t>
      </w:r>
      <w:r w:rsidRPr="00981F9A">
        <w:rPr>
          <w:rFonts w:ascii="PT Astra Serif" w:eastAsia="Andale Sans UI" w:hAnsi="PT Astra Serif"/>
          <w:sz w:val="26"/>
          <w:szCs w:val="26"/>
          <w:lang w:bidi="ar-SA"/>
        </w:rPr>
        <w:br/>
        <w:t>раздела об обеспечении сохранности объекта культурного наследия в проектах проведения изыскательских, проектных, земляных, строительных, мелиоративных, хозяйственных работ и иных работ, раздела о</w:t>
      </w:r>
      <w:r w:rsidRPr="00981F9A">
        <w:rPr>
          <w:rFonts w:ascii="PT Astra Serif" w:eastAsia="Andale Sans UI" w:hAnsi="PT Astra Serif"/>
          <w:sz w:val="26"/>
          <w:szCs w:val="26"/>
          <w:lang w:val="en-US" w:bidi="ar-SA"/>
        </w:rPr>
        <w:t> </w:t>
      </w:r>
      <w:r w:rsidRPr="00981F9A">
        <w:rPr>
          <w:rFonts w:ascii="PT Astra Serif" w:eastAsia="Andale Sans UI" w:hAnsi="PT Astra Serif"/>
          <w:sz w:val="26"/>
          <w:szCs w:val="26"/>
          <w:lang w:bidi="ar-SA"/>
        </w:rPr>
        <w:t>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включающих оценку воздействия проводимых работ на объект культурного наследия</w:t>
      </w:r>
    </w:p>
    <w:p w:rsidR="00981F9A" w:rsidRPr="00981F9A" w:rsidRDefault="00981F9A" w:rsidP="00981F9A">
      <w:pPr>
        <w:widowControl w:val="0"/>
        <w:jc w:val="center"/>
        <w:rPr>
          <w:rFonts w:ascii="PT Astra Serif" w:eastAsia="Andale Sans UI" w:hAnsi="PT Astra Serif"/>
          <w:sz w:val="26"/>
          <w:szCs w:val="26"/>
          <w:lang w:bidi="ar-SA"/>
        </w:rPr>
      </w:pPr>
    </w:p>
    <w:tbl>
      <w:tblPr>
        <w:tblStyle w:val="26"/>
        <w:tblW w:w="9606" w:type="dxa"/>
        <w:tblLook w:val="04A0" w:firstRow="1" w:lastRow="0" w:firstColumn="1" w:lastColumn="0" w:noHBand="0" w:noVBand="1"/>
      </w:tblPr>
      <w:tblGrid>
        <w:gridCol w:w="4503"/>
        <w:gridCol w:w="5103"/>
      </w:tblGrid>
      <w:tr w:rsidR="00981F9A" w:rsidRPr="00981F9A" w:rsidTr="001241F7">
        <w:trPr>
          <w:trHeight w:val="168"/>
        </w:trPr>
        <w:tc>
          <w:tcPr>
            <w:tcW w:w="4503"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Наименование документации</w:t>
            </w:r>
          </w:p>
        </w:tc>
        <w:tc>
          <w:tcPr>
            <w:tcW w:w="5103" w:type="dxa"/>
            <w:tcBorders>
              <w:bottom w:val="single" w:sz="4" w:space="0" w:color="auto"/>
            </w:tcBorders>
          </w:tcPr>
          <w:p w:rsidR="00981F9A" w:rsidRPr="00981F9A" w:rsidRDefault="00981F9A" w:rsidP="00981F9A">
            <w:pPr>
              <w:ind w:firstLine="709"/>
              <w:rPr>
                <w:rFonts w:ascii="PT Astra Serif" w:hAnsi="PT Astra Serif"/>
                <w:spacing w:val="2"/>
                <w:sz w:val="26"/>
                <w:szCs w:val="26"/>
              </w:rPr>
            </w:pPr>
          </w:p>
        </w:tc>
      </w:tr>
      <w:tr w:rsidR="00981F9A" w:rsidRPr="00981F9A" w:rsidTr="001241F7">
        <w:trPr>
          <w:trHeight w:val="245"/>
        </w:trPr>
        <w:tc>
          <w:tcPr>
            <w:tcW w:w="9606" w:type="dxa"/>
            <w:gridSpan w:val="2"/>
            <w:tcBorders>
              <w:bottom w:val="single" w:sz="4" w:space="0" w:color="auto"/>
            </w:tcBorders>
          </w:tcPr>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tabs>
                <w:tab w:val="left" w:pos="426"/>
              </w:tabs>
              <w:autoSpaceDE w:val="0"/>
              <w:autoSpaceDN w:val="0"/>
              <w:adjustRightInd w:val="0"/>
              <w:ind w:firstLine="709"/>
              <w:contextualSpacing/>
              <w:jc w:val="both"/>
              <w:rPr>
                <w:rFonts w:ascii="PT Astra Serif" w:hAnsi="PT Astra Serif"/>
                <w:color w:val="000000"/>
                <w:sz w:val="26"/>
                <w:szCs w:val="26"/>
              </w:rPr>
            </w:pPr>
          </w:p>
        </w:tc>
      </w:tr>
      <w:tr w:rsidR="00981F9A" w:rsidRPr="00981F9A" w:rsidTr="001241F7">
        <w:trPr>
          <w:trHeight w:val="245"/>
        </w:trPr>
        <w:tc>
          <w:tcPr>
            <w:tcW w:w="9606" w:type="dxa"/>
            <w:gridSpan w:val="2"/>
            <w:tcBorders>
              <w:bottom w:val="single" w:sz="4" w:space="0" w:color="auto"/>
            </w:tcBorders>
          </w:tcPr>
          <w:p w:rsidR="00981F9A" w:rsidRPr="00981F9A" w:rsidRDefault="00981F9A" w:rsidP="00981F9A">
            <w:pPr>
              <w:tabs>
                <w:tab w:val="left" w:pos="426"/>
              </w:tabs>
              <w:adjustRightInd w:val="0"/>
              <w:ind w:firstLine="709"/>
              <w:jc w:val="both"/>
              <w:rPr>
                <w:rFonts w:ascii="PT Astra Serif" w:hAnsi="PT Astra Serif"/>
                <w:b/>
                <w:color w:val="000000"/>
                <w:sz w:val="26"/>
                <w:szCs w:val="26"/>
              </w:rPr>
            </w:pPr>
          </w:p>
        </w:tc>
      </w:tr>
    </w:tbl>
    <w:p w:rsidR="00981F9A" w:rsidRPr="00981F9A" w:rsidRDefault="00981F9A" w:rsidP="00981F9A">
      <w:pPr>
        <w:ind w:left="-142" w:right="-144" w:firstLine="709"/>
        <w:jc w:val="center"/>
        <w:rPr>
          <w:rFonts w:ascii="PT Astra Serif" w:hAnsi="PT Astra Serif"/>
          <w:sz w:val="20"/>
          <w:szCs w:val="26"/>
        </w:rPr>
      </w:pPr>
      <w:r w:rsidRPr="00981F9A">
        <w:rPr>
          <w:rFonts w:ascii="PT Astra Serif" w:hAnsi="PT Astra Serif"/>
          <w:sz w:val="20"/>
          <w:szCs w:val="26"/>
        </w:rPr>
        <w:t>(наименование представленной на согласование документации)</w:t>
      </w:r>
    </w:p>
    <w:p w:rsidR="00981F9A" w:rsidRPr="00981F9A" w:rsidRDefault="00981F9A" w:rsidP="00981F9A">
      <w:pPr>
        <w:ind w:left="-142" w:right="-144" w:firstLine="709"/>
        <w:rPr>
          <w:rFonts w:ascii="PT Astra Serif" w:hAnsi="PT Astra Serif"/>
          <w:sz w:val="12"/>
          <w:szCs w:val="12"/>
        </w:rPr>
      </w:pPr>
    </w:p>
    <w:tbl>
      <w:tblPr>
        <w:tblStyle w:val="26"/>
        <w:tblW w:w="0" w:type="auto"/>
        <w:tblLook w:val="04A0" w:firstRow="1" w:lastRow="0" w:firstColumn="1" w:lastColumn="0" w:noHBand="0" w:noVBand="1"/>
      </w:tblPr>
      <w:tblGrid>
        <w:gridCol w:w="7338"/>
        <w:gridCol w:w="2232"/>
      </w:tblGrid>
      <w:tr w:rsidR="00981F9A" w:rsidRPr="00981F9A" w:rsidTr="001241F7">
        <w:trPr>
          <w:trHeight w:val="168"/>
        </w:trPr>
        <w:tc>
          <w:tcPr>
            <w:tcW w:w="7338"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представленной на согласование в следующем составе:</w:t>
            </w:r>
          </w:p>
        </w:tc>
        <w:tc>
          <w:tcPr>
            <w:tcW w:w="2232" w:type="dxa"/>
            <w:tcBorders>
              <w:bottom w:val="single" w:sz="4" w:space="0" w:color="auto"/>
            </w:tcBorders>
          </w:tcPr>
          <w:p w:rsidR="00981F9A" w:rsidRPr="00981F9A" w:rsidRDefault="00981F9A" w:rsidP="00981F9A">
            <w:pPr>
              <w:ind w:firstLine="709"/>
              <w:rPr>
                <w:rFonts w:ascii="PT Astra Serif" w:hAnsi="PT Astra Serif"/>
                <w:spacing w:val="2"/>
                <w:sz w:val="26"/>
                <w:szCs w:val="26"/>
              </w:rPr>
            </w:pPr>
          </w:p>
        </w:tc>
      </w:tr>
      <w:tr w:rsidR="00981F9A" w:rsidRPr="00981F9A" w:rsidTr="001241F7">
        <w:trPr>
          <w:trHeight w:val="245"/>
        </w:trPr>
        <w:tc>
          <w:tcPr>
            <w:tcW w:w="9570" w:type="dxa"/>
            <w:gridSpan w:val="2"/>
            <w:tcBorders>
              <w:bottom w:val="single" w:sz="4" w:space="0" w:color="auto"/>
            </w:tcBorders>
          </w:tcPr>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tabs>
                <w:tab w:val="left" w:pos="426"/>
              </w:tabs>
              <w:autoSpaceDE w:val="0"/>
              <w:autoSpaceDN w:val="0"/>
              <w:adjustRightInd w:val="0"/>
              <w:ind w:firstLine="709"/>
              <w:contextualSpacing/>
              <w:jc w:val="both"/>
              <w:rPr>
                <w:rFonts w:ascii="PT Astra Serif" w:hAnsi="PT Astra Serif"/>
                <w:color w:val="000000"/>
                <w:sz w:val="26"/>
                <w:szCs w:val="26"/>
              </w:rPr>
            </w:pPr>
          </w:p>
        </w:tc>
      </w:tr>
      <w:tr w:rsidR="00981F9A" w:rsidRPr="00981F9A" w:rsidTr="001241F7">
        <w:trPr>
          <w:trHeight w:val="245"/>
        </w:trPr>
        <w:tc>
          <w:tcPr>
            <w:tcW w:w="9570" w:type="dxa"/>
            <w:gridSpan w:val="2"/>
            <w:tcBorders>
              <w:bottom w:val="single" w:sz="4" w:space="0" w:color="auto"/>
            </w:tcBorders>
          </w:tcPr>
          <w:p w:rsidR="00981F9A" w:rsidRPr="00981F9A" w:rsidRDefault="00981F9A" w:rsidP="00981F9A">
            <w:pPr>
              <w:tabs>
                <w:tab w:val="left" w:pos="426"/>
              </w:tabs>
              <w:adjustRightInd w:val="0"/>
              <w:ind w:firstLine="709"/>
              <w:jc w:val="both"/>
              <w:rPr>
                <w:rFonts w:ascii="PT Astra Serif" w:hAnsi="PT Astra Serif"/>
                <w:b/>
                <w:color w:val="000000"/>
                <w:sz w:val="26"/>
                <w:szCs w:val="26"/>
              </w:rPr>
            </w:pPr>
          </w:p>
        </w:tc>
      </w:tr>
    </w:tbl>
    <w:p w:rsidR="00981F9A" w:rsidRPr="00981F9A" w:rsidRDefault="00981F9A" w:rsidP="00981F9A">
      <w:pPr>
        <w:ind w:firstLine="709"/>
        <w:jc w:val="center"/>
        <w:rPr>
          <w:rFonts w:ascii="PT Astra Serif" w:hAnsi="PT Astra Serif"/>
          <w:sz w:val="20"/>
          <w:szCs w:val="20"/>
        </w:rPr>
      </w:pPr>
      <w:r w:rsidRPr="00981F9A">
        <w:rPr>
          <w:rFonts w:ascii="PT Astra Serif" w:hAnsi="PT Astra Serif"/>
          <w:sz w:val="20"/>
          <w:szCs w:val="20"/>
        </w:rPr>
        <w:t>(указывается состав проектной документации, в котором она согласовывается)</w:t>
      </w:r>
    </w:p>
    <w:p w:rsidR="00981F9A" w:rsidRPr="00981F9A" w:rsidRDefault="00981F9A" w:rsidP="00981F9A">
      <w:pPr>
        <w:ind w:firstLine="709"/>
        <w:jc w:val="center"/>
        <w:rPr>
          <w:rFonts w:ascii="PT Astra Serif" w:hAnsi="PT Astra Serif"/>
          <w:sz w:val="12"/>
          <w:szCs w:val="12"/>
        </w:rPr>
      </w:pPr>
    </w:p>
    <w:tbl>
      <w:tblPr>
        <w:tblStyle w:val="26"/>
        <w:tblW w:w="9606" w:type="dxa"/>
        <w:tblLook w:val="04A0" w:firstRow="1" w:lastRow="0" w:firstColumn="1" w:lastColumn="0" w:noHBand="0" w:noVBand="1"/>
      </w:tblPr>
      <w:tblGrid>
        <w:gridCol w:w="6062"/>
        <w:gridCol w:w="3544"/>
      </w:tblGrid>
      <w:tr w:rsidR="00981F9A" w:rsidRPr="00981F9A" w:rsidTr="001241F7">
        <w:tc>
          <w:tcPr>
            <w:tcW w:w="9606" w:type="dxa"/>
            <w:gridSpan w:val="2"/>
          </w:tcPr>
          <w:p w:rsidR="00981F9A" w:rsidRPr="00981F9A" w:rsidRDefault="00981F9A" w:rsidP="00981F9A">
            <w:pPr>
              <w:ind w:firstLine="709"/>
              <w:rPr>
                <w:rFonts w:ascii="PT Astra Serif" w:hAnsi="PT Astra Serif"/>
                <w:spacing w:val="2"/>
                <w:sz w:val="26"/>
                <w:szCs w:val="26"/>
              </w:rPr>
            </w:pPr>
            <w:r w:rsidRPr="00981F9A">
              <w:rPr>
                <w:rFonts w:ascii="PT Astra Serif" w:hAnsi="PT Astra Serif"/>
                <w:spacing w:val="2"/>
                <w:sz w:val="26"/>
                <w:szCs w:val="26"/>
              </w:rPr>
              <w:t>Наименование, категория историко-культурного значения и адрес места</w:t>
            </w:r>
          </w:p>
        </w:tc>
      </w:tr>
      <w:tr w:rsidR="00981F9A" w:rsidRPr="00981F9A" w:rsidTr="001241F7">
        <w:trPr>
          <w:trHeight w:val="80"/>
        </w:trPr>
        <w:tc>
          <w:tcPr>
            <w:tcW w:w="6062" w:type="dxa"/>
          </w:tcPr>
          <w:p w:rsidR="00981F9A" w:rsidRPr="00981F9A" w:rsidRDefault="00981F9A" w:rsidP="00981F9A">
            <w:pPr>
              <w:ind w:right="-108"/>
              <w:rPr>
                <w:rFonts w:ascii="PT Astra Serif" w:hAnsi="PT Astra Serif"/>
                <w:spacing w:val="2"/>
                <w:sz w:val="26"/>
                <w:szCs w:val="26"/>
              </w:rPr>
            </w:pPr>
            <w:r w:rsidRPr="00981F9A">
              <w:rPr>
                <w:rFonts w:ascii="PT Astra Serif" w:hAnsi="PT Astra Serif"/>
                <w:spacing w:val="2"/>
                <w:sz w:val="26"/>
                <w:szCs w:val="26"/>
              </w:rPr>
              <w:t>расположения объекта культурного наследия:</w:t>
            </w:r>
          </w:p>
        </w:tc>
        <w:tc>
          <w:tcPr>
            <w:tcW w:w="3544" w:type="dxa"/>
            <w:tcBorders>
              <w:bottom w:val="single" w:sz="4" w:space="0" w:color="auto"/>
            </w:tcBorders>
          </w:tcPr>
          <w:p w:rsidR="00981F9A" w:rsidRPr="00981F9A" w:rsidRDefault="00981F9A" w:rsidP="00981F9A">
            <w:pPr>
              <w:ind w:firstLine="709"/>
              <w:rPr>
                <w:rFonts w:ascii="PT Astra Serif" w:hAnsi="PT Astra Serif"/>
                <w:b/>
                <w:spacing w:val="2"/>
                <w:sz w:val="26"/>
                <w:szCs w:val="26"/>
              </w:rPr>
            </w:pPr>
          </w:p>
        </w:tc>
      </w:tr>
      <w:tr w:rsidR="00981F9A" w:rsidRPr="00981F9A" w:rsidTr="001241F7">
        <w:trPr>
          <w:trHeight w:val="216"/>
        </w:trPr>
        <w:tc>
          <w:tcPr>
            <w:tcW w:w="9606" w:type="dxa"/>
            <w:gridSpan w:val="2"/>
            <w:tcBorders>
              <w:bottom w:val="single" w:sz="4" w:space="0" w:color="auto"/>
            </w:tcBorders>
          </w:tcPr>
          <w:p w:rsidR="00981F9A" w:rsidRPr="00981F9A" w:rsidRDefault="00981F9A" w:rsidP="00981F9A">
            <w:pPr>
              <w:autoSpaceDE w:val="0"/>
              <w:autoSpaceDN w:val="0"/>
              <w:adjustRightInd w:val="0"/>
              <w:ind w:right="-2" w:firstLine="709"/>
              <w:jc w:val="both"/>
              <w:rPr>
                <w:rFonts w:ascii="PT Astra Serif" w:eastAsia="TimesNewRomanPS-BoldMT" w:hAnsi="PT Astra Serif"/>
                <w:b/>
                <w:bCs/>
                <w:sz w:val="26"/>
                <w:szCs w:val="26"/>
              </w:rPr>
            </w:pPr>
          </w:p>
        </w:tc>
      </w:tr>
      <w:tr w:rsidR="00981F9A" w:rsidRPr="00981F9A" w:rsidTr="001241F7">
        <w:trPr>
          <w:trHeight w:val="267"/>
        </w:trPr>
        <w:tc>
          <w:tcPr>
            <w:tcW w:w="9606" w:type="dxa"/>
            <w:gridSpan w:val="2"/>
            <w:tcBorders>
              <w:top w:val="single" w:sz="4" w:space="0" w:color="auto"/>
              <w:bottom w:val="single" w:sz="4" w:space="0" w:color="auto"/>
            </w:tcBorders>
          </w:tcPr>
          <w:p w:rsidR="00981F9A" w:rsidRPr="00981F9A" w:rsidRDefault="00981F9A" w:rsidP="00981F9A">
            <w:pPr>
              <w:autoSpaceDE w:val="0"/>
              <w:autoSpaceDN w:val="0"/>
              <w:adjustRightInd w:val="0"/>
              <w:ind w:right="-2" w:firstLine="709"/>
              <w:jc w:val="both"/>
              <w:rPr>
                <w:rFonts w:ascii="PT Astra Serif" w:hAnsi="PT Astra Serif"/>
                <w:b/>
                <w:sz w:val="26"/>
                <w:szCs w:val="26"/>
              </w:rPr>
            </w:pPr>
          </w:p>
        </w:tc>
      </w:tr>
    </w:tbl>
    <w:p w:rsidR="00981F9A" w:rsidRPr="00981F9A" w:rsidRDefault="00981F9A" w:rsidP="00981F9A">
      <w:pPr>
        <w:ind w:firstLine="709"/>
        <w:rPr>
          <w:rFonts w:ascii="PT Astra Serif" w:hAnsi="PT Astra Serif"/>
          <w:iCs/>
          <w:spacing w:val="2"/>
          <w:sz w:val="12"/>
          <w:szCs w:val="12"/>
        </w:rPr>
      </w:pPr>
    </w:p>
    <w:tbl>
      <w:tblPr>
        <w:tblStyle w:val="26"/>
        <w:tblW w:w="9606" w:type="dxa"/>
        <w:tblLook w:val="04A0" w:firstRow="1" w:lastRow="0" w:firstColumn="1" w:lastColumn="0" w:noHBand="0" w:noVBand="1"/>
      </w:tblPr>
      <w:tblGrid>
        <w:gridCol w:w="6771"/>
        <w:gridCol w:w="2835"/>
      </w:tblGrid>
      <w:tr w:rsidR="00981F9A" w:rsidRPr="00981F9A" w:rsidTr="001241F7">
        <w:trPr>
          <w:trHeight w:val="235"/>
        </w:trPr>
        <w:tc>
          <w:tcPr>
            <w:tcW w:w="6771" w:type="dxa"/>
          </w:tcPr>
          <w:p w:rsidR="00981F9A" w:rsidRPr="00981F9A" w:rsidRDefault="00981F9A" w:rsidP="00981F9A">
            <w:pPr>
              <w:ind w:left="567" w:right="-108" w:firstLine="709"/>
              <w:rPr>
                <w:rFonts w:ascii="PT Astra Serif" w:hAnsi="PT Astra Serif"/>
                <w:spacing w:val="2"/>
                <w:sz w:val="26"/>
                <w:szCs w:val="26"/>
              </w:rPr>
            </w:pPr>
            <w:r w:rsidRPr="00981F9A">
              <w:rPr>
                <w:rFonts w:ascii="PT Astra Serif" w:hAnsi="PT Astra Serif"/>
                <w:spacing w:val="2"/>
                <w:sz w:val="26"/>
                <w:szCs w:val="26"/>
              </w:rPr>
              <w:t>Заказчик разработки проектной документации:</w:t>
            </w:r>
          </w:p>
        </w:tc>
        <w:tc>
          <w:tcPr>
            <w:tcW w:w="2835" w:type="dxa"/>
            <w:tcBorders>
              <w:bottom w:val="single" w:sz="4" w:space="0" w:color="auto"/>
            </w:tcBorders>
          </w:tcPr>
          <w:p w:rsidR="00981F9A" w:rsidRPr="00981F9A" w:rsidRDefault="00981F9A" w:rsidP="00981F9A">
            <w:pPr>
              <w:autoSpaceDE w:val="0"/>
              <w:autoSpaceDN w:val="0"/>
              <w:adjustRightInd w:val="0"/>
              <w:ind w:right="-144" w:firstLine="709"/>
              <w:rPr>
                <w:rFonts w:ascii="PT Astra Serif" w:eastAsia="Arial" w:hAnsi="PT Astra Serif" w:cs="timesnewromanpsmt"/>
                <w:b/>
                <w:sz w:val="26"/>
                <w:szCs w:val="26"/>
              </w:rPr>
            </w:pPr>
          </w:p>
        </w:tc>
      </w:tr>
      <w:tr w:rsidR="00981F9A" w:rsidRPr="00981F9A" w:rsidTr="001241F7">
        <w:trPr>
          <w:trHeight w:val="234"/>
        </w:trPr>
        <w:tc>
          <w:tcPr>
            <w:tcW w:w="9606" w:type="dxa"/>
            <w:gridSpan w:val="2"/>
            <w:tcBorders>
              <w:bottom w:val="single" w:sz="4" w:space="0" w:color="auto"/>
            </w:tcBorders>
          </w:tcPr>
          <w:p w:rsidR="00981F9A" w:rsidRPr="00981F9A" w:rsidRDefault="00981F9A" w:rsidP="00981F9A">
            <w:pPr>
              <w:ind w:firstLine="709"/>
              <w:rPr>
                <w:rFonts w:ascii="PT Astra Serif" w:hAnsi="PT Astra Serif"/>
                <w:b/>
                <w:color w:val="000000"/>
                <w:sz w:val="26"/>
                <w:szCs w:val="26"/>
                <w:lang w:bidi="ar-SA"/>
              </w:rPr>
            </w:pPr>
          </w:p>
        </w:tc>
      </w:tr>
      <w:tr w:rsidR="00981F9A" w:rsidRPr="00981F9A" w:rsidTr="001241F7">
        <w:trPr>
          <w:trHeight w:val="234"/>
        </w:trPr>
        <w:tc>
          <w:tcPr>
            <w:tcW w:w="9606" w:type="dxa"/>
            <w:gridSpan w:val="2"/>
            <w:tcBorders>
              <w:top w:val="single" w:sz="4" w:space="0" w:color="auto"/>
              <w:bottom w:val="single" w:sz="4" w:space="0" w:color="auto"/>
            </w:tcBorders>
          </w:tcPr>
          <w:p w:rsidR="00981F9A" w:rsidRPr="00981F9A" w:rsidRDefault="00981F9A" w:rsidP="00981F9A">
            <w:pPr>
              <w:ind w:firstLine="709"/>
              <w:rPr>
                <w:rFonts w:ascii="PT Astra Serif" w:hAnsi="PT Astra Serif" w:cs="timesnewromanpsmt"/>
                <w:b/>
                <w:sz w:val="26"/>
                <w:szCs w:val="26"/>
              </w:rPr>
            </w:pPr>
          </w:p>
        </w:tc>
      </w:tr>
    </w:tbl>
    <w:p w:rsidR="00981F9A" w:rsidRPr="00981F9A" w:rsidRDefault="00981F9A" w:rsidP="00981F9A">
      <w:pPr>
        <w:widowControl w:val="0"/>
        <w:ind w:firstLine="709"/>
        <w:rPr>
          <w:rFonts w:ascii="PT Astra Serif" w:eastAsia="Andale Sans UI" w:hAnsi="PT Astra Serif"/>
          <w:sz w:val="20"/>
          <w:szCs w:val="20"/>
          <w:lang w:bidi="ar-SA"/>
        </w:rPr>
      </w:pPr>
      <w:r w:rsidRPr="00981F9A">
        <w:rPr>
          <w:rFonts w:ascii="PT Astra Serif" w:eastAsia="Andale Sans UI" w:hAnsi="PT Astra Serif"/>
          <w:sz w:val="20"/>
          <w:szCs w:val="20"/>
          <w:lang w:bidi="ar-SA"/>
        </w:rPr>
        <w:t xml:space="preserve">(указывается организационно-правовая форма, наименование, место нахождения – для юридического лица, </w:t>
      </w:r>
    </w:p>
    <w:p w:rsidR="00981F9A" w:rsidRPr="00981F9A" w:rsidRDefault="00981F9A" w:rsidP="00981F9A">
      <w:pPr>
        <w:widowControl w:val="0"/>
        <w:ind w:firstLine="709"/>
        <w:jc w:val="center"/>
        <w:rPr>
          <w:rFonts w:ascii="PT Astra Serif" w:eastAsia="Andale Sans UI" w:hAnsi="PT Astra Serif"/>
          <w:sz w:val="20"/>
          <w:szCs w:val="20"/>
          <w:lang w:bidi="ar-SA"/>
        </w:rPr>
      </w:pPr>
      <w:r w:rsidRPr="00981F9A">
        <w:rPr>
          <w:rFonts w:ascii="PT Astra Serif" w:eastAsia="Andale Sans UI" w:hAnsi="PT Astra Serif"/>
          <w:sz w:val="20"/>
          <w:szCs w:val="20"/>
          <w:lang w:bidi="ar-SA"/>
        </w:rPr>
        <w:t>фамилия, имя, отчество (последнее – при наличии), сведения о месте жительства заявителя –  для физического лица)</w:t>
      </w:r>
    </w:p>
    <w:p w:rsidR="00981F9A" w:rsidRPr="00981F9A" w:rsidRDefault="00981F9A" w:rsidP="00981F9A">
      <w:pPr>
        <w:widowControl w:val="0"/>
        <w:ind w:firstLine="709"/>
        <w:rPr>
          <w:rFonts w:ascii="PT Astra Serif" w:eastAsia="Andale Sans UI" w:hAnsi="PT Astra Serif"/>
          <w:sz w:val="12"/>
          <w:szCs w:val="12"/>
          <w:lang w:bidi="ar-SA"/>
        </w:rPr>
      </w:pPr>
    </w:p>
    <w:tbl>
      <w:tblPr>
        <w:tblStyle w:val="26"/>
        <w:tblW w:w="9606" w:type="dxa"/>
        <w:tblLook w:val="04A0" w:firstRow="1" w:lastRow="0" w:firstColumn="1" w:lastColumn="0" w:noHBand="0" w:noVBand="1"/>
      </w:tblPr>
      <w:tblGrid>
        <w:gridCol w:w="3652"/>
        <w:gridCol w:w="5954"/>
      </w:tblGrid>
      <w:tr w:rsidR="00981F9A" w:rsidRPr="00981F9A" w:rsidTr="001241F7">
        <w:tc>
          <w:tcPr>
            <w:tcW w:w="3652" w:type="dxa"/>
          </w:tcPr>
          <w:p w:rsidR="00981F9A" w:rsidRPr="00981F9A" w:rsidRDefault="00981F9A" w:rsidP="00981F9A">
            <w:pPr>
              <w:ind w:right="-108" w:firstLine="709"/>
              <w:rPr>
                <w:rFonts w:ascii="PT Astra Serif" w:hAnsi="PT Astra Serif"/>
                <w:spacing w:val="2"/>
                <w:sz w:val="26"/>
                <w:szCs w:val="26"/>
              </w:rPr>
            </w:pPr>
            <w:bookmarkStart w:id="17" w:name="_Hlk479593272"/>
            <w:r w:rsidRPr="00981F9A">
              <w:rPr>
                <w:rFonts w:ascii="PT Astra Serif" w:hAnsi="PT Astra Serif"/>
                <w:spacing w:val="2"/>
                <w:sz w:val="26"/>
                <w:szCs w:val="26"/>
              </w:rPr>
              <w:t xml:space="preserve">Проектная организация:  </w:t>
            </w:r>
          </w:p>
        </w:tc>
        <w:tc>
          <w:tcPr>
            <w:tcW w:w="5954" w:type="dxa"/>
            <w:tcBorders>
              <w:bottom w:val="single" w:sz="4" w:space="0" w:color="auto"/>
            </w:tcBorders>
          </w:tcPr>
          <w:p w:rsidR="00981F9A" w:rsidRPr="00981F9A" w:rsidRDefault="00981F9A" w:rsidP="00981F9A">
            <w:pPr>
              <w:autoSpaceDE w:val="0"/>
              <w:autoSpaceDN w:val="0"/>
              <w:adjustRightInd w:val="0"/>
              <w:ind w:firstLine="709"/>
              <w:rPr>
                <w:rFonts w:ascii="PT Astra Serif" w:hAnsi="PT Astra Serif"/>
                <w:b/>
                <w:color w:val="000000"/>
                <w:sz w:val="26"/>
                <w:szCs w:val="26"/>
              </w:rPr>
            </w:pPr>
          </w:p>
        </w:tc>
      </w:tr>
      <w:tr w:rsidR="00981F9A" w:rsidRPr="00981F9A" w:rsidTr="001241F7">
        <w:trPr>
          <w:trHeight w:val="155"/>
        </w:trPr>
        <w:tc>
          <w:tcPr>
            <w:tcW w:w="9606" w:type="dxa"/>
            <w:gridSpan w:val="2"/>
            <w:tcBorders>
              <w:bottom w:val="single" w:sz="4" w:space="0" w:color="auto"/>
            </w:tcBorders>
          </w:tcPr>
          <w:p w:rsidR="00981F9A" w:rsidRPr="00981F9A" w:rsidRDefault="00981F9A" w:rsidP="00981F9A">
            <w:pPr>
              <w:autoSpaceDE w:val="0"/>
              <w:autoSpaceDN w:val="0"/>
              <w:adjustRightInd w:val="0"/>
              <w:ind w:firstLine="709"/>
              <w:rPr>
                <w:rFonts w:ascii="PT Astra Serif" w:hAnsi="PT Astra Serif" w:cs="arial,bold"/>
                <w:b/>
                <w:bCs/>
                <w:sz w:val="26"/>
                <w:szCs w:val="26"/>
              </w:rPr>
            </w:pPr>
          </w:p>
        </w:tc>
      </w:tr>
      <w:tr w:rsidR="00981F9A" w:rsidRPr="00981F9A" w:rsidTr="001241F7">
        <w:trPr>
          <w:trHeight w:val="280"/>
        </w:trPr>
        <w:tc>
          <w:tcPr>
            <w:tcW w:w="9606" w:type="dxa"/>
            <w:gridSpan w:val="2"/>
            <w:tcBorders>
              <w:top w:val="single" w:sz="4" w:space="0" w:color="auto"/>
              <w:bottom w:val="single" w:sz="4" w:space="0" w:color="auto"/>
            </w:tcBorders>
          </w:tcPr>
          <w:p w:rsidR="00981F9A" w:rsidRPr="00981F9A" w:rsidRDefault="00981F9A" w:rsidP="00981F9A">
            <w:pPr>
              <w:ind w:firstLine="709"/>
              <w:rPr>
                <w:rFonts w:ascii="PT Astra Serif" w:hAnsi="PT Astra Serif"/>
                <w:color w:val="000000"/>
                <w:sz w:val="26"/>
                <w:szCs w:val="26"/>
                <w:lang w:bidi="ar-SA"/>
              </w:rPr>
            </w:pPr>
          </w:p>
        </w:tc>
      </w:tr>
    </w:tbl>
    <w:bookmarkEnd w:id="17"/>
    <w:p w:rsidR="00981F9A" w:rsidRPr="00981F9A" w:rsidRDefault="00981F9A" w:rsidP="00981F9A">
      <w:pPr>
        <w:ind w:right="-144" w:firstLine="709"/>
        <w:jc w:val="center"/>
        <w:rPr>
          <w:rFonts w:ascii="PT Astra Serif" w:hAnsi="PT Astra Serif"/>
          <w:sz w:val="20"/>
          <w:szCs w:val="20"/>
        </w:rPr>
      </w:pPr>
      <w:r w:rsidRPr="00981F9A">
        <w:rPr>
          <w:rFonts w:ascii="PT Astra Serif" w:hAnsi="PT Astra Serif"/>
          <w:iCs/>
          <w:spacing w:val="2"/>
          <w:sz w:val="20"/>
          <w:szCs w:val="20"/>
        </w:rPr>
        <w:t>(</w:t>
      </w:r>
      <w:r w:rsidRPr="00981F9A">
        <w:rPr>
          <w:rFonts w:ascii="PT Astra Serif" w:hAnsi="PT Astra Serif"/>
          <w:sz w:val="20"/>
          <w:szCs w:val="20"/>
        </w:rPr>
        <w:t xml:space="preserve">указывается организационно-правовая форма, наименование, место нахождения, реквизиты лицензии на проведение работ по сохранению объекта культурного наследия, должность, фамилия, имя, отчество (последнее – при наличии) </w:t>
      </w:r>
      <w:r w:rsidRPr="00981F9A">
        <w:rPr>
          <w:rFonts w:ascii="PT Astra Serif" w:hAnsi="PT Astra Serif"/>
          <w:iCs/>
          <w:spacing w:val="2"/>
          <w:sz w:val="20"/>
          <w:szCs w:val="20"/>
        </w:rPr>
        <w:t>научного руководителя и автора проекта)</w:t>
      </w:r>
    </w:p>
    <w:p w:rsidR="00981F9A" w:rsidRPr="00981F9A" w:rsidRDefault="00981F9A" w:rsidP="00981F9A">
      <w:pPr>
        <w:ind w:firstLine="709"/>
        <w:jc w:val="center"/>
        <w:rPr>
          <w:rFonts w:ascii="PT Astra Serif" w:hAnsi="PT Astra Serif"/>
          <w:iCs/>
          <w:spacing w:val="2"/>
          <w:sz w:val="12"/>
          <w:szCs w:val="12"/>
        </w:rPr>
      </w:pPr>
    </w:p>
    <w:tbl>
      <w:tblPr>
        <w:tblStyle w:val="26"/>
        <w:tblW w:w="9606" w:type="dxa"/>
        <w:tblLook w:val="04A0" w:firstRow="1" w:lastRow="0" w:firstColumn="1" w:lastColumn="0" w:noHBand="0" w:noVBand="1"/>
      </w:tblPr>
      <w:tblGrid>
        <w:gridCol w:w="5637"/>
        <w:gridCol w:w="3969"/>
      </w:tblGrid>
      <w:tr w:rsidR="00981F9A" w:rsidRPr="00981F9A" w:rsidTr="001241F7">
        <w:tc>
          <w:tcPr>
            <w:tcW w:w="5637"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Документация разработана на основании</w:t>
            </w:r>
          </w:p>
        </w:tc>
        <w:tc>
          <w:tcPr>
            <w:tcW w:w="3969" w:type="dxa"/>
            <w:tcBorders>
              <w:bottom w:val="single" w:sz="4" w:space="0" w:color="auto"/>
            </w:tcBorders>
          </w:tcPr>
          <w:p w:rsidR="00981F9A" w:rsidRPr="00981F9A" w:rsidRDefault="00981F9A" w:rsidP="00981F9A">
            <w:pPr>
              <w:ind w:firstLine="709"/>
              <w:rPr>
                <w:rFonts w:ascii="PT Astra Serif" w:hAnsi="PT Astra Serif"/>
                <w:b/>
                <w:spacing w:val="2"/>
                <w:sz w:val="26"/>
                <w:szCs w:val="26"/>
              </w:rPr>
            </w:pPr>
          </w:p>
        </w:tc>
      </w:tr>
      <w:tr w:rsidR="00981F9A" w:rsidRPr="00981F9A" w:rsidTr="001241F7">
        <w:tc>
          <w:tcPr>
            <w:tcW w:w="9606" w:type="dxa"/>
            <w:gridSpan w:val="2"/>
            <w:tcBorders>
              <w:bottom w:val="single" w:sz="4" w:space="0" w:color="auto"/>
            </w:tcBorders>
          </w:tcPr>
          <w:p w:rsidR="00981F9A" w:rsidRPr="00981F9A" w:rsidRDefault="00981F9A" w:rsidP="00981F9A">
            <w:pPr>
              <w:ind w:firstLine="709"/>
              <w:rPr>
                <w:rFonts w:ascii="PT Astra Serif" w:hAnsi="PT Astra Serif"/>
                <w:b/>
                <w:spacing w:val="2"/>
                <w:sz w:val="26"/>
                <w:szCs w:val="26"/>
              </w:rPr>
            </w:pPr>
          </w:p>
        </w:tc>
      </w:tr>
      <w:tr w:rsidR="00981F9A" w:rsidRPr="00981F9A" w:rsidTr="001241F7">
        <w:tc>
          <w:tcPr>
            <w:tcW w:w="9606" w:type="dxa"/>
            <w:gridSpan w:val="2"/>
            <w:tcBorders>
              <w:bottom w:val="single" w:sz="4" w:space="0" w:color="auto"/>
            </w:tcBorders>
          </w:tcPr>
          <w:p w:rsidR="00981F9A" w:rsidRPr="00981F9A" w:rsidRDefault="00981F9A" w:rsidP="00981F9A">
            <w:pPr>
              <w:ind w:firstLine="709"/>
              <w:rPr>
                <w:rFonts w:ascii="PT Astra Serif" w:hAnsi="PT Astra Serif"/>
                <w:b/>
                <w:sz w:val="26"/>
                <w:szCs w:val="26"/>
              </w:rPr>
            </w:pPr>
          </w:p>
        </w:tc>
      </w:tr>
    </w:tbl>
    <w:p w:rsidR="00981F9A" w:rsidRPr="00981F9A" w:rsidRDefault="00981F9A" w:rsidP="00981F9A">
      <w:pPr>
        <w:ind w:firstLine="709"/>
        <w:jc w:val="center"/>
        <w:rPr>
          <w:rFonts w:ascii="PT Astra Serif" w:hAnsi="PT Astra Serif"/>
          <w:sz w:val="20"/>
          <w:szCs w:val="26"/>
        </w:rPr>
      </w:pPr>
      <w:r w:rsidRPr="00981F9A">
        <w:rPr>
          <w:rFonts w:ascii="PT Astra Serif" w:hAnsi="PT Astra Serif"/>
          <w:sz w:val="20"/>
          <w:szCs w:val="26"/>
        </w:rPr>
        <w:t>(указываются основания для разработки документации)</w:t>
      </w:r>
    </w:p>
    <w:p w:rsidR="00981F9A" w:rsidRPr="00981F9A" w:rsidRDefault="00981F9A" w:rsidP="00981F9A">
      <w:pPr>
        <w:ind w:firstLine="709"/>
        <w:jc w:val="center"/>
        <w:rPr>
          <w:rFonts w:ascii="PT Astra Serif" w:hAnsi="PT Astra Serif"/>
          <w:sz w:val="12"/>
          <w:szCs w:val="12"/>
        </w:rPr>
      </w:pPr>
    </w:p>
    <w:tbl>
      <w:tblPr>
        <w:tblStyle w:val="26"/>
        <w:tblW w:w="0" w:type="auto"/>
        <w:tblLook w:val="04A0" w:firstRow="1" w:lastRow="0" w:firstColumn="1" w:lastColumn="0" w:noHBand="0" w:noVBand="1"/>
      </w:tblPr>
      <w:tblGrid>
        <w:gridCol w:w="7338"/>
        <w:gridCol w:w="2232"/>
      </w:tblGrid>
      <w:tr w:rsidR="00981F9A" w:rsidRPr="00981F9A" w:rsidTr="001241F7">
        <w:tc>
          <w:tcPr>
            <w:tcW w:w="7338"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Основания для согласования проектной документации:</w:t>
            </w:r>
          </w:p>
        </w:tc>
        <w:tc>
          <w:tcPr>
            <w:tcW w:w="2232" w:type="dxa"/>
            <w:tcBorders>
              <w:bottom w:val="single" w:sz="4" w:space="0" w:color="auto"/>
            </w:tcBorders>
          </w:tcPr>
          <w:p w:rsidR="00981F9A" w:rsidRPr="00981F9A" w:rsidRDefault="00981F9A" w:rsidP="00981F9A">
            <w:pPr>
              <w:ind w:firstLine="709"/>
              <w:rPr>
                <w:rFonts w:ascii="PT Astra Serif" w:hAnsi="PT Astra Serif"/>
                <w:b/>
                <w:spacing w:val="2"/>
                <w:sz w:val="26"/>
                <w:szCs w:val="26"/>
              </w:rPr>
            </w:pPr>
          </w:p>
        </w:tc>
      </w:tr>
      <w:tr w:rsidR="00981F9A" w:rsidRPr="00981F9A" w:rsidTr="001241F7">
        <w:tc>
          <w:tcPr>
            <w:tcW w:w="9570" w:type="dxa"/>
            <w:gridSpan w:val="2"/>
            <w:tcBorders>
              <w:bottom w:val="single" w:sz="4" w:space="0" w:color="auto"/>
            </w:tcBorders>
          </w:tcPr>
          <w:p w:rsidR="00981F9A" w:rsidRPr="00981F9A" w:rsidRDefault="00981F9A" w:rsidP="00981F9A">
            <w:pPr>
              <w:ind w:right="-144"/>
              <w:rPr>
                <w:rFonts w:ascii="PT Astra Serif" w:hAnsi="PT Astra Serif"/>
                <w:b/>
                <w:spacing w:val="2"/>
                <w:sz w:val="26"/>
                <w:szCs w:val="26"/>
              </w:rPr>
            </w:pPr>
          </w:p>
        </w:tc>
      </w:tr>
      <w:tr w:rsidR="00981F9A" w:rsidRPr="00981F9A" w:rsidTr="001241F7">
        <w:tc>
          <w:tcPr>
            <w:tcW w:w="9570" w:type="dxa"/>
            <w:gridSpan w:val="2"/>
            <w:tcBorders>
              <w:top w:val="single" w:sz="4" w:space="0" w:color="auto"/>
              <w:bottom w:val="single" w:sz="4" w:space="0" w:color="auto"/>
            </w:tcBorders>
          </w:tcPr>
          <w:p w:rsidR="00981F9A" w:rsidRPr="00981F9A" w:rsidRDefault="00981F9A" w:rsidP="00981F9A">
            <w:pPr>
              <w:jc w:val="both"/>
              <w:rPr>
                <w:rFonts w:ascii="PT Astra Serif" w:hAnsi="PT Astra Serif"/>
                <w:b/>
                <w:spacing w:val="2"/>
                <w:sz w:val="26"/>
                <w:szCs w:val="26"/>
                <w:lang w:eastAsia="ru-RU" w:bidi="ar-SA"/>
              </w:rPr>
            </w:pPr>
          </w:p>
        </w:tc>
      </w:tr>
    </w:tbl>
    <w:p w:rsidR="00981F9A" w:rsidRPr="00981F9A" w:rsidRDefault="00981F9A" w:rsidP="00981F9A">
      <w:pPr>
        <w:ind w:left="-142" w:right="-144"/>
        <w:jc w:val="center"/>
        <w:rPr>
          <w:rFonts w:ascii="PT Astra Serif" w:hAnsi="PT Astra Serif"/>
          <w:sz w:val="20"/>
          <w:szCs w:val="20"/>
        </w:rPr>
      </w:pPr>
      <w:r w:rsidRPr="00981F9A">
        <w:rPr>
          <w:rFonts w:ascii="PT Astra Serif" w:hAnsi="PT Astra Serif"/>
          <w:sz w:val="20"/>
          <w:szCs w:val="20"/>
        </w:rPr>
        <w:t>(с указанием реквизитов распоряжения Комитета по охране объектов культурного наследия Томской области о согласии с выводами заключения экспертизы)</w:t>
      </w:r>
    </w:p>
    <w:p w:rsidR="00981F9A" w:rsidRPr="00981F9A" w:rsidRDefault="00981F9A" w:rsidP="00981F9A">
      <w:pPr>
        <w:ind w:left="-142" w:right="-144" w:firstLine="142"/>
        <w:jc w:val="center"/>
        <w:rPr>
          <w:rFonts w:ascii="PT Astra Serif" w:hAnsi="PT Astra Serif"/>
          <w:sz w:val="26"/>
          <w:szCs w:val="26"/>
        </w:rPr>
      </w:pPr>
    </w:p>
    <w:p w:rsidR="00981F9A" w:rsidRPr="00981F9A" w:rsidRDefault="00981F9A" w:rsidP="00981F9A">
      <w:pPr>
        <w:ind w:left="-142" w:right="-144" w:firstLine="142"/>
        <w:jc w:val="center"/>
        <w:rPr>
          <w:rFonts w:ascii="PT Astra Serif" w:hAnsi="PT Astra Serif"/>
          <w:sz w:val="26"/>
          <w:szCs w:val="26"/>
        </w:rPr>
      </w:pPr>
    </w:p>
    <w:tbl>
      <w:tblPr>
        <w:tblW w:w="9641" w:type="dxa"/>
        <w:tblLayout w:type="fixed"/>
        <w:tblLook w:val="04A0" w:firstRow="1" w:lastRow="0" w:firstColumn="1" w:lastColumn="0" w:noHBand="0" w:noVBand="1"/>
      </w:tblPr>
      <w:tblGrid>
        <w:gridCol w:w="3936"/>
        <w:gridCol w:w="283"/>
        <w:gridCol w:w="1985"/>
        <w:gridCol w:w="283"/>
        <w:gridCol w:w="3154"/>
      </w:tblGrid>
      <w:tr w:rsidR="00981F9A" w:rsidRPr="00981F9A" w:rsidTr="001241F7">
        <w:tc>
          <w:tcPr>
            <w:tcW w:w="3936" w:type="dxa"/>
            <w:tcBorders>
              <w:bottom w:val="single" w:sz="4" w:space="0" w:color="auto"/>
            </w:tcBorders>
            <w:shd w:val="clear" w:color="auto" w:fill="auto"/>
            <w:vAlign w:val="center"/>
          </w:tcPr>
          <w:p w:rsidR="00981F9A" w:rsidRPr="00981F9A" w:rsidRDefault="00981F9A" w:rsidP="00981F9A">
            <w:pPr>
              <w:rPr>
                <w:rFonts w:ascii="PT Astra Serif" w:hAnsi="PT Astra Serif"/>
                <w:sz w:val="26"/>
                <w:szCs w:val="26"/>
              </w:rPr>
            </w:pPr>
            <w:r w:rsidRPr="00981F9A">
              <w:rPr>
                <w:rFonts w:ascii="PT Astra Serif" w:hAnsi="PT Astra Serif"/>
                <w:sz w:val="26"/>
                <w:szCs w:val="26"/>
              </w:rPr>
              <w:t>Председатель Комитета по охране объектов культурного наследия Томской области</w:t>
            </w:r>
          </w:p>
        </w:tc>
        <w:tc>
          <w:tcPr>
            <w:tcW w:w="283" w:type="dxa"/>
            <w:shd w:val="clear" w:color="auto" w:fill="auto"/>
            <w:vAlign w:val="center"/>
          </w:tcPr>
          <w:p w:rsidR="00981F9A" w:rsidRPr="00981F9A" w:rsidRDefault="00981F9A" w:rsidP="00981F9A">
            <w:pPr>
              <w:ind w:left="-91"/>
              <w:rPr>
                <w:rFonts w:ascii="PT Astra Serif" w:hAnsi="PT Astra Serif"/>
                <w:b/>
                <w:sz w:val="26"/>
                <w:szCs w:val="26"/>
              </w:rPr>
            </w:pPr>
          </w:p>
        </w:tc>
        <w:tc>
          <w:tcPr>
            <w:tcW w:w="1985" w:type="dxa"/>
            <w:tcBorders>
              <w:bottom w:val="single" w:sz="4" w:space="0" w:color="auto"/>
            </w:tcBorders>
            <w:shd w:val="clear" w:color="auto" w:fill="auto"/>
            <w:vAlign w:val="center"/>
          </w:tcPr>
          <w:p w:rsidR="00981F9A" w:rsidRPr="00981F9A" w:rsidRDefault="00981F9A" w:rsidP="00981F9A">
            <w:pPr>
              <w:ind w:left="-91"/>
              <w:rPr>
                <w:rFonts w:ascii="PT Astra Serif" w:hAnsi="PT Astra Serif"/>
                <w:b/>
                <w:sz w:val="26"/>
                <w:szCs w:val="26"/>
              </w:rPr>
            </w:pPr>
          </w:p>
        </w:tc>
        <w:tc>
          <w:tcPr>
            <w:tcW w:w="283" w:type="dxa"/>
            <w:shd w:val="clear" w:color="auto" w:fill="auto"/>
            <w:vAlign w:val="center"/>
          </w:tcPr>
          <w:p w:rsidR="00981F9A" w:rsidRPr="00981F9A" w:rsidRDefault="00981F9A" w:rsidP="00981F9A">
            <w:pPr>
              <w:ind w:left="-91"/>
              <w:rPr>
                <w:rFonts w:ascii="PT Astra Serif" w:hAnsi="PT Astra Serif"/>
                <w:b/>
                <w:sz w:val="26"/>
                <w:szCs w:val="26"/>
              </w:rPr>
            </w:pPr>
          </w:p>
        </w:tc>
        <w:tc>
          <w:tcPr>
            <w:tcW w:w="3154" w:type="dxa"/>
            <w:tcBorders>
              <w:bottom w:val="single" w:sz="4" w:space="0" w:color="auto"/>
            </w:tcBorders>
            <w:shd w:val="clear" w:color="auto" w:fill="auto"/>
            <w:vAlign w:val="bottom"/>
          </w:tcPr>
          <w:p w:rsidR="00981F9A" w:rsidRPr="00981F9A" w:rsidRDefault="00981F9A" w:rsidP="00981F9A">
            <w:pPr>
              <w:jc w:val="center"/>
              <w:rPr>
                <w:rFonts w:ascii="PT Astra Serif" w:hAnsi="PT Astra Serif"/>
                <w:sz w:val="26"/>
                <w:szCs w:val="26"/>
              </w:rPr>
            </w:pPr>
          </w:p>
        </w:tc>
      </w:tr>
      <w:tr w:rsidR="00981F9A" w:rsidRPr="00981F9A" w:rsidTr="001241F7">
        <w:tc>
          <w:tcPr>
            <w:tcW w:w="3936" w:type="dxa"/>
            <w:tcBorders>
              <w:top w:val="single" w:sz="4" w:space="0" w:color="auto"/>
            </w:tcBorders>
            <w:shd w:val="clear" w:color="auto" w:fill="auto"/>
          </w:tcPr>
          <w:p w:rsidR="00981F9A" w:rsidRPr="00981F9A" w:rsidRDefault="00981F9A" w:rsidP="00981F9A">
            <w:pPr>
              <w:jc w:val="center"/>
              <w:rPr>
                <w:rFonts w:ascii="PT Astra Serif" w:hAnsi="PT Astra Serif"/>
                <w:sz w:val="20"/>
                <w:szCs w:val="20"/>
              </w:rPr>
            </w:pPr>
            <w:r w:rsidRPr="00981F9A">
              <w:rPr>
                <w:rFonts w:ascii="PT Astra Serif" w:hAnsi="PT Astra Serif"/>
                <w:sz w:val="20"/>
                <w:szCs w:val="20"/>
              </w:rPr>
              <w:t>должность</w:t>
            </w:r>
          </w:p>
        </w:tc>
        <w:tc>
          <w:tcPr>
            <w:tcW w:w="283" w:type="dxa"/>
            <w:shd w:val="clear" w:color="auto" w:fill="auto"/>
          </w:tcPr>
          <w:p w:rsidR="00981F9A" w:rsidRPr="00981F9A" w:rsidRDefault="00981F9A" w:rsidP="00981F9A">
            <w:pPr>
              <w:jc w:val="center"/>
              <w:rPr>
                <w:rFonts w:ascii="PT Astra Serif" w:hAnsi="PT Astra Serif"/>
                <w:sz w:val="20"/>
                <w:szCs w:val="20"/>
              </w:rPr>
            </w:pPr>
          </w:p>
        </w:tc>
        <w:tc>
          <w:tcPr>
            <w:tcW w:w="1985" w:type="dxa"/>
            <w:tcBorders>
              <w:top w:val="single" w:sz="4" w:space="0" w:color="auto"/>
            </w:tcBorders>
            <w:shd w:val="clear" w:color="auto" w:fill="auto"/>
          </w:tcPr>
          <w:p w:rsidR="00981F9A" w:rsidRPr="00981F9A" w:rsidRDefault="00981F9A" w:rsidP="00981F9A">
            <w:pPr>
              <w:jc w:val="center"/>
              <w:rPr>
                <w:rFonts w:ascii="PT Astra Serif" w:hAnsi="PT Astra Serif"/>
                <w:sz w:val="20"/>
                <w:szCs w:val="20"/>
              </w:rPr>
            </w:pPr>
            <w:r w:rsidRPr="00981F9A">
              <w:rPr>
                <w:rFonts w:ascii="PT Astra Serif" w:hAnsi="PT Astra Serif"/>
                <w:sz w:val="20"/>
                <w:szCs w:val="20"/>
              </w:rPr>
              <w:t>подпись</w:t>
            </w:r>
          </w:p>
        </w:tc>
        <w:tc>
          <w:tcPr>
            <w:tcW w:w="283" w:type="dxa"/>
            <w:tcBorders>
              <w:left w:val="nil"/>
            </w:tcBorders>
            <w:shd w:val="clear" w:color="auto" w:fill="auto"/>
          </w:tcPr>
          <w:p w:rsidR="00981F9A" w:rsidRPr="00981F9A" w:rsidRDefault="00981F9A" w:rsidP="00981F9A">
            <w:pPr>
              <w:jc w:val="center"/>
              <w:rPr>
                <w:rFonts w:ascii="PT Astra Serif" w:hAnsi="PT Astra Serif"/>
                <w:sz w:val="20"/>
                <w:szCs w:val="20"/>
              </w:rPr>
            </w:pPr>
          </w:p>
        </w:tc>
        <w:tc>
          <w:tcPr>
            <w:tcW w:w="3154" w:type="dxa"/>
            <w:tcBorders>
              <w:top w:val="single" w:sz="4" w:space="0" w:color="auto"/>
            </w:tcBorders>
            <w:shd w:val="clear" w:color="auto" w:fill="auto"/>
          </w:tcPr>
          <w:p w:rsidR="00981F9A" w:rsidRPr="00981F9A" w:rsidRDefault="00981F9A" w:rsidP="00981F9A">
            <w:pPr>
              <w:jc w:val="center"/>
              <w:rPr>
                <w:rFonts w:ascii="PT Astra Serif" w:hAnsi="PT Astra Serif"/>
                <w:sz w:val="20"/>
                <w:szCs w:val="20"/>
              </w:rPr>
            </w:pPr>
            <w:r w:rsidRPr="00981F9A">
              <w:rPr>
                <w:rFonts w:ascii="PT Astra Serif" w:hAnsi="PT Astra Serif"/>
                <w:sz w:val="20"/>
                <w:szCs w:val="20"/>
              </w:rPr>
              <w:t>фамилия, имя, отчество (последнее – при наличии)</w:t>
            </w:r>
          </w:p>
        </w:tc>
      </w:tr>
    </w:tbl>
    <w:p w:rsidR="00981F9A" w:rsidRDefault="00981F9A" w:rsidP="00981F9A">
      <w:pPr>
        <w:rPr>
          <w:rFonts w:ascii="PT Astra Serif" w:hAnsi="PT Astra Serif"/>
          <w:sz w:val="26"/>
          <w:szCs w:val="26"/>
        </w:rPr>
      </w:pPr>
    </w:p>
    <w:p w:rsidR="00981F9A" w:rsidRDefault="00981F9A" w:rsidP="00981F9A">
      <w:pPr>
        <w:rPr>
          <w:rFonts w:ascii="PT Astra Serif" w:hAnsi="PT Astra Serif"/>
          <w:sz w:val="26"/>
          <w:szCs w:val="26"/>
        </w:rPr>
      </w:pPr>
    </w:p>
    <w:p w:rsidR="00981F9A" w:rsidRDefault="00981F9A">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Pr>
          <w:rFonts w:ascii="PT Astra Serif" w:hAnsi="PT Astra Serif"/>
          <w:sz w:val="26"/>
          <w:szCs w:val="26"/>
        </w:rPr>
        <w:br w:type="page"/>
      </w:r>
    </w:p>
    <w:p w:rsidR="00981F9A" w:rsidRPr="00981F9A" w:rsidRDefault="00981F9A" w:rsidP="00981F9A">
      <w:pPr>
        <w:ind w:left="5103"/>
        <w:jc w:val="right"/>
        <w:rPr>
          <w:rFonts w:ascii="PT Astra Serif" w:hAnsi="PT Astra Serif"/>
          <w:bCs/>
          <w:color w:val="000000"/>
          <w:sz w:val="26"/>
          <w:szCs w:val="26"/>
          <w:lang w:eastAsia="ru-RU" w:bidi="ar-SA"/>
        </w:rPr>
      </w:pPr>
      <w:r w:rsidRPr="00981F9A">
        <w:rPr>
          <w:rFonts w:ascii="PT Astra Serif" w:hAnsi="PT Astra Serif"/>
          <w:bCs/>
          <w:color w:val="000000"/>
          <w:sz w:val="26"/>
          <w:szCs w:val="26"/>
          <w:lang w:eastAsia="ru-RU" w:bidi="ar-SA"/>
        </w:rPr>
        <w:t>Приложение № 2</w:t>
      </w:r>
    </w:p>
    <w:p w:rsidR="00981F9A" w:rsidRPr="00981F9A" w:rsidRDefault="00981F9A" w:rsidP="00981F9A">
      <w:pPr>
        <w:ind w:left="5103"/>
        <w:jc w:val="right"/>
        <w:rPr>
          <w:rFonts w:ascii="PT Astra Serif" w:hAnsi="PT Astra Serif"/>
          <w:bCs/>
          <w:color w:val="000000"/>
          <w:sz w:val="26"/>
          <w:szCs w:val="26"/>
          <w:lang w:eastAsia="ru-RU" w:bidi="ar-SA"/>
        </w:rPr>
      </w:pPr>
      <w:r w:rsidRPr="00981F9A">
        <w:rPr>
          <w:rFonts w:ascii="PT Astra Serif" w:hAnsi="PT Astra Serif"/>
          <w:bCs/>
          <w:color w:val="000000"/>
          <w:sz w:val="26"/>
          <w:szCs w:val="26"/>
          <w:lang w:eastAsia="ru-RU" w:bidi="ar-SA"/>
        </w:rPr>
        <w:t>к административному регламенту предоставления государственной услуги «</w:t>
      </w:r>
      <w:r w:rsidRPr="00981F9A">
        <w:rPr>
          <w:rFonts w:ascii="PT Astra Serif" w:hAnsi="PT Astra Serif"/>
          <w:bCs/>
          <w:sz w:val="26"/>
          <w:szCs w:val="26"/>
          <w:lang w:eastAsia="ru-RU" w:bidi="ar-SA"/>
        </w:rPr>
        <w:t>Согласование разделов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r w:rsidRPr="00981F9A">
        <w:rPr>
          <w:rFonts w:ascii="PT Astra Serif" w:hAnsi="PT Astra Serif"/>
          <w:bCs/>
          <w:color w:val="000000"/>
          <w:sz w:val="26"/>
          <w:szCs w:val="26"/>
          <w:lang w:eastAsia="ru-RU" w:bidi="ar-SA"/>
        </w:rPr>
        <w:t>»</w:t>
      </w:r>
    </w:p>
    <w:p w:rsidR="00981F9A" w:rsidRPr="00981F9A" w:rsidRDefault="00981F9A" w:rsidP="00981F9A">
      <w:pPr>
        <w:widowControl w:val="0"/>
        <w:jc w:val="center"/>
        <w:rPr>
          <w:rFonts w:ascii="PT Astra Serif" w:eastAsia="Andale Sans UI" w:hAnsi="PT Astra Serif"/>
          <w:sz w:val="26"/>
          <w:szCs w:val="26"/>
          <w:lang w:bidi="ar-SA"/>
        </w:rPr>
      </w:pPr>
    </w:p>
    <w:p w:rsidR="00981F9A" w:rsidRPr="00981F9A" w:rsidRDefault="00981F9A" w:rsidP="00981F9A">
      <w:pPr>
        <w:widowControl w:val="0"/>
        <w:jc w:val="center"/>
        <w:rPr>
          <w:rFonts w:ascii="PT Astra Serif" w:eastAsia="Andale Sans UI" w:hAnsi="PT Astra Serif"/>
          <w:sz w:val="26"/>
          <w:szCs w:val="26"/>
          <w:lang w:bidi="ar-SA"/>
        </w:rPr>
      </w:pPr>
      <w:r w:rsidRPr="00981F9A">
        <w:rPr>
          <w:rFonts w:ascii="PT Astra Serif" w:eastAsia="Andale Sans UI" w:hAnsi="PT Astra Serif"/>
          <w:sz w:val="26"/>
          <w:szCs w:val="26"/>
          <w:lang w:bidi="ar-SA"/>
        </w:rPr>
        <w:t>ОТКАЗ В СОГЛАСОВАНИИ</w:t>
      </w:r>
      <w:r w:rsidRPr="00981F9A">
        <w:rPr>
          <w:rFonts w:ascii="PT Astra Serif" w:eastAsia="Andale Sans UI" w:hAnsi="PT Astra Serif"/>
          <w:sz w:val="26"/>
          <w:szCs w:val="26"/>
          <w:lang w:bidi="ar-SA"/>
        </w:rPr>
        <w:br/>
        <w:t>раздела об обеспечении сохранности объекта культурного наследия в проектах проведения изыскательских, проектных, земляных, строительных, мелиоративных, хозяйственных работ и иных работ, раздела о</w:t>
      </w:r>
      <w:r w:rsidRPr="00981F9A">
        <w:rPr>
          <w:rFonts w:ascii="PT Astra Serif" w:eastAsia="Andale Sans UI" w:hAnsi="PT Astra Serif"/>
          <w:sz w:val="26"/>
          <w:szCs w:val="26"/>
          <w:lang w:val="en-US" w:bidi="ar-SA"/>
        </w:rPr>
        <w:t> </w:t>
      </w:r>
      <w:r w:rsidRPr="00981F9A">
        <w:rPr>
          <w:rFonts w:ascii="PT Astra Serif" w:eastAsia="Andale Sans UI" w:hAnsi="PT Astra Serif"/>
          <w:sz w:val="26"/>
          <w:szCs w:val="26"/>
          <w:lang w:bidi="ar-SA"/>
        </w:rPr>
        <w:t>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включающих оценку воздействия проводимых работ на объект культурного наследия</w:t>
      </w:r>
    </w:p>
    <w:p w:rsidR="00981F9A" w:rsidRPr="00981F9A" w:rsidRDefault="00981F9A" w:rsidP="00981F9A">
      <w:pPr>
        <w:widowControl w:val="0"/>
        <w:jc w:val="center"/>
        <w:rPr>
          <w:rFonts w:ascii="PT Astra Serif" w:eastAsia="Andale Sans UI" w:hAnsi="PT Astra Serif"/>
          <w:sz w:val="26"/>
          <w:szCs w:val="26"/>
          <w:lang w:bidi="ar-SA"/>
        </w:rPr>
      </w:pPr>
    </w:p>
    <w:tbl>
      <w:tblPr>
        <w:tblStyle w:val="34"/>
        <w:tblW w:w="9606" w:type="dxa"/>
        <w:tblLook w:val="04A0" w:firstRow="1" w:lastRow="0" w:firstColumn="1" w:lastColumn="0" w:noHBand="0" w:noVBand="1"/>
      </w:tblPr>
      <w:tblGrid>
        <w:gridCol w:w="4219"/>
        <w:gridCol w:w="5387"/>
      </w:tblGrid>
      <w:tr w:rsidR="00981F9A" w:rsidRPr="00981F9A" w:rsidTr="001241F7">
        <w:trPr>
          <w:trHeight w:val="168"/>
        </w:trPr>
        <w:tc>
          <w:tcPr>
            <w:tcW w:w="4219"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Наименование документации</w:t>
            </w:r>
          </w:p>
        </w:tc>
        <w:tc>
          <w:tcPr>
            <w:tcW w:w="5387" w:type="dxa"/>
            <w:tcBorders>
              <w:bottom w:val="single" w:sz="4" w:space="0" w:color="auto"/>
            </w:tcBorders>
          </w:tcPr>
          <w:p w:rsidR="00981F9A" w:rsidRPr="00981F9A" w:rsidRDefault="00981F9A" w:rsidP="00981F9A">
            <w:pPr>
              <w:rPr>
                <w:rFonts w:ascii="PT Astra Serif" w:hAnsi="PT Astra Serif"/>
                <w:spacing w:val="2"/>
                <w:sz w:val="26"/>
                <w:szCs w:val="26"/>
              </w:rPr>
            </w:pPr>
          </w:p>
        </w:tc>
      </w:tr>
      <w:tr w:rsidR="00981F9A" w:rsidRPr="00981F9A" w:rsidTr="001241F7">
        <w:trPr>
          <w:trHeight w:val="245"/>
        </w:trPr>
        <w:tc>
          <w:tcPr>
            <w:tcW w:w="9606" w:type="dxa"/>
            <w:gridSpan w:val="2"/>
            <w:tcBorders>
              <w:bottom w:val="single" w:sz="4" w:space="0" w:color="auto"/>
            </w:tcBorders>
          </w:tcPr>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tabs>
                <w:tab w:val="left" w:pos="426"/>
              </w:tabs>
              <w:autoSpaceDE w:val="0"/>
              <w:autoSpaceDN w:val="0"/>
              <w:adjustRightInd w:val="0"/>
              <w:contextualSpacing/>
              <w:jc w:val="both"/>
              <w:rPr>
                <w:rFonts w:ascii="PT Astra Serif" w:hAnsi="PT Astra Serif"/>
                <w:color w:val="000000"/>
                <w:sz w:val="26"/>
                <w:szCs w:val="26"/>
              </w:rPr>
            </w:pPr>
          </w:p>
        </w:tc>
      </w:tr>
      <w:tr w:rsidR="00981F9A" w:rsidRPr="00981F9A" w:rsidTr="001241F7">
        <w:trPr>
          <w:trHeight w:val="245"/>
        </w:trPr>
        <w:tc>
          <w:tcPr>
            <w:tcW w:w="9606" w:type="dxa"/>
            <w:gridSpan w:val="2"/>
            <w:tcBorders>
              <w:bottom w:val="single" w:sz="4" w:space="0" w:color="auto"/>
            </w:tcBorders>
          </w:tcPr>
          <w:p w:rsidR="00981F9A" w:rsidRPr="00981F9A" w:rsidRDefault="00981F9A" w:rsidP="00981F9A">
            <w:pPr>
              <w:tabs>
                <w:tab w:val="left" w:pos="426"/>
              </w:tabs>
              <w:adjustRightInd w:val="0"/>
              <w:ind w:firstLine="426"/>
              <w:jc w:val="both"/>
              <w:rPr>
                <w:rFonts w:ascii="PT Astra Serif" w:hAnsi="PT Astra Serif"/>
                <w:b/>
                <w:color w:val="000000"/>
                <w:sz w:val="26"/>
                <w:szCs w:val="26"/>
              </w:rPr>
            </w:pPr>
          </w:p>
        </w:tc>
      </w:tr>
    </w:tbl>
    <w:p w:rsidR="00981F9A" w:rsidRPr="00981F9A" w:rsidRDefault="00981F9A" w:rsidP="00981F9A">
      <w:pPr>
        <w:ind w:left="-142" w:right="-144"/>
        <w:jc w:val="center"/>
        <w:rPr>
          <w:rFonts w:ascii="PT Astra Serif" w:hAnsi="PT Astra Serif"/>
          <w:sz w:val="20"/>
          <w:szCs w:val="26"/>
        </w:rPr>
      </w:pPr>
      <w:r w:rsidRPr="00981F9A">
        <w:rPr>
          <w:rFonts w:ascii="PT Astra Serif" w:hAnsi="PT Astra Serif"/>
          <w:sz w:val="20"/>
          <w:szCs w:val="26"/>
        </w:rPr>
        <w:t>(наименование представленной на согласование документации)</w:t>
      </w:r>
    </w:p>
    <w:p w:rsidR="00981F9A" w:rsidRPr="00981F9A" w:rsidRDefault="00981F9A" w:rsidP="00981F9A">
      <w:pPr>
        <w:ind w:left="-142" w:right="-144"/>
        <w:rPr>
          <w:rFonts w:ascii="PT Astra Serif" w:hAnsi="PT Astra Serif"/>
          <w:sz w:val="12"/>
          <w:szCs w:val="12"/>
        </w:rPr>
      </w:pPr>
    </w:p>
    <w:tbl>
      <w:tblPr>
        <w:tblStyle w:val="34"/>
        <w:tblW w:w="0" w:type="auto"/>
        <w:tblLook w:val="04A0" w:firstRow="1" w:lastRow="0" w:firstColumn="1" w:lastColumn="0" w:noHBand="0" w:noVBand="1"/>
      </w:tblPr>
      <w:tblGrid>
        <w:gridCol w:w="7196"/>
        <w:gridCol w:w="2374"/>
      </w:tblGrid>
      <w:tr w:rsidR="00981F9A" w:rsidRPr="00981F9A" w:rsidTr="001241F7">
        <w:trPr>
          <w:trHeight w:val="168"/>
        </w:trPr>
        <w:tc>
          <w:tcPr>
            <w:tcW w:w="7196"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представленной на согласование в следующем составе:</w:t>
            </w:r>
          </w:p>
        </w:tc>
        <w:tc>
          <w:tcPr>
            <w:tcW w:w="2374" w:type="dxa"/>
            <w:tcBorders>
              <w:bottom w:val="single" w:sz="4" w:space="0" w:color="auto"/>
            </w:tcBorders>
          </w:tcPr>
          <w:p w:rsidR="00981F9A" w:rsidRPr="00981F9A" w:rsidRDefault="00981F9A" w:rsidP="00981F9A">
            <w:pPr>
              <w:rPr>
                <w:rFonts w:ascii="PT Astra Serif" w:hAnsi="PT Astra Serif"/>
                <w:spacing w:val="2"/>
                <w:sz w:val="26"/>
                <w:szCs w:val="26"/>
              </w:rPr>
            </w:pPr>
          </w:p>
        </w:tc>
      </w:tr>
      <w:tr w:rsidR="00981F9A" w:rsidRPr="00981F9A" w:rsidTr="001241F7">
        <w:trPr>
          <w:trHeight w:val="245"/>
        </w:trPr>
        <w:tc>
          <w:tcPr>
            <w:tcW w:w="9570" w:type="dxa"/>
            <w:gridSpan w:val="2"/>
            <w:tcBorders>
              <w:bottom w:val="single" w:sz="4" w:space="0" w:color="auto"/>
            </w:tcBorders>
          </w:tcPr>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tabs>
                <w:tab w:val="left" w:pos="426"/>
              </w:tabs>
              <w:autoSpaceDE w:val="0"/>
              <w:autoSpaceDN w:val="0"/>
              <w:adjustRightInd w:val="0"/>
              <w:contextualSpacing/>
              <w:jc w:val="both"/>
              <w:rPr>
                <w:rFonts w:ascii="PT Astra Serif" w:hAnsi="PT Astra Serif"/>
                <w:color w:val="000000"/>
                <w:sz w:val="26"/>
                <w:szCs w:val="26"/>
              </w:rPr>
            </w:pPr>
          </w:p>
        </w:tc>
      </w:tr>
      <w:tr w:rsidR="00981F9A" w:rsidRPr="00981F9A" w:rsidTr="001241F7">
        <w:trPr>
          <w:trHeight w:val="245"/>
        </w:trPr>
        <w:tc>
          <w:tcPr>
            <w:tcW w:w="9570" w:type="dxa"/>
            <w:gridSpan w:val="2"/>
            <w:tcBorders>
              <w:bottom w:val="single" w:sz="4" w:space="0" w:color="auto"/>
            </w:tcBorders>
          </w:tcPr>
          <w:p w:rsidR="00981F9A" w:rsidRPr="00981F9A" w:rsidRDefault="00981F9A" w:rsidP="00981F9A">
            <w:pPr>
              <w:tabs>
                <w:tab w:val="left" w:pos="426"/>
              </w:tabs>
              <w:adjustRightInd w:val="0"/>
              <w:ind w:firstLine="426"/>
              <w:jc w:val="both"/>
              <w:rPr>
                <w:rFonts w:ascii="PT Astra Serif" w:hAnsi="PT Astra Serif"/>
                <w:b/>
                <w:color w:val="000000"/>
                <w:sz w:val="26"/>
                <w:szCs w:val="26"/>
              </w:rPr>
            </w:pPr>
          </w:p>
        </w:tc>
      </w:tr>
    </w:tbl>
    <w:p w:rsidR="00981F9A" w:rsidRPr="00981F9A" w:rsidRDefault="00981F9A" w:rsidP="00981F9A">
      <w:pPr>
        <w:jc w:val="center"/>
        <w:rPr>
          <w:rFonts w:ascii="PT Astra Serif" w:hAnsi="PT Astra Serif"/>
          <w:sz w:val="20"/>
          <w:szCs w:val="20"/>
        </w:rPr>
      </w:pPr>
      <w:r w:rsidRPr="00981F9A">
        <w:rPr>
          <w:rFonts w:ascii="PT Astra Serif" w:hAnsi="PT Astra Serif"/>
          <w:sz w:val="20"/>
          <w:szCs w:val="20"/>
        </w:rPr>
        <w:t>(указывается состав документации, в котором она согласовывается)</w:t>
      </w:r>
    </w:p>
    <w:p w:rsidR="00981F9A" w:rsidRPr="00981F9A" w:rsidRDefault="00981F9A" w:rsidP="00981F9A">
      <w:pPr>
        <w:jc w:val="center"/>
        <w:rPr>
          <w:rFonts w:ascii="PT Astra Serif" w:hAnsi="PT Astra Serif"/>
          <w:sz w:val="12"/>
          <w:szCs w:val="12"/>
        </w:rPr>
      </w:pPr>
    </w:p>
    <w:tbl>
      <w:tblPr>
        <w:tblStyle w:val="34"/>
        <w:tblW w:w="9606" w:type="dxa"/>
        <w:tblLook w:val="04A0" w:firstRow="1" w:lastRow="0" w:firstColumn="1" w:lastColumn="0" w:noHBand="0" w:noVBand="1"/>
      </w:tblPr>
      <w:tblGrid>
        <w:gridCol w:w="5637"/>
        <w:gridCol w:w="3969"/>
      </w:tblGrid>
      <w:tr w:rsidR="00981F9A" w:rsidRPr="00981F9A" w:rsidTr="001241F7">
        <w:tc>
          <w:tcPr>
            <w:tcW w:w="9606" w:type="dxa"/>
            <w:gridSpan w:val="2"/>
          </w:tcPr>
          <w:p w:rsidR="00981F9A" w:rsidRPr="00981F9A" w:rsidRDefault="00981F9A" w:rsidP="00981F9A">
            <w:pPr>
              <w:ind w:firstLine="709"/>
              <w:jc w:val="both"/>
              <w:rPr>
                <w:rFonts w:ascii="PT Astra Serif" w:hAnsi="PT Astra Serif"/>
                <w:spacing w:val="2"/>
                <w:sz w:val="26"/>
                <w:szCs w:val="26"/>
              </w:rPr>
            </w:pPr>
            <w:r w:rsidRPr="00981F9A">
              <w:rPr>
                <w:rFonts w:ascii="PT Astra Serif" w:hAnsi="PT Astra Serif"/>
                <w:spacing w:val="2"/>
                <w:sz w:val="26"/>
                <w:szCs w:val="26"/>
              </w:rPr>
              <w:t xml:space="preserve">Наименование, категория историко-культурного значения и адрес места </w:t>
            </w:r>
          </w:p>
        </w:tc>
      </w:tr>
      <w:tr w:rsidR="00981F9A" w:rsidRPr="00981F9A" w:rsidTr="001241F7">
        <w:trPr>
          <w:trHeight w:val="80"/>
        </w:trPr>
        <w:tc>
          <w:tcPr>
            <w:tcW w:w="5637" w:type="dxa"/>
          </w:tcPr>
          <w:p w:rsidR="00981F9A" w:rsidRPr="00981F9A" w:rsidRDefault="00981F9A" w:rsidP="00981F9A">
            <w:pPr>
              <w:ind w:right="-108"/>
              <w:rPr>
                <w:rFonts w:ascii="PT Astra Serif" w:hAnsi="PT Astra Serif"/>
                <w:spacing w:val="2"/>
                <w:sz w:val="26"/>
                <w:szCs w:val="26"/>
              </w:rPr>
            </w:pPr>
            <w:r w:rsidRPr="00981F9A">
              <w:rPr>
                <w:rFonts w:ascii="PT Astra Serif" w:hAnsi="PT Astra Serif"/>
                <w:spacing w:val="2"/>
                <w:sz w:val="26"/>
                <w:szCs w:val="26"/>
              </w:rPr>
              <w:t>расположения объекта культурного наследия:</w:t>
            </w:r>
          </w:p>
        </w:tc>
        <w:tc>
          <w:tcPr>
            <w:tcW w:w="3969" w:type="dxa"/>
            <w:tcBorders>
              <w:bottom w:val="single" w:sz="4" w:space="0" w:color="auto"/>
            </w:tcBorders>
          </w:tcPr>
          <w:p w:rsidR="00981F9A" w:rsidRPr="00981F9A" w:rsidRDefault="00981F9A" w:rsidP="00981F9A">
            <w:pPr>
              <w:rPr>
                <w:rFonts w:ascii="PT Astra Serif" w:hAnsi="PT Astra Serif"/>
                <w:b/>
                <w:spacing w:val="2"/>
                <w:sz w:val="26"/>
                <w:szCs w:val="26"/>
              </w:rPr>
            </w:pPr>
          </w:p>
        </w:tc>
      </w:tr>
      <w:tr w:rsidR="00981F9A" w:rsidRPr="00981F9A" w:rsidTr="001241F7">
        <w:trPr>
          <w:trHeight w:val="216"/>
        </w:trPr>
        <w:tc>
          <w:tcPr>
            <w:tcW w:w="9606" w:type="dxa"/>
            <w:gridSpan w:val="2"/>
            <w:tcBorders>
              <w:bottom w:val="single" w:sz="4" w:space="0" w:color="auto"/>
            </w:tcBorders>
          </w:tcPr>
          <w:p w:rsidR="00981F9A" w:rsidRPr="00981F9A" w:rsidRDefault="00981F9A" w:rsidP="00981F9A">
            <w:pPr>
              <w:autoSpaceDE w:val="0"/>
              <w:autoSpaceDN w:val="0"/>
              <w:adjustRightInd w:val="0"/>
              <w:ind w:right="-2"/>
              <w:jc w:val="both"/>
              <w:rPr>
                <w:rFonts w:ascii="PT Astra Serif" w:eastAsia="TimesNewRomanPS-BoldMT" w:hAnsi="PT Astra Serif"/>
                <w:b/>
                <w:bCs/>
                <w:sz w:val="26"/>
                <w:szCs w:val="26"/>
              </w:rPr>
            </w:pPr>
          </w:p>
        </w:tc>
      </w:tr>
      <w:tr w:rsidR="00981F9A" w:rsidRPr="00981F9A" w:rsidTr="001241F7">
        <w:trPr>
          <w:trHeight w:val="267"/>
        </w:trPr>
        <w:tc>
          <w:tcPr>
            <w:tcW w:w="9606" w:type="dxa"/>
            <w:gridSpan w:val="2"/>
            <w:tcBorders>
              <w:top w:val="single" w:sz="4" w:space="0" w:color="auto"/>
              <w:bottom w:val="single" w:sz="4" w:space="0" w:color="auto"/>
            </w:tcBorders>
          </w:tcPr>
          <w:p w:rsidR="00981F9A" w:rsidRPr="00981F9A" w:rsidRDefault="00981F9A" w:rsidP="00981F9A">
            <w:pPr>
              <w:autoSpaceDE w:val="0"/>
              <w:autoSpaceDN w:val="0"/>
              <w:adjustRightInd w:val="0"/>
              <w:ind w:right="-2"/>
              <w:jc w:val="both"/>
              <w:rPr>
                <w:rFonts w:ascii="PT Astra Serif" w:hAnsi="PT Astra Serif"/>
                <w:b/>
                <w:sz w:val="26"/>
                <w:szCs w:val="26"/>
              </w:rPr>
            </w:pPr>
          </w:p>
        </w:tc>
      </w:tr>
    </w:tbl>
    <w:p w:rsidR="00981F9A" w:rsidRPr="00981F9A" w:rsidRDefault="00981F9A" w:rsidP="00981F9A">
      <w:pPr>
        <w:rPr>
          <w:rFonts w:ascii="PT Astra Serif" w:hAnsi="PT Astra Serif"/>
          <w:iCs/>
          <w:spacing w:val="2"/>
          <w:sz w:val="12"/>
          <w:szCs w:val="12"/>
        </w:rPr>
      </w:pPr>
    </w:p>
    <w:tbl>
      <w:tblPr>
        <w:tblStyle w:val="34"/>
        <w:tblW w:w="9606" w:type="dxa"/>
        <w:tblLook w:val="04A0" w:firstRow="1" w:lastRow="0" w:firstColumn="1" w:lastColumn="0" w:noHBand="0" w:noVBand="1"/>
      </w:tblPr>
      <w:tblGrid>
        <w:gridCol w:w="4928"/>
        <w:gridCol w:w="4678"/>
      </w:tblGrid>
      <w:tr w:rsidR="00981F9A" w:rsidRPr="00981F9A" w:rsidTr="001241F7">
        <w:trPr>
          <w:trHeight w:val="235"/>
        </w:trPr>
        <w:tc>
          <w:tcPr>
            <w:tcW w:w="4928" w:type="dxa"/>
          </w:tcPr>
          <w:p w:rsidR="00981F9A" w:rsidRPr="00981F9A" w:rsidRDefault="00981F9A" w:rsidP="00981F9A">
            <w:pPr>
              <w:ind w:left="567" w:right="-108" w:firstLine="142"/>
              <w:rPr>
                <w:rFonts w:ascii="PT Astra Serif" w:hAnsi="PT Astra Serif"/>
                <w:spacing w:val="2"/>
                <w:sz w:val="26"/>
                <w:szCs w:val="26"/>
              </w:rPr>
            </w:pPr>
            <w:r w:rsidRPr="00981F9A">
              <w:rPr>
                <w:rFonts w:ascii="PT Astra Serif" w:hAnsi="PT Astra Serif"/>
                <w:spacing w:val="2"/>
                <w:sz w:val="26"/>
                <w:szCs w:val="26"/>
              </w:rPr>
              <w:t>Заказчик разработки документации:</w:t>
            </w:r>
          </w:p>
        </w:tc>
        <w:tc>
          <w:tcPr>
            <w:tcW w:w="4678" w:type="dxa"/>
            <w:tcBorders>
              <w:bottom w:val="single" w:sz="4" w:space="0" w:color="auto"/>
            </w:tcBorders>
          </w:tcPr>
          <w:p w:rsidR="00981F9A" w:rsidRPr="00981F9A" w:rsidRDefault="00981F9A" w:rsidP="00981F9A">
            <w:pPr>
              <w:autoSpaceDE w:val="0"/>
              <w:autoSpaceDN w:val="0"/>
              <w:adjustRightInd w:val="0"/>
              <w:ind w:right="-144"/>
              <w:rPr>
                <w:rFonts w:ascii="PT Astra Serif" w:eastAsia="Arial" w:hAnsi="PT Astra Serif" w:cs="timesnewromanpsmt"/>
                <w:b/>
                <w:sz w:val="26"/>
                <w:szCs w:val="26"/>
              </w:rPr>
            </w:pPr>
          </w:p>
        </w:tc>
      </w:tr>
      <w:tr w:rsidR="00981F9A" w:rsidRPr="00981F9A" w:rsidTr="001241F7">
        <w:trPr>
          <w:trHeight w:val="234"/>
        </w:trPr>
        <w:tc>
          <w:tcPr>
            <w:tcW w:w="9606" w:type="dxa"/>
            <w:gridSpan w:val="2"/>
            <w:tcBorders>
              <w:bottom w:val="single" w:sz="4" w:space="0" w:color="auto"/>
            </w:tcBorders>
          </w:tcPr>
          <w:p w:rsidR="00981F9A" w:rsidRPr="00981F9A" w:rsidRDefault="00981F9A" w:rsidP="00981F9A">
            <w:pPr>
              <w:rPr>
                <w:rFonts w:ascii="PT Astra Serif" w:hAnsi="PT Astra Serif"/>
                <w:b/>
                <w:color w:val="000000"/>
                <w:sz w:val="26"/>
                <w:szCs w:val="26"/>
                <w:lang w:bidi="ar-SA"/>
              </w:rPr>
            </w:pPr>
          </w:p>
        </w:tc>
      </w:tr>
      <w:tr w:rsidR="00981F9A" w:rsidRPr="00981F9A" w:rsidTr="001241F7">
        <w:trPr>
          <w:trHeight w:val="234"/>
        </w:trPr>
        <w:tc>
          <w:tcPr>
            <w:tcW w:w="9606" w:type="dxa"/>
            <w:gridSpan w:val="2"/>
            <w:tcBorders>
              <w:top w:val="single" w:sz="4" w:space="0" w:color="auto"/>
              <w:bottom w:val="single" w:sz="4" w:space="0" w:color="auto"/>
            </w:tcBorders>
          </w:tcPr>
          <w:p w:rsidR="00981F9A" w:rsidRPr="00981F9A" w:rsidRDefault="00981F9A" w:rsidP="00981F9A">
            <w:pPr>
              <w:rPr>
                <w:rFonts w:ascii="PT Astra Serif" w:hAnsi="PT Astra Serif" w:cs="timesnewromanpsmt"/>
                <w:b/>
                <w:sz w:val="26"/>
                <w:szCs w:val="26"/>
              </w:rPr>
            </w:pPr>
          </w:p>
        </w:tc>
      </w:tr>
    </w:tbl>
    <w:p w:rsidR="00981F9A" w:rsidRPr="00981F9A" w:rsidRDefault="00981F9A" w:rsidP="00981F9A">
      <w:pPr>
        <w:widowControl w:val="0"/>
        <w:rPr>
          <w:rFonts w:ascii="PT Astra Serif" w:eastAsia="Andale Sans UI" w:hAnsi="PT Astra Serif"/>
          <w:sz w:val="20"/>
          <w:szCs w:val="20"/>
          <w:lang w:bidi="ar-SA"/>
        </w:rPr>
      </w:pPr>
      <w:r w:rsidRPr="00981F9A">
        <w:rPr>
          <w:rFonts w:ascii="PT Astra Serif" w:eastAsia="Andale Sans UI" w:hAnsi="PT Astra Serif"/>
          <w:sz w:val="20"/>
          <w:szCs w:val="20"/>
          <w:lang w:bidi="ar-SA"/>
        </w:rPr>
        <w:t xml:space="preserve">(указывается организационно-правовая форма, наименование, место нахождения – для юридического лица, </w:t>
      </w:r>
    </w:p>
    <w:p w:rsidR="00981F9A" w:rsidRPr="00981F9A" w:rsidRDefault="00981F9A" w:rsidP="00981F9A">
      <w:pPr>
        <w:widowControl w:val="0"/>
        <w:jc w:val="center"/>
        <w:rPr>
          <w:rFonts w:ascii="PT Astra Serif" w:eastAsia="Andale Sans UI" w:hAnsi="PT Astra Serif"/>
          <w:sz w:val="20"/>
          <w:szCs w:val="20"/>
          <w:lang w:bidi="ar-SA"/>
        </w:rPr>
      </w:pPr>
      <w:r w:rsidRPr="00981F9A">
        <w:rPr>
          <w:rFonts w:ascii="PT Astra Serif" w:eastAsia="Andale Sans UI" w:hAnsi="PT Astra Serif"/>
          <w:sz w:val="20"/>
          <w:szCs w:val="20"/>
          <w:lang w:bidi="ar-SA"/>
        </w:rPr>
        <w:t>фамилия, имя, отчество (последнее – при наличии), сведения о месте жительства заявителя –  для физического лица)</w:t>
      </w:r>
    </w:p>
    <w:p w:rsidR="00981F9A" w:rsidRDefault="00981F9A" w:rsidP="00981F9A">
      <w:pPr>
        <w:widowControl w:val="0"/>
        <w:rPr>
          <w:rFonts w:ascii="PT Astra Serif" w:eastAsia="Andale Sans UI" w:hAnsi="PT Astra Serif"/>
          <w:sz w:val="12"/>
          <w:szCs w:val="12"/>
          <w:lang w:bidi="ar-SA"/>
        </w:rPr>
      </w:pPr>
    </w:p>
    <w:p w:rsidR="008C43A1" w:rsidRPr="00981F9A" w:rsidRDefault="008C43A1" w:rsidP="00981F9A">
      <w:pPr>
        <w:widowControl w:val="0"/>
        <w:rPr>
          <w:rFonts w:ascii="PT Astra Serif" w:eastAsia="Andale Sans UI" w:hAnsi="PT Astra Serif"/>
          <w:sz w:val="12"/>
          <w:szCs w:val="12"/>
          <w:lang w:bidi="ar-SA"/>
        </w:rPr>
      </w:pPr>
    </w:p>
    <w:tbl>
      <w:tblPr>
        <w:tblStyle w:val="34"/>
        <w:tblW w:w="9606" w:type="dxa"/>
        <w:tblLook w:val="04A0" w:firstRow="1" w:lastRow="0" w:firstColumn="1" w:lastColumn="0" w:noHBand="0" w:noVBand="1"/>
      </w:tblPr>
      <w:tblGrid>
        <w:gridCol w:w="3652"/>
        <w:gridCol w:w="5954"/>
      </w:tblGrid>
      <w:tr w:rsidR="00981F9A" w:rsidRPr="00981F9A" w:rsidTr="001241F7">
        <w:tc>
          <w:tcPr>
            <w:tcW w:w="3652"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 xml:space="preserve">Проектная организация:  </w:t>
            </w:r>
          </w:p>
        </w:tc>
        <w:tc>
          <w:tcPr>
            <w:tcW w:w="5954" w:type="dxa"/>
            <w:tcBorders>
              <w:bottom w:val="single" w:sz="4" w:space="0" w:color="auto"/>
            </w:tcBorders>
          </w:tcPr>
          <w:p w:rsidR="00981F9A" w:rsidRPr="00981F9A" w:rsidRDefault="00981F9A" w:rsidP="00981F9A">
            <w:pPr>
              <w:autoSpaceDE w:val="0"/>
              <w:autoSpaceDN w:val="0"/>
              <w:adjustRightInd w:val="0"/>
              <w:ind w:hanging="108"/>
              <w:rPr>
                <w:rFonts w:ascii="PT Astra Serif" w:hAnsi="PT Astra Serif"/>
                <w:b/>
                <w:color w:val="000000"/>
                <w:sz w:val="26"/>
                <w:szCs w:val="26"/>
              </w:rPr>
            </w:pPr>
          </w:p>
        </w:tc>
      </w:tr>
      <w:tr w:rsidR="00981F9A" w:rsidRPr="00981F9A" w:rsidTr="001241F7">
        <w:trPr>
          <w:trHeight w:val="155"/>
        </w:trPr>
        <w:tc>
          <w:tcPr>
            <w:tcW w:w="9606" w:type="dxa"/>
            <w:gridSpan w:val="2"/>
            <w:tcBorders>
              <w:bottom w:val="single" w:sz="4" w:space="0" w:color="auto"/>
            </w:tcBorders>
          </w:tcPr>
          <w:p w:rsidR="00981F9A" w:rsidRPr="00981F9A" w:rsidRDefault="00981F9A" w:rsidP="00981F9A">
            <w:pPr>
              <w:autoSpaceDE w:val="0"/>
              <w:autoSpaceDN w:val="0"/>
              <w:adjustRightInd w:val="0"/>
              <w:rPr>
                <w:rFonts w:ascii="PT Astra Serif" w:hAnsi="PT Astra Serif" w:cs="arial,bold"/>
                <w:b/>
                <w:bCs/>
                <w:sz w:val="26"/>
                <w:szCs w:val="26"/>
              </w:rPr>
            </w:pPr>
          </w:p>
        </w:tc>
      </w:tr>
      <w:tr w:rsidR="00981F9A" w:rsidRPr="00981F9A" w:rsidTr="001241F7">
        <w:trPr>
          <w:trHeight w:val="280"/>
        </w:trPr>
        <w:tc>
          <w:tcPr>
            <w:tcW w:w="9606" w:type="dxa"/>
            <w:gridSpan w:val="2"/>
            <w:tcBorders>
              <w:top w:val="single" w:sz="4" w:space="0" w:color="auto"/>
              <w:bottom w:val="single" w:sz="4" w:space="0" w:color="auto"/>
            </w:tcBorders>
          </w:tcPr>
          <w:p w:rsidR="00981F9A" w:rsidRPr="00981F9A" w:rsidRDefault="00981F9A" w:rsidP="00981F9A">
            <w:pPr>
              <w:rPr>
                <w:rFonts w:ascii="PT Astra Serif" w:hAnsi="PT Astra Serif"/>
                <w:color w:val="000000"/>
                <w:sz w:val="26"/>
                <w:szCs w:val="26"/>
                <w:lang w:bidi="ar-SA"/>
              </w:rPr>
            </w:pPr>
          </w:p>
        </w:tc>
      </w:tr>
    </w:tbl>
    <w:p w:rsidR="00981F9A" w:rsidRPr="00981F9A" w:rsidRDefault="00981F9A" w:rsidP="00981F9A">
      <w:pPr>
        <w:widowControl w:val="0"/>
        <w:rPr>
          <w:rFonts w:ascii="PT Astra Serif" w:eastAsia="Andale Sans UI" w:hAnsi="PT Astra Serif"/>
          <w:sz w:val="20"/>
          <w:szCs w:val="20"/>
          <w:lang w:bidi="ar-SA"/>
        </w:rPr>
      </w:pPr>
      <w:r w:rsidRPr="00981F9A">
        <w:rPr>
          <w:rFonts w:ascii="PT Astra Serif" w:eastAsia="Andale Sans UI" w:hAnsi="PT Astra Serif"/>
          <w:sz w:val="20"/>
          <w:szCs w:val="20"/>
          <w:lang w:bidi="ar-SA"/>
        </w:rPr>
        <w:t xml:space="preserve">(указывается организационно-правовая форма, наименование, место нахождения – для юридического лица, </w:t>
      </w:r>
    </w:p>
    <w:p w:rsidR="00981F9A" w:rsidRPr="00981F9A" w:rsidRDefault="00981F9A" w:rsidP="00981F9A">
      <w:pPr>
        <w:widowControl w:val="0"/>
        <w:jc w:val="center"/>
        <w:rPr>
          <w:rFonts w:ascii="PT Astra Serif" w:eastAsia="Andale Sans UI" w:hAnsi="PT Astra Serif"/>
          <w:sz w:val="20"/>
          <w:szCs w:val="20"/>
          <w:lang w:bidi="ar-SA"/>
        </w:rPr>
      </w:pPr>
      <w:r w:rsidRPr="00981F9A">
        <w:rPr>
          <w:rFonts w:ascii="PT Astra Serif" w:eastAsia="Andale Sans UI" w:hAnsi="PT Astra Serif"/>
          <w:sz w:val="20"/>
          <w:szCs w:val="20"/>
          <w:lang w:bidi="ar-SA"/>
        </w:rPr>
        <w:t>фамилия, имя, отчество (последнее – при наличии), сведения о месте жительства заявителя –  для индивидуального предпринимателя)</w:t>
      </w:r>
    </w:p>
    <w:p w:rsidR="00981F9A" w:rsidRPr="00981F9A" w:rsidRDefault="00981F9A" w:rsidP="00981F9A">
      <w:pPr>
        <w:widowControl w:val="0"/>
        <w:jc w:val="center"/>
        <w:rPr>
          <w:rFonts w:ascii="PT Astra Serif" w:eastAsia="Andale Sans UI" w:hAnsi="PT Astra Serif"/>
          <w:sz w:val="20"/>
          <w:szCs w:val="20"/>
          <w:lang w:bidi="ar-SA"/>
        </w:rPr>
      </w:pPr>
    </w:p>
    <w:tbl>
      <w:tblPr>
        <w:tblStyle w:val="34"/>
        <w:tblW w:w="9606" w:type="dxa"/>
        <w:tblLook w:val="04A0" w:firstRow="1" w:lastRow="0" w:firstColumn="1" w:lastColumn="0" w:noHBand="0" w:noVBand="1"/>
      </w:tblPr>
      <w:tblGrid>
        <w:gridCol w:w="5637"/>
        <w:gridCol w:w="3969"/>
      </w:tblGrid>
      <w:tr w:rsidR="00981F9A" w:rsidRPr="00981F9A" w:rsidTr="001241F7">
        <w:tc>
          <w:tcPr>
            <w:tcW w:w="5637"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Документация разработана на основании</w:t>
            </w:r>
          </w:p>
        </w:tc>
        <w:tc>
          <w:tcPr>
            <w:tcW w:w="3969" w:type="dxa"/>
            <w:tcBorders>
              <w:bottom w:val="single" w:sz="4" w:space="0" w:color="auto"/>
            </w:tcBorders>
          </w:tcPr>
          <w:p w:rsidR="00981F9A" w:rsidRPr="00981F9A" w:rsidRDefault="00981F9A" w:rsidP="00981F9A">
            <w:pPr>
              <w:rPr>
                <w:rFonts w:ascii="PT Astra Serif" w:hAnsi="PT Astra Serif"/>
                <w:b/>
                <w:spacing w:val="2"/>
                <w:sz w:val="26"/>
                <w:szCs w:val="26"/>
              </w:rPr>
            </w:pPr>
          </w:p>
        </w:tc>
      </w:tr>
      <w:tr w:rsidR="00981F9A" w:rsidRPr="00981F9A" w:rsidTr="001241F7">
        <w:tc>
          <w:tcPr>
            <w:tcW w:w="9606" w:type="dxa"/>
            <w:gridSpan w:val="2"/>
            <w:tcBorders>
              <w:bottom w:val="single" w:sz="4" w:space="0" w:color="auto"/>
            </w:tcBorders>
          </w:tcPr>
          <w:p w:rsidR="00981F9A" w:rsidRPr="00981F9A" w:rsidRDefault="00981F9A" w:rsidP="00981F9A">
            <w:pPr>
              <w:rPr>
                <w:rFonts w:ascii="PT Astra Serif" w:hAnsi="PT Astra Serif"/>
                <w:b/>
                <w:spacing w:val="2"/>
                <w:sz w:val="26"/>
                <w:szCs w:val="26"/>
              </w:rPr>
            </w:pPr>
          </w:p>
        </w:tc>
      </w:tr>
      <w:tr w:rsidR="00981F9A" w:rsidRPr="00981F9A" w:rsidTr="001241F7">
        <w:tc>
          <w:tcPr>
            <w:tcW w:w="9606" w:type="dxa"/>
            <w:gridSpan w:val="2"/>
            <w:tcBorders>
              <w:bottom w:val="single" w:sz="4" w:space="0" w:color="auto"/>
            </w:tcBorders>
          </w:tcPr>
          <w:p w:rsidR="00981F9A" w:rsidRPr="00981F9A" w:rsidRDefault="00981F9A" w:rsidP="00981F9A">
            <w:pPr>
              <w:rPr>
                <w:rFonts w:ascii="PT Astra Serif" w:hAnsi="PT Astra Serif"/>
                <w:b/>
                <w:sz w:val="26"/>
                <w:szCs w:val="26"/>
              </w:rPr>
            </w:pPr>
          </w:p>
        </w:tc>
      </w:tr>
    </w:tbl>
    <w:p w:rsidR="00981F9A" w:rsidRPr="00981F9A" w:rsidRDefault="00981F9A" w:rsidP="00981F9A">
      <w:pPr>
        <w:jc w:val="center"/>
        <w:rPr>
          <w:rFonts w:ascii="PT Astra Serif" w:hAnsi="PT Astra Serif"/>
          <w:sz w:val="20"/>
          <w:szCs w:val="26"/>
        </w:rPr>
      </w:pPr>
      <w:r w:rsidRPr="00981F9A">
        <w:rPr>
          <w:rFonts w:ascii="PT Astra Serif" w:hAnsi="PT Astra Serif"/>
          <w:sz w:val="20"/>
          <w:szCs w:val="26"/>
        </w:rPr>
        <w:t>(указываются основания для разработки документации)</w:t>
      </w:r>
    </w:p>
    <w:p w:rsidR="00981F9A" w:rsidRPr="00981F9A" w:rsidRDefault="00981F9A" w:rsidP="00981F9A">
      <w:pPr>
        <w:jc w:val="center"/>
        <w:rPr>
          <w:rFonts w:ascii="PT Astra Serif" w:hAnsi="PT Astra Serif"/>
          <w:iCs/>
          <w:spacing w:val="2"/>
          <w:sz w:val="12"/>
          <w:szCs w:val="12"/>
        </w:rPr>
      </w:pPr>
    </w:p>
    <w:tbl>
      <w:tblPr>
        <w:tblStyle w:val="34"/>
        <w:tblW w:w="9606" w:type="dxa"/>
        <w:tblLook w:val="04A0" w:firstRow="1" w:lastRow="0" w:firstColumn="1" w:lastColumn="0" w:noHBand="0" w:noVBand="1"/>
      </w:tblPr>
      <w:tblGrid>
        <w:gridCol w:w="9606"/>
      </w:tblGrid>
      <w:tr w:rsidR="00981F9A" w:rsidRPr="00981F9A" w:rsidTr="001241F7">
        <w:tc>
          <w:tcPr>
            <w:tcW w:w="9606" w:type="dxa"/>
          </w:tcPr>
          <w:p w:rsidR="00981F9A" w:rsidRPr="00981F9A" w:rsidRDefault="00981F9A" w:rsidP="00981F9A">
            <w:pPr>
              <w:ind w:firstLine="709"/>
              <w:rPr>
                <w:rFonts w:ascii="PT Astra Serif" w:hAnsi="PT Astra Serif"/>
                <w:b/>
                <w:spacing w:val="2"/>
                <w:sz w:val="26"/>
                <w:szCs w:val="26"/>
              </w:rPr>
            </w:pPr>
            <w:r w:rsidRPr="00981F9A">
              <w:rPr>
                <w:rFonts w:ascii="PT Astra Serif" w:hAnsi="PT Astra Serif"/>
                <w:spacing w:val="2"/>
                <w:sz w:val="26"/>
                <w:szCs w:val="26"/>
              </w:rPr>
              <w:t>Основания для отказа в согласовании документации:</w:t>
            </w:r>
          </w:p>
        </w:tc>
      </w:tr>
      <w:tr w:rsidR="00981F9A" w:rsidRPr="00981F9A" w:rsidTr="001241F7">
        <w:tc>
          <w:tcPr>
            <w:tcW w:w="9606" w:type="dxa"/>
            <w:tcBorders>
              <w:bottom w:val="single" w:sz="4" w:space="0" w:color="auto"/>
            </w:tcBorders>
          </w:tcPr>
          <w:p w:rsidR="00981F9A" w:rsidRPr="00981F9A" w:rsidRDefault="00981F9A" w:rsidP="00981F9A">
            <w:pPr>
              <w:ind w:right="-144"/>
              <w:rPr>
                <w:rFonts w:ascii="PT Astra Serif" w:hAnsi="PT Astra Serif"/>
                <w:b/>
                <w:spacing w:val="2"/>
                <w:sz w:val="26"/>
                <w:szCs w:val="26"/>
              </w:rPr>
            </w:pPr>
          </w:p>
        </w:tc>
      </w:tr>
      <w:tr w:rsidR="00981F9A" w:rsidRPr="00981F9A" w:rsidTr="001241F7">
        <w:tc>
          <w:tcPr>
            <w:tcW w:w="9606" w:type="dxa"/>
            <w:tcBorders>
              <w:top w:val="single" w:sz="4" w:space="0" w:color="auto"/>
              <w:bottom w:val="single" w:sz="4" w:space="0" w:color="auto"/>
            </w:tcBorders>
          </w:tcPr>
          <w:p w:rsidR="00981F9A" w:rsidRPr="00981F9A" w:rsidRDefault="00981F9A" w:rsidP="00981F9A">
            <w:pPr>
              <w:jc w:val="both"/>
              <w:rPr>
                <w:rFonts w:ascii="PT Astra Serif" w:hAnsi="PT Astra Serif"/>
                <w:b/>
                <w:spacing w:val="2"/>
                <w:sz w:val="26"/>
                <w:szCs w:val="26"/>
                <w:lang w:eastAsia="ru-RU" w:bidi="ar-SA"/>
              </w:rPr>
            </w:pPr>
          </w:p>
        </w:tc>
      </w:tr>
    </w:tbl>
    <w:p w:rsidR="00981F9A" w:rsidRPr="00981F9A" w:rsidRDefault="00981F9A" w:rsidP="00981F9A">
      <w:pPr>
        <w:ind w:left="-142" w:right="-144"/>
        <w:jc w:val="center"/>
        <w:rPr>
          <w:rFonts w:ascii="PT Astra Serif" w:hAnsi="PT Astra Serif"/>
          <w:sz w:val="20"/>
          <w:szCs w:val="20"/>
        </w:rPr>
      </w:pPr>
      <w:r w:rsidRPr="00981F9A">
        <w:rPr>
          <w:rFonts w:ascii="PT Astra Serif" w:hAnsi="PT Astra Serif"/>
          <w:sz w:val="20"/>
          <w:szCs w:val="20"/>
        </w:rPr>
        <w:t>(указываются реквизиты распоряжения Комитета по охране объектов культурного наследия Томской области о несогласии с выводами заключения экспертизы)</w:t>
      </w:r>
    </w:p>
    <w:p w:rsidR="00981F9A" w:rsidRPr="00981F9A" w:rsidRDefault="00981F9A" w:rsidP="00981F9A">
      <w:pPr>
        <w:ind w:left="-142" w:right="-144"/>
        <w:jc w:val="center"/>
        <w:rPr>
          <w:rFonts w:ascii="PT Astra Serif" w:hAnsi="PT Astra Serif"/>
          <w:sz w:val="20"/>
          <w:szCs w:val="20"/>
        </w:rPr>
      </w:pPr>
    </w:p>
    <w:p w:rsidR="00981F9A" w:rsidRPr="00981F9A" w:rsidRDefault="00981F9A" w:rsidP="00981F9A">
      <w:pPr>
        <w:ind w:left="-142" w:right="-144" w:firstLine="851"/>
        <w:rPr>
          <w:rFonts w:ascii="PT Astra Serif" w:hAnsi="PT Astra Serif"/>
          <w:sz w:val="26"/>
          <w:szCs w:val="26"/>
        </w:rPr>
      </w:pPr>
      <w:r w:rsidRPr="00981F9A">
        <w:rPr>
          <w:rFonts w:ascii="PT Astra Serif" w:hAnsi="PT Astra Serif"/>
          <w:sz w:val="26"/>
          <w:szCs w:val="26"/>
        </w:rPr>
        <w:t>Причины несогласия с заключением экспертизы (нужное отметить):</w:t>
      </w:r>
    </w:p>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260"/>
        <w:ind w:firstLine="709"/>
        <w:jc w:val="both"/>
        <w:rPr>
          <w:rFonts w:ascii="PT Astra Serif" w:hAnsi="PT Astra Serif" w:cs="PT Astra Serif"/>
          <w:bCs/>
          <w:sz w:val="26"/>
          <w:szCs w:val="26"/>
          <w:lang w:bidi="ar-SA"/>
        </w:rPr>
      </w:pPr>
      <w:r w:rsidRPr="00981F9A">
        <w:rPr>
          <w:rFonts w:ascii="PT Astra Serif" w:hAnsi="PT Astra Serif"/>
          <w:noProof/>
          <w:sz w:val="26"/>
          <w:szCs w:val="26"/>
          <w:lang w:eastAsia="ru-RU" w:bidi="ar-SA"/>
        </w:rPr>
        <mc:AlternateContent>
          <mc:Choice Requires="wps">
            <w:drawing>
              <wp:anchor distT="0" distB="0" distL="114300" distR="114300" simplePos="0" relativeHeight="251659264" behindDoc="0" locked="0" layoutInCell="1" allowOverlap="1" wp14:anchorId="2479B453" wp14:editId="6C079C15">
                <wp:simplePos x="0" y="0"/>
                <wp:positionH relativeFrom="column">
                  <wp:posOffset>-5715</wp:posOffset>
                </wp:positionH>
                <wp:positionV relativeFrom="paragraph">
                  <wp:posOffset>90805</wp:posOffset>
                </wp:positionV>
                <wp:extent cx="215900" cy="215900"/>
                <wp:effectExtent l="0" t="0" r="12700" b="12700"/>
                <wp:wrapNone/>
                <wp:docPr id="39" name="Поле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79B453" id="_x0000_t202" coordsize="21600,21600" o:spt="202" path="m,l,21600r21600,l21600,xe">
                <v:stroke joinstyle="miter"/>
                <v:path gradientshapeok="t" o:connecttype="rect"/>
              </v:shapetype>
              <v:shape id="Поле 39" o:spid="_x0000_s1026" type="#_x0000_t202" style="position:absolute;left:0;text-align:left;margin-left:-.45pt;margin-top:7.15pt;width:17pt;height: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IQAZAIAAMoEAAAOAAAAZHJzL2Uyb0RvYy54bWysVM2O2jAQvlfqO1i+lwQWtiUirCgrqkpo&#10;dyW22rNxHBKt43FtQ0Jfpk/RU6U+A4/UsRN+uttTVQ5m7Pn8jWfmm0xumkqSnTC2BJXSfi+mRCgO&#10;Wak2Kf3yuHj3gRLrmMqYBCVSuheW3kzfvpnUOhEDKEBmwhAkUTapdUoL53QSRZYXomK2B1oodOZg&#10;KuZwazZRZliN7JWMBnF8HdVgMm2AC2vx9LZ10mngz3PB3X2eW+GITCm+zYXVhHXt12g6YcnGMF2U&#10;vHsG+4dXVKxUGPREdcscI1tTvqKqSm7AQu56HKoI8rzkIuSA2fTjF9msCqZFyAWLY/WpTPb/0fK7&#10;3YMhZZbSqzElilXYo8P3w6/Dz8MPgkdYn1rbBGErjUDXfIQG+xxytXoJ/NkiJLrAtBcson09mtxU&#10;/h8zJXgRW7A/lV00jnA8HPRH4xg9HF2d7TnPl7Wx7pOAingjpQa7Gh7AdkvrWugR4mNZkGW2KKUM&#10;G7NZz6UhO4YKWISfTwrZ/4BJReqUXl+N4ja1SwrPfaJYS8afXzMgn1Q+ngii697ly9JWwluuWTcY&#10;2ptryPZYTgOtIK3mixKjLJl1D8ygArEcOFXuHpdcAj4NOouSAsy3v517PAoDvZTUqOiU2q9bZgQl&#10;8rNCyYz7w6EfgbAZjt4PcGMuPetLj9pWc8CS9XF+NQ+mxzt5NHMD1RMO38xHRRdTHGOn1B3NuWvn&#10;DIeXi9ksgFD0mrmlWml+VJGv7mPzxIzu2utQF3dw1D5LXnS5xfpSK5htHeRlkMC5qp0ccWBCm7vh&#10;9hN5uQ+o8ydo+hsAAP//AwBQSwMEFAAGAAgAAAAhAGzp57LcAAAABgEAAA8AAABkcnMvZG93bnJl&#10;di54bWxMjs1Og0AUhfcmvsPkmrhrB0qjFRkaU+NOY4qa6G5gbgFh7hBmSunbe13p8vzknC/bzrYX&#10;E46+daQgXkYgkCpnWqoVvL89LTYgfNBkdO8IFZzRwza/vMh0atyJ9jgVoRY8Qj7VCpoQhlRKXzVo&#10;tV+6AYmzgxutDizHWppRn3jc9nIVRTfS6pb4odED7hqsuuJoFaymz+HlXHaH8PHovrrv191zfFso&#10;dX01P9yDCDiHvzL84jM65MxUuiMZL3oFizsusr1OQHCcJDGIUsF6k4DMM/kfP/8BAAD//wMAUEsB&#10;Ai0AFAAGAAgAAAAhALaDOJL+AAAA4QEAABMAAAAAAAAAAAAAAAAAAAAAAFtDb250ZW50X1R5cGVz&#10;XS54bWxQSwECLQAUAAYACAAAACEAOP0h/9YAAACUAQAACwAAAAAAAAAAAAAAAAAvAQAAX3JlbHMv&#10;LnJlbHNQSwECLQAUAAYACAAAACEATfCEAGQCAADKBAAADgAAAAAAAAAAAAAAAAAuAgAAZHJzL2Uy&#10;b0RvYy54bWxQSwECLQAUAAYACAAAACEAbOnnstwAAAAGAQAADwAAAAAAAAAAAAAAAAC+BAAAZHJz&#10;L2Rvd25yZXYueG1sUEsFBgAAAAAEAAQA8wAAAMcFAAAAAA==&#10;" strokeweight=".5pt">
                <v:path arrowok="t"/>
                <v:textbox>
                  <w:txbxContent>
                    <w:p w:rsidR="00517F42" w:rsidRDefault="00517F42" w:rsidP="00981F9A"/>
                  </w:txbxContent>
                </v:textbox>
              </v:shape>
            </w:pict>
          </mc:Fallback>
        </mc:AlternateContent>
      </w:r>
      <w:r w:rsidRPr="00981F9A">
        <w:rPr>
          <w:rFonts w:ascii="PT Astra Serif" w:hAnsi="PT Astra Serif" w:cs="PT Astra Serif"/>
          <w:bCs/>
          <w:sz w:val="26"/>
          <w:szCs w:val="26"/>
          <w:lang w:bidi="ar-SA"/>
        </w:rPr>
        <w:t xml:space="preserve"> несоответствие заключения экспертизы законодательству Российской Федерации в области государственной охраны объектов культурного наследия;</w:t>
      </w:r>
    </w:p>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260"/>
        <w:ind w:firstLine="709"/>
        <w:jc w:val="both"/>
        <w:rPr>
          <w:rFonts w:ascii="PT Astra Serif" w:hAnsi="PT Astra Serif" w:cs="PT Astra Serif"/>
          <w:bCs/>
          <w:sz w:val="26"/>
          <w:szCs w:val="26"/>
          <w:lang w:bidi="ar-SA"/>
        </w:rPr>
      </w:pPr>
      <w:r w:rsidRPr="00981F9A">
        <w:rPr>
          <w:rFonts w:ascii="PT Astra Serif" w:hAnsi="PT Astra Serif"/>
          <w:noProof/>
          <w:sz w:val="26"/>
          <w:szCs w:val="26"/>
          <w:lang w:eastAsia="ru-RU" w:bidi="ar-SA"/>
        </w:rPr>
        <mc:AlternateContent>
          <mc:Choice Requires="wps">
            <w:drawing>
              <wp:anchor distT="0" distB="0" distL="114300" distR="114300" simplePos="0" relativeHeight="251660288" behindDoc="0" locked="0" layoutInCell="1" allowOverlap="1" wp14:anchorId="7AFBB9DA" wp14:editId="2615D383">
                <wp:simplePos x="0" y="0"/>
                <wp:positionH relativeFrom="column">
                  <wp:posOffset>-2540</wp:posOffset>
                </wp:positionH>
                <wp:positionV relativeFrom="paragraph">
                  <wp:posOffset>121920</wp:posOffset>
                </wp:positionV>
                <wp:extent cx="215900" cy="215900"/>
                <wp:effectExtent l="0" t="0" r="12700" b="12700"/>
                <wp:wrapNone/>
                <wp:docPr id="40" name="Поле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BB9DA" id="Поле 40" o:spid="_x0000_s1027" type="#_x0000_t202" style="position:absolute;left:0;text-align:left;margin-left:-.2pt;margin-top:9.6pt;width:17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vR/ZgIAANEEAAAOAAAAZHJzL2Uyb0RvYy54bWysVMFuEzEQvSPxD5bvdJPQFhp1U4VWQUhR&#10;W6lFPTteb7Kq12NsJ7vlZ/gKTkh8Qz6JZ+8mDYUTIgdn7Hl+43kzs+cXba3ZRjlfkcn58GjAmTKS&#10;isosc/75fvbmPWc+CFMITUbl/El5fjF5/eq8sWM1ohXpQjkGEuPHjc35KgQ7zjIvV6oW/oisMnCW&#10;5GoRsHXLrHCiAXuts9FgcJo15ArrSCrvcXrVOfkk8ZelkuGmLL0KTOccbwtpdWldxDWbnIvx0gm7&#10;qmT/DPEPr6hFZRB0T3UlgmBrV/1BVVfSkacyHEmqMyrLSqqUA7IZDl5kc7cSVqVcII63e5n8/6OV&#10;15tbx6oi58eQx4gaNdp+2/7c/th+ZziCPo31Y8DuLICh/UAt6pxy9XZO8tEDkh1gugse6KhHW7o6&#10;/iNThouI8bSXXbWBSRyOhidnA3gkXL0dOZ8vW+fDR0U1i0bOHaqaHiA2cx866A4SY3nSVTGrtE4b&#10;t1xcasc2Ah0wS7+YFNh/g2nDmpyfvj0ZdKkdUkTuPcVCC/n4JwP4tInxVGq6/l1Rlk6JaIV20Sap&#10;hztZF1Q8QVVHXV96K2cVgs2FD7fCoRGhCoYr3GApNeGF1Fucrch9/dt5xKM/4OWsQWPn3H9ZC6c4&#10;058MOudseBxLHdLm+OTdCBt36Fkcesy6viQoN8QYW5nMiA96Z5aO6gfM4DRGhUsYidg5DzvzMnTj&#10;hhmWajpNIPS+FWFu7qzcNVMU+b59EM72VQ5oj2vajYAYvyh2h42KG5quA5VV6oSoc6dq35WYm1Tt&#10;fsbjYB7uE+r5SzT5BQAA//8DAFBLAwQUAAYACAAAACEA/YtH3dwAAAAGAQAADwAAAGRycy9kb3du&#10;cmV2LnhtbEyOzU6DQBSF9ya+w+SauGuHglZFhsbUuNM0oia6G5hbQJg7hJlS+vZeV7o8Pznnyzaz&#10;7cWEo28dKVgtIxBIlTMt1Qre354WtyB80GR07wgVnNDDJj8/y3Rq3JFecSpCLXiEfKoVNCEMqZS+&#10;atBqv3QDEmd7N1odWI61NKM+8rjtZRxFa2l1S/zQ6AG3DVZdcbAK4ulzeDmV3T58PLqv7nu3fV7d&#10;FEpdXswP9yACzuGvDL/4jA45M5XuQMaLXsHiiots38UgOE6SNYhSwXUSg8wz+R8//wEAAP//AwBQ&#10;SwECLQAUAAYACAAAACEAtoM4kv4AAADhAQAAEwAAAAAAAAAAAAAAAAAAAAAAW0NvbnRlbnRfVHlw&#10;ZXNdLnhtbFBLAQItABQABgAIAAAAIQA4/SH/1gAAAJQBAAALAAAAAAAAAAAAAAAAAC8BAABfcmVs&#10;cy8ucmVsc1BLAQItABQABgAIAAAAIQAuVvR/ZgIAANEEAAAOAAAAAAAAAAAAAAAAAC4CAABkcnMv&#10;ZTJvRG9jLnhtbFBLAQItABQABgAIAAAAIQD9i0fd3AAAAAYBAAAPAAAAAAAAAAAAAAAAAMAEAABk&#10;cnMvZG93bnJldi54bWxQSwUGAAAAAAQABADzAAAAyQUAAAAA&#10;" strokeweight=".5pt">
                <v:path arrowok="t"/>
                <v:textbox>
                  <w:txbxContent>
                    <w:p w:rsidR="00517F42" w:rsidRDefault="00517F42" w:rsidP="00981F9A"/>
                  </w:txbxContent>
                </v:textbox>
              </v:shape>
            </w:pict>
          </mc:Fallback>
        </mc:AlternateContent>
      </w:r>
      <w:r w:rsidRPr="00981F9A">
        <w:rPr>
          <w:rFonts w:ascii="PT Astra Serif" w:hAnsi="PT Astra Serif" w:cs="PT Astra Serif"/>
          <w:bCs/>
          <w:sz w:val="26"/>
          <w:szCs w:val="26"/>
          <w:lang w:bidi="ar-SA"/>
        </w:rPr>
        <w:t>истечение 3-летнего срока со дня оформления заключения экспертизы;</w:t>
      </w:r>
    </w:p>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260"/>
        <w:ind w:firstLine="709"/>
        <w:jc w:val="both"/>
        <w:rPr>
          <w:rFonts w:ascii="PT Astra Serif" w:hAnsi="PT Astra Serif" w:cs="PT Astra Serif"/>
          <w:bCs/>
          <w:sz w:val="26"/>
          <w:szCs w:val="26"/>
          <w:lang w:bidi="ar-SA"/>
        </w:rPr>
      </w:pPr>
      <w:r w:rsidRPr="00981F9A">
        <w:rPr>
          <w:rFonts w:ascii="PT Astra Serif" w:hAnsi="PT Astra Serif"/>
          <w:noProof/>
          <w:sz w:val="26"/>
          <w:szCs w:val="26"/>
          <w:lang w:eastAsia="ru-RU" w:bidi="ar-SA"/>
        </w:rPr>
        <mc:AlternateContent>
          <mc:Choice Requires="wps">
            <w:drawing>
              <wp:anchor distT="0" distB="0" distL="114300" distR="114300" simplePos="0" relativeHeight="251661312" behindDoc="0" locked="0" layoutInCell="1" allowOverlap="1" wp14:anchorId="2E60110C" wp14:editId="367AC5A3">
                <wp:simplePos x="0" y="0"/>
                <wp:positionH relativeFrom="column">
                  <wp:posOffset>-6985</wp:posOffset>
                </wp:positionH>
                <wp:positionV relativeFrom="paragraph">
                  <wp:posOffset>97155</wp:posOffset>
                </wp:positionV>
                <wp:extent cx="215900" cy="215900"/>
                <wp:effectExtent l="0" t="0" r="12700" b="12700"/>
                <wp:wrapNone/>
                <wp:docPr id="41" name="Поле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0110C" id="Поле 41" o:spid="_x0000_s1028" type="#_x0000_t202" style="position:absolute;left:0;text-align:left;margin-left:-.55pt;margin-top:7.65pt;width:17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nZwIAANEEAAAOAAAAZHJzL2Uyb0RvYy54bWysVMFu2zAMvQ/YPwi6L3aypFuNOEWWIsOA&#10;oC2QDj3LspwYlUVNUmJnP7Ov6GnAviGfNEq206zdaVgOCiU+UeTjo6dXTSXJXhhbgkrpcBBTIhSH&#10;vFSblH69X777SIl1TOVMghIpPQhLr2Zv30xrnYgRbEHmwhAMomxS65RundNJFFm+FRWzA9BCobMA&#10;UzGHW7OJcsNqjF7JaBTHF1ENJtcGuLAWT69bJ52F+EUhuLstCisckSnF3FxYTVgzv0azKUs2hult&#10;ybs02D9kUbFS4aOnUNfMMbIz5atQVckNWCjcgEMVQVGUXIQasJph/KKa9ZZpEWpBcqw+0WT/X1h+&#10;s78zpMxTOh5SoliFPTr+OP46/jw+ETxCfmptE4StNQJd8wka7HOo1eoV8EeLkOgM016wiPZ8NIWp&#10;/D9WSvAituBwol00jnA8HA0nlzF6OLo628d8vqyNdZ8FVMQbKTXY1ZAA26+sa6E9xL9lQZb5spQy&#10;bMwmW0hD9gwVsAw/XxRG/wMmFalTevF+ErelnYfwsU8hMsn44+sIGE8q/54Iouvy8rS0THjLNVkT&#10;qB71tGaQH5BVA60urebLEh9bMevumEEhIis4XO4Wl0ICZgidRckWzPe/nXs86gO9lNQo7JTabztm&#10;BCXyi0LlXA7HYz8JYTOefBjhxpx7snOP2lULQOZQHJhdMD3eyd4sDFQPOINz/yq6mOL4dkpdby5c&#10;O244w1zM5wGE2tfMrdRa815MnuT75oEZ3XXZoTxuoB8Blrxodov1jCuY7xwUZVCC57lltVMlzk3o&#10;djfjfjDP9wH1/CWa/QYAAP//AwBQSwMEFAAGAAgAAAAhABgR4B7dAAAABwEAAA8AAABkcnMvZG93&#10;bnJldi54bWxMjktPg0AUhfcm/ofJNXHXDg+1FhkaU+NO04g10d0At4AwdwgzpfTfe13p8jxyzpdu&#10;ZtOLCUfXWlIQLgMQSKWtWqoV7N+fF/cgnNdU6d4SKjijg012eZHqpLInesMp97XgEXKJVtB4PyRS&#10;urJBo93SDkicHexotGc51rIa9YnHTS+jILiTRrfED40ecNtg2eVHoyCaPofXc9Ed/MeT/eq+d9uX&#10;cJUrdX01Pz6A8Dj7vzL84jM6ZMxU2CNVTvQKFmHITfZvYxCcx9EaRKHgZh2DzFL5nz/7AQAA//8D&#10;AFBLAQItABQABgAIAAAAIQC2gziS/gAAAOEBAAATAAAAAAAAAAAAAAAAAAAAAABbQ29udGVudF9U&#10;eXBlc10ueG1sUEsBAi0AFAAGAAgAAAAhADj9If/WAAAAlAEAAAsAAAAAAAAAAAAAAAAALwEAAF9y&#10;ZWxzLy5yZWxzUEsBAi0AFAAGAAgAAAAhANL/FydnAgAA0QQAAA4AAAAAAAAAAAAAAAAALgIAAGRy&#10;cy9lMm9Eb2MueG1sUEsBAi0AFAAGAAgAAAAhABgR4B7dAAAABwEAAA8AAAAAAAAAAAAAAAAAwQQA&#10;AGRycy9kb3ducmV2LnhtbFBLBQYAAAAABAAEAPMAAADLBQAAAAA=&#10;" strokeweight=".5pt">
                <v:path arrowok="t"/>
                <v:textbox>
                  <w:txbxContent>
                    <w:p w:rsidR="00517F42" w:rsidRDefault="00517F42" w:rsidP="00981F9A"/>
                  </w:txbxContent>
                </v:textbox>
              </v:shape>
            </w:pict>
          </mc:Fallback>
        </mc:AlternateContent>
      </w:r>
      <w:r w:rsidRPr="00981F9A">
        <w:rPr>
          <w:rFonts w:ascii="PT Astra Serif" w:hAnsi="PT Astra Serif" w:cs="PT Astra Serif"/>
          <w:bCs/>
          <w:sz w:val="26"/>
          <w:szCs w:val="26"/>
          <w:lang w:bidi="ar-SA"/>
        </w:rPr>
        <w:t xml:space="preserve">выявление в отношении эксперта, подписавшего заключение экспертизы, обстоятельств, предусмотренных </w:t>
      </w:r>
      <w:hyperlink r:id="rId21" w:history="1">
        <w:r w:rsidRPr="00981F9A">
          <w:rPr>
            <w:rFonts w:ascii="PT Astra Serif" w:hAnsi="PT Astra Serif" w:cs="PT Astra Serif"/>
            <w:bCs/>
            <w:color w:val="0000FF"/>
            <w:sz w:val="26"/>
            <w:szCs w:val="26"/>
            <w:lang w:bidi="ar-SA"/>
          </w:rPr>
          <w:t xml:space="preserve">пунктом </w:t>
        </w:r>
      </w:hyperlink>
      <w:r w:rsidR="001241F7">
        <w:rPr>
          <w:rFonts w:ascii="PT Astra Serif" w:hAnsi="PT Astra Serif" w:cs="PT Astra Serif"/>
          <w:bCs/>
          <w:color w:val="0000FF"/>
          <w:sz w:val="26"/>
          <w:szCs w:val="26"/>
          <w:lang w:bidi="ar-SA"/>
        </w:rPr>
        <w:t>5</w:t>
      </w:r>
      <w:r w:rsidRPr="00981F9A">
        <w:rPr>
          <w:rFonts w:ascii="PT Astra Serif" w:hAnsi="PT Astra Serif" w:cs="PT Astra Serif"/>
          <w:bCs/>
          <w:sz w:val="26"/>
          <w:szCs w:val="26"/>
          <w:lang w:bidi="ar-SA"/>
        </w:rPr>
        <w:t xml:space="preserve"> Положения</w:t>
      </w:r>
      <w:r w:rsidR="001241F7">
        <w:rPr>
          <w:rFonts w:ascii="PT Astra Serif" w:hAnsi="PT Astra Serif" w:cs="PT Astra Serif"/>
          <w:bCs/>
          <w:sz w:val="26"/>
          <w:szCs w:val="26"/>
          <w:lang w:bidi="ar-SA"/>
        </w:rPr>
        <w:t xml:space="preserve"> о государственной историко-культурного экспертизе</w:t>
      </w:r>
      <w:r w:rsidRPr="00981F9A">
        <w:rPr>
          <w:rFonts w:ascii="PT Astra Serif" w:hAnsi="PT Astra Serif" w:cs="PT Astra Serif"/>
          <w:bCs/>
          <w:sz w:val="26"/>
          <w:szCs w:val="26"/>
          <w:lang w:bidi="ar-SA"/>
        </w:rPr>
        <w:t>;</w:t>
      </w:r>
    </w:p>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260"/>
        <w:ind w:firstLine="709"/>
        <w:jc w:val="both"/>
        <w:rPr>
          <w:rFonts w:ascii="PT Astra Serif" w:hAnsi="PT Astra Serif" w:cs="PT Astra Serif"/>
          <w:bCs/>
          <w:sz w:val="26"/>
          <w:szCs w:val="26"/>
          <w:lang w:bidi="ar-SA"/>
        </w:rPr>
      </w:pPr>
      <w:r w:rsidRPr="00981F9A">
        <w:rPr>
          <w:rFonts w:ascii="PT Astra Serif" w:hAnsi="PT Astra Serif"/>
          <w:noProof/>
          <w:sz w:val="26"/>
          <w:szCs w:val="26"/>
          <w:lang w:eastAsia="ru-RU" w:bidi="ar-SA"/>
        </w:rPr>
        <mc:AlternateContent>
          <mc:Choice Requires="wps">
            <w:drawing>
              <wp:anchor distT="0" distB="0" distL="114300" distR="114300" simplePos="0" relativeHeight="251662336" behindDoc="0" locked="0" layoutInCell="1" allowOverlap="1" wp14:anchorId="1EFCD49C" wp14:editId="647528B4">
                <wp:simplePos x="0" y="0"/>
                <wp:positionH relativeFrom="column">
                  <wp:posOffset>-5715</wp:posOffset>
                </wp:positionH>
                <wp:positionV relativeFrom="paragraph">
                  <wp:posOffset>110490</wp:posOffset>
                </wp:positionV>
                <wp:extent cx="215900" cy="215900"/>
                <wp:effectExtent l="0" t="0" r="12700" b="12700"/>
                <wp:wrapNone/>
                <wp:docPr id="42" name="Пол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CD49C" id="Поле 42" o:spid="_x0000_s1029" type="#_x0000_t202" style="position:absolute;left:0;text-align:left;margin-left:-.45pt;margin-top:8.7pt;width:17pt;height: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O8taAIAANEEAAAOAAAAZHJzL2Uyb0RvYy54bWysVMFu2zAMvQ/YPwi6L3bSpFuNOEWWIsOA&#10;oC2QDj0rshwblUVNUmJnP7Ov2GnAviGfNEq206zdaVgOCiU+PYqPpKfXTSXJXhhbgkrpcBBTIhSH&#10;rFTblH55WL77QIl1TGVMghIpPQhLr2dv30xrnYgRFCAzYQiSKJvUOqWFczqJIssLUTE7AC0UOnMw&#10;FXO4NdsoM6xG9kpGozi+jGowmTbAhbV4etM66Szw57ng7i7PrXBEphTf5sJqwrrxazSbsmRrmC5K&#10;3j2D/cMrKlYqDHqiumGOkZ0pX1FVJTdgIXcDDlUEeV5yEXLAbIbxi2zWBdMi5ILiWH2Syf4/Wn67&#10;vzekzFI6HlGiWIU1On4//jr+PP4geIT61NomCFtrBLrmIzRY55Cr1SvgTxYh0RmmvWAR7fVoclP5&#10;f8yU4EUsweEku2gc4Xg4Gk6uYvRwdHW253y+rI11nwRUxBspNVjV8AC2X1nXQnuIj2VBltmylDJs&#10;zHazkIbsGXbAMvx8Usj+B0wqUqf08mISt6mdU3juE8VGMv70mgH5pPLxRGi67l1ellYJb7lm0wSp&#10;L3pZN5AdUFUDbV9azZclBlsx6+6ZwUZEVXC43B0uuQR8IXQWJQWYb38793jsD/RSUmNjp9R+3TEj&#10;KJGfFXbO1XA89pMQNuPJ+xFuzLlnc+5Ru2oBqNwQx1jzYHq8k72ZG6gecQbnPiq6mOIYO6WuNxeu&#10;HTecYS7m8wDC3tfMrdRa876ZvMgPzSMzuquyw/a4hX4EWPKi2C3WK65gvnOQl6ETvM6tql1X4tyE&#10;ancz7gfzfB9Qz1+i2W8AAAD//wMAUEsDBBQABgAIAAAAIQAIGhb43QAAAAYBAAAPAAAAZHJzL2Rv&#10;d25yZXYueG1sTI7NToNAFIX3Jr7D5Jq4awfaaisyNKbGncaINtHdwNwCwtwhzJTSt/e60uX5yTlf&#10;up1sJ0YcfONIQTyPQCCVzjRUKfh4f5ptQPigyejOESo4o4dtdnmR6sS4E73hmIdK8Aj5RCuoQ+gT&#10;KX1Zo9V+7nokzg5usDqwHCppBn3icdvJRRTdSqsb4oda97irsWzzo1WwGD/7l3PRHsL+0X2136+7&#10;53idK3V9NT3cgwg4hb8y/OIzOmTMVLgjGS86BbM7LrK9XoHgeLmMQRQKbuIVyCyV//GzHwAAAP//&#10;AwBQSwECLQAUAAYACAAAACEAtoM4kv4AAADhAQAAEwAAAAAAAAAAAAAAAAAAAAAAW0NvbnRlbnRf&#10;VHlwZXNdLnhtbFBLAQItABQABgAIAAAAIQA4/SH/1gAAAJQBAAALAAAAAAAAAAAAAAAAAC8BAABf&#10;cmVscy8ucmVsc1BLAQItABQABgAIAAAAIQCowO8taAIAANEEAAAOAAAAAAAAAAAAAAAAAC4CAABk&#10;cnMvZTJvRG9jLnhtbFBLAQItABQABgAIAAAAIQAIGhb43QAAAAYBAAAPAAAAAAAAAAAAAAAAAMIE&#10;AABkcnMvZG93bnJldi54bWxQSwUGAAAAAAQABADzAAAAzAUAAAAA&#10;" strokeweight=".5pt">
                <v:path arrowok="t"/>
                <v:textbox>
                  <w:txbxContent>
                    <w:p w:rsidR="00517F42" w:rsidRDefault="00517F42" w:rsidP="00981F9A"/>
                  </w:txbxContent>
                </v:textbox>
              </v:shape>
            </w:pict>
          </mc:Fallback>
        </mc:AlternateContent>
      </w:r>
      <w:r w:rsidRPr="00981F9A">
        <w:rPr>
          <w:rFonts w:ascii="PT Astra Serif" w:hAnsi="PT Astra Serif" w:cs="PT Astra Serif"/>
          <w:bCs/>
          <w:sz w:val="26"/>
          <w:szCs w:val="26"/>
          <w:lang w:bidi="ar-SA"/>
        </w:rPr>
        <w:t>нарушение установленного порядка проведения экспертизы;</w:t>
      </w:r>
    </w:p>
    <w:p w:rsidR="00981F9A" w:rsidRPr="00981F9A" w:rsidRDefault="00981F9A" w:rsidP="00981F9A">
      <w:pPr>
        <w:pBdr>
          <w:top w:val="none" w:sz="0" w:space="0" w:color="auto"/>
          <w:left w:val="none" w:sz="0" w:space="0" w:color="auto"/>
          <w:bottom w:val="single" w:sz="4" w:space="1" w:color="auto"/>
          <w:right w:val="none" w:sz="0" w:space="0" w:color="auto"/>
          <w:between w:val="none" w:sz="0" w:space="0" w:color="auto"/>
        </w:pBdr>
        <w:autoSpaceDE w:val="0"/>
        <w:autoSpaceDN w:val="0"/>
        <w:adjustRightInd w:val="0"/>
        <w:spacing w:before="26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63360" behindDoc="0" locked="0" layoutInCell="1" allowOverlap="1" wp14:anchorId="7DA77EE4" wp14:editId="1DBBFA8C">
                <wp:simplePos x="0" y="0"/>
                <wp:positionH relativeFrom="column">
                  <wp:posOffset>-2540</wp:posOffset>
                </wp:positionH>
                <wp:positionV relativeFrom="paragraph">
                  <wp:posOffset>111760</wp:posOffset>
                </wp:positionV>
                <wp:extent cx="215900" cy="215900"/>
                <wp:effectExtent l="0" t="0" r="12700" b="12700"/>
                <wp:wrapNone/>
                <wp:docPr id="43" name="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77EE4" id="Поле 43" o:spid="_x0000_s1030" type="#_x0000_t202" style="position:absolute;left:0;text-align:left;margin-left:-.2pt;margin-top:8.8pt;width:17pt;height: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NCWZwIAANEEAAAOAAAAZHJzL2Uyb0RvYy54bWysVMFu2zAMvQ/YPwi6L3bSpFuNOEWWIsOA&#10;oC2QDj0rshwblUVNUmJnP7Ov2GnAviGfNEq206zdaVgOCiU+PYqPpKfXTSXJXhhbgkrpcBBTIhSH&#10;rFTblH55WL77QIl1TGVMghIpPQhLr2dv30xrnYgRFCAzYQiSKJvUOqWFczqJIssLUTE7AC0UOnMw&#10;FXO4NdsoM6xG9kpGozi+jGowmTbAhbV4etM66Szw57ng7i7PrXBEphTf5sJqwrrxazSbsmRrmC5K&#10;3j2D/cMrKlYqDHqiumGOkZ0pX1FVJTdgIXcDDlUEeV5yEXLAbIbxi2zWBdMi5ILiWH2Syf4/Wn67&#10;vzekzFI6vqBEsQprdPx+/HX8efxB8Aj1qbVNELbWCHTNR2iwziFXq1fAnyxCojNMe8Ei2uvR5Kby&#10;/5gpwYtYgsNJdtE4wvFwNJxcxejh6Opsz/l8WRvrPgmoiDdSarCq4QFsv7KuhfYQH8uCLLNlKWXY&#10;mO1mIQ3ZM+yAZfj5pJD9D5hUpE7p5cUkblM7p/DcJ4qNZPzpNQPySeXjidB03bu8LK0S3nLNpmml&#10;7mXdQHZAVQ20fWk1X5YYbMWsu2cGGxFVweFyd7jkEvCF0FmUFGC+/e3c47E/0EtJjY2dUvt1x4yg&#10;RH5W2DlXw/HYT0LYjCfvR7gx557NuUftqgWgckMcY82D6fFO9mZuoHrEGZz7qOhiimPslLreXLh2&#10;3HCGuZjPAwh7XzO3UmvN+2byIj80j8zorsoO2+MW+hFgyYtit1ivuIL5zkFehk7wOreqdl2JcxOq&#10;3c24H8zzfUA9f4lmvwEAAP//AwBQSwMEFAAGAAgAAAAhAOPlG8/dAAAABgEAAA8AAABkcnMvZG93&#10;bnJldi54bWxMjkFPg0AQhe8m/ofNmHhrF1qlBlkaU+NNY4qa6G1hp4Cws4TdUvrvHU96epn3Xt58&#10;2Xa2vZhw9K0jBfEyAoFUOdNSreD97WlxB8IHTUb3jlDBGT1s88uLTKfGnWiPUxFqwSPkU62gCWFI&#10;pfRVg1b7pRuQODu40erA51hLM+oTj9terqIokVa3xB8aPeCuwaorjlbBavocXs5ldwgfj+6r+37d&#10;PcebQqnrq/nhHkTAOfyV4Ref0SFnptIdyXjRK1jccJHtTQKC4/WatVRwGycg80z+x89/AAAA//8D&#10;AFBLAQItABQABgAIAAAAIQC2gziS/gAAAOEBAAATAAAAAAAAAAAAAAAAAAAAAABbQ29udGVudF9U&#10;eXBlc10ueG1sUEsBAi0AFAAGAAgAAAAhADj9If/WAAAAlAEAAAsAAAAAAAAAAAAAAAAALwEAAF9y&#10;ZWxzLy5yZWxzUEsBAi0AFAAGAAgAAAAhACqs0JZnAgAA0QQAAA4AAAAAAAAAAAAAAAAALgIAAGRy&#10;cy9lMm9Eb2MueG1sUEsBAi0AFAAGAAgAAAAhAOPlG8/dAAAABgEAAA8AAAAAAAAAAAAAAAAAwQQA&#10;AGRycy9kb3ducmV2LnhtbFBLBQYAAAAABAAEAPMAAADLBQAAAAA=&#10;" strokeweight=".5pt">
                <v:path arrowok="t"/>
                <v:textbox>
                  <w:txbxContent>
                    <w:p w:rsidR="00517F42" w:rsidRDefault="00517F42" w:rsidP="00981F9A"/>
                  </w:txbxContent>
                </v:textbox>
              </v:shape>
            </w:pict>
          </mc:Fallback>
        </mc:AlternateContent>
      </w:r>
      <w:r w:rsidRPr="00981F9A">
        <w:rPr>
          <w:rFonts w:ascii="PT Astra Serif" w:hAnsi="PT Astra Serif" w:cs="PT Astra Serif"/>
          <w:bCs/>
          <w:sz w:val="26"/>
          <w:szCs w:val="26"/>
          <w:lang w:bidi="ar-SA"/>
        </w:rPr>
        <w:t>представление для проведения экспертизы документов, содержащих недостоверные сведения.</w:t>
      </w:r>
    </w:p>
    <w:p w:rsidR="00981F9A" w:rsidRPr="00981F9A" w:rsidRDefault="00981F9A" w:rsidP="00981F9A">
      <w:pPr>
        <w:ind w:left="-142" w:right="-144"/>
        <w:jc w:val="center"/>
        <w:rPr>
          <w:rFonts w:ascii="PT Astra Serif" w:hAnsi="PT Astra Serif"/>
          <w:sz w:val="20"/>
          <w:szCs w:val="20"/>
        </w:rPr>
      </w:pPr>
      <w:r w:rsidRPr="00981F9A">
        <w:rPr>
          <w:rFonts w:ascii="PT Astra Serif" w:hAnsi="PT Astra Serif"/>
          <w:sz w:val="20"/>
          <w:szCs w:val="20"/>
        </w:rPr>
        <w:t>(указываются причины несогласия с выводами заключения экспертизы, предусмотренные абзацами 1</w:t>
      </w:r>
      <w:r w:rsidR="00122CF0">
        <w:rPr>
          <w:rFonts w:ascii="PT Astra Serif" w:hAnsi="PT Astra Serif"/>
          <w:sz w:val="20"/>
          <w:szCs w:val="20"/>
        </w:rPr>
        <w:t>1</w:t>
      </w:r>
      <w:r w:rsidRPr="00981F9A">
        <w:rPr>
          <w:rFonts w:ascii="PT Astra Serif" w:hAnsi="PT Astra Serif"/>
          <w:sz w:val="20"/>
          <w:szCs w:val="20"/>
        </w:rPr>
        <w:t>-1</w:t>
      </w:r>
      <w:r w:rsidR="00122CF0">
        <w:rPr>
          <w:rFonts w:ascii="PT Astra Serif" w:hAnsi="PT Astra Serif"/>
          <w:sz w:val="20"/>
          <w:szCs w:val="20"/>
        </w:rPr>
        <w:t>6</w:t>
      </w:r>
      <w:r w:rsidRPr="00981F9A">
        <w:rPr>
          <w:rFonts w:ascii="PT Astra Serif" w:hAnsi="PT Astra Serif"/>
          <w:sz w:val="20"/>
          <w:szCs w:val="20"/>
        </w:rPr>
        <w:t xml:space="preserve"> пункта 3</w:t>
      </w:r>
      <w:r w:rsidR="00122CF0">
        <w:rPr>
          <w:rFonts w:ascii="PT Astra Serif" w:hAnsi="PT Astra Serif"/>
          <w:sz w:val="20"/>
          <w:szCs w:val="20"/>
        </w:rPr>
        <w:t>1</w:t>
      </w:r>
      <w:r w:rsidRPr="00981F9A">
        <w:rPr>
          <w:rFonts w:ascii="PT Astra Serif" w:hAnsi="PT Astra Serif"/>
          <w:sz w:val="20"/>
          <w:szCs w:val="20"/>
        </w:rPr>
        <w:t xml:space="preserve"> Положения </w:t>
      </w:r>
      <w:r w:rsidRPr="00981F9A">
        <w:rPr>
          <w:rFonts w:ascii="PT Astra Serif" w:hAnsi="PT Astra Serif" w:cs="PT Astra Serif"/>
          <w:sz w:val="20"/>
          <w:szCs w:val="20"/>
          <w:lang w:bidi="ar-SA"/>
        </w:rPr>
        <w:t xml:space="preserve">о государственной историко-культурной экспертизе, утвержденного Постановлением Правительства </w:t>
      </w:r>
      <w:r w:rsidRPr="00981F9A">
        <w:rPr>
          <w:rFonts w:ascii="PT Astra Serif" w:hAnsi="PT Astra Serif"/>
          <w:color w:val="000000"/>
          <w:sz w:val="20"/>
          <w:szCs w:val="20"/>
        </w:rPr>
        <w:t>Российской Федерации</w:t>
      </w:r>
      <w:r w:rsidRPr="00981F9A">
        <w:rPr>
          <w:rFonts w:ascii="PT Astra Serif" w:hAnsi="PT Astra Serif" w:cs="PT Astra Serif"/>
          <w:sz w:val="20"/>
          <w:szCs w:val="20"/>
          <w:lang w:bidi="ar-SA"/>
        </w:rPr>
        <w:t xml:space="preserve"> от </w:t>
      </w:r>
      <w:r w:rsidR="00122CF0">
        <w:rPr>
          <w:rFonts w:ascii="PT Astra Serif" w:hAnsi="PT Astra Serif" w:cs="PT Astra Serif"/>
          <w:sz w:val="20"/>
          <w:szCs w:val="20"/>
          <w:lang w:bidi="ar-SA"/>
        </w:rPr>
        <w:t>25.04.</w:t>
      </w:r>
      <w:r w:rsidRPr="00981F9A">
        <w:rPr>
          <w:rFonts w:ascii="PT Astra Serif" w:hAnsi="PT Astra Serif" w:cs="PT Astra Serif"/>
          <w:sz w:val="20"/>
          <w:szCs w:val="20"/>
          <w:lang w:bidi="ar-SA"/>
        </w:rPr>
        <w:t>20</w:t>
      </w:r>
      <w:r w:rsidR="00122CF0">
        <w:rPr>
          <w:rFonts w:ascii="PT Astra Serif" w:hAnsi="PT Astra Serif" w:cs="PT Astra Serif"/>
          <w:sz w:val="20"/>
          <w:szCs w:val="20"/>
          <w:lang w:bidi="ar-SA"/>
        </w:rPr>
        <w:t>24</w:t>
      </w:r>
      <w:r w:rsidRPr="00981F9A">
        <w:rPr>
          <w:rFonts w:ascii="PT Astra Serif" w:hAnsi="PT Astra Serif" w:cs="PT Astra Serif"/>
          <w:sz w:val="20"/>
          <w:szCs w:val="20"/>
          <w:lang w:bidi="ar-SA"/>
        </w:rPr>
        <w:t xml:space="preserve"> № 5</w:t>
      </w:r>
      <w:r w:rsidR="00122CF0">
        <w:rPr>
          <w:rFonts w:ascii="PT Astra Serif" w:hAnsi="PT Astra Serif" w:cs="PT Astra Serif"/>
          <w:sz w:val="20"/>
          <w:szCs w:val="20"/>
          <w:lang w:bidi="ar-SA"/>
        </w:rPr>
        <w:t>30</w:t>
      </w:r>
      <w:r w:rsidRPr="00981F9A">
        <w:rPr>
          <w:rFonts w:ascii="PT Astra Serif" w:hAnsi="PT Astra Serif"/>
          <w:sz w:val="20"/>
          <w:szCs w:val="20"/>
        </w:rPr>
        <w:t>)</w:t>
      </w:r>
    </w:p>
    <w:p w:rsidR="00981F9A" w:rsidRPr="00981F9A" w:rsidRDefault="00981F9A" w:rsidP="00981F9A">
      <w:pPr>
        <w:ind w:left="-142" w:right="-144" w:firstLine="142"/>
        <w:jc w:val="center"/>
        <w:rPr>
          <w:rFonts w:ascii="PT Astra Serif" w:hAnsi="PT Astra Serif"/>
          <w:sz w:val="26"/>
          <w:szCs w:val="26"/>
        </w:rPr>
      </w:pPr>
    </w:p>
    <w:tbl>
      <w:tblPr>
        <w:tblW w:w="9641" w:type="dxa"/>
        <w:tblLayout w:type="fixed"/>
        <w:tblLook w:val="04A0" w:firstRow="1" w:lastRow="0" w:firstColumn="1" w:lastColumn="0" w:noHBand="0" w:noVBand="1"/>
      </w:tblPr>
      <w:tblGrid>
        <w:gridCol w:w="3936"/>
        <w:gridCol w:w="283"/>
        <w:gridCol w:w="1985"/>
        <w:gridCol w:w="283"/>
        <w:gridCol w:w="3154"/>
      </w:tblGrid>
      <w:tr w:rsidR="00981F9A" w:rsidRPr="00981F9A" w:rsidTr="001241F7">
        <w:tc>
          <w:tcPr>
            <w:tcW w:w="3936" w:type="dxa"/>
            <w:tcBorders>
              <w:bottom w:val="single" w:sz="4" w:space="0" w:color="auto"/>
            </w:tcBorders>
            <w:shd w:val="clear" w:color="auto" w:fill="auto"/>
            <w:vAlign w:val="center"/>
          </w:tcPr>
          <w:p w:rsidR="00981F9A" w:rsidRPr="00981F9A" w:rsidRDefault="00981F9A" w:rsidP="00981F9A">
            <w:pPr>
              <w:rPr>
                <w:rFonts w:ascii="PT Astra Serif" w:hAnsi="PT Astra Serif"/>
                <w:sz w:val="26"/>
                <w:szCs w:val="26"/>
              </w:rPr>
            </w:pPr>
            <w:r w:rsidRPr="00981F9A">
              <w:rPr>
                <w:rFonts w:ascii="PT Astra Serif" w:hAnsi="PT Astra Serif"/>
                <w:sz w:val="26"/>
                <w:szCs w:val="26"/>
              </w:rPr>
              <w:t>Председатель Комитета по охране объектов культурного наследия Томской области</w:t>
            </w:r>
          </w:p>
        </w:tc>
        <w:tc>
          <w:tcPr>
            <w:tcW w:w="283" w:type="dxa"/>
            <w:shd w:val="clear" w:color="auto" w:fill="auto"/>
            <w:vAlign w:val="center"/>
          </w:tcPr>
          <w:p w:rsidR="00981F9A" w:rsidRPr="00981F9A" w:rsidRDefault="00981F9A" w:rsidP="00981F9A">
            <w:pPr>
              <w:ind w:left="-91"/>
              <w:rPr>
                <w:rFonts w:ascii="PT Astra Serif" w:hAnsi="PT Astra Serif"/>
                <w:b/>
                <w:sz w:val="26"/>
                <w:szCs w:val="26"/>
              </w:rPr>
            </w:pPr>
          </w:p>
        </w:tc>
        <w:tc>
          <w:tcPr>
            <w:tcW w:w="1985" w:type="dxa"/>
            <w:tcBorders>
              <w:bottom w:val="single" w:sz="4" w:space="0" w:color="auto"/>
            </w:tcBorders>
            <w:shd w:val="clear" w:color="auto" w:fill="auto"/>
            <w:vAlign w:val="center"/>
          </w:tcPr>
          <w:p w:rsidR="00981F9A" w:rsidRPr="00981F9A" w:rsidRDefault="00981F9A" w:rsidP="00981F9A">
            <w:pPr>
              <w:ind w:left="-91"/>
              <w:rPr>
                <w:rFonts w:ascii="PT Astra Serif" w:hAnsi="PT Astra Serif"/>
                <w:b/>
                <w:sz w:val="26"/>
                <w:szCs w:val="26"/>
              </w:rPr>
            </w:pPr>
          </w:p>
        </w:tc>
        <w:tc>
          <w:tcPr>
            <w:tcW w:w="283" w:type="dxa"/>
            <w:shd w:val="clear" w:color="auto" w:fill="auto"/>
            <w:vAlign w:val="center"/>
          </w:tcPr>
          <w:p w:rsidR="00981F9A" w:rsidRPr="00981F9A" w:rsidRDefault="00981F9A" w:rsidP="00981F9A">
            <w:pPr>
              <w:ind w:left="-91"/>
              <w:rPr>
                <w:rFonts w:ascii="PT Astra Serif" w:hAnsi="PT Astra Serif"/>
                <w:b/>
                <w:sz w:val="26"/>
                <w:szCs w:val="26"/>
              </w:rPr>
            </w:pPr>
          </w:p>
        </w:tc>
        <w:tc>
          <w:tcPr>
            <w:tcW w:w="3154" w:type="dxa"/>
            <w:tcBorders>
              <w:bottom w:val="single" w:sz="4" w:space="0" w:color="auto"/>
            </w:tcBorders>
            <w:shd w:val="clear" w:color="auto" w:fill="auto"/>
            <w:vAlign w:val="bottom"/>
          </w:tcPr>
          <w:p w:rsidR="00981F9A" w:rsidRPr="00981F9A" w:rsidRDefault="00981F9A" w:rsidP="00981F9A">
            <w:pPr>
              <w:jc w:val="center"/>
              <w:rPr>
                <w:rFonts w:ascii="PT Astra Serif" w:hAnsi="PT Astra Serif"/>
                <w:sz w:val="26"/>
                <w:szCs w:val="26"/>
              </w:rPr>
            </w:pPr>
          </w:p>
        </w:tc>
      </w:tr>
      <w:tr w:rsidR="00981F9A" w:rsidRPr="00981F9A" w:rsidTr="001241F7">
        <w:tc>
          <w:tcPr>
            <w:tcW w:w="3936" w:type="dxa"/>
            <w:tcBorders>
              <w:top w:val="single" w:sz="4" w:space="0" w:color="auto"/>
            </w:tcBorders>
            <w:shd w:val="clear" w:color="auto" w:fill="auto"/>
          </w:tcPr>
          <w:p w:rsidR="00981F9A" w:rsidRPr="00981F9A" w:rsidRDefault="00981F9A" w:rsidP="00981F9A">
            <w:pPr>
              <w:jc w:val="center"/>
              <w:rPr>
                <w:rFonts w:ascii="PT Astra Serif" w:hAnsi="PT Astra Serif"/>
                <w:sz w:val="20"/>
                <w:szCs w:val="20"/>
              </w:rPr>
            </w:pPr>
            <w:r w:rsidRPr="00981F9A">
              <w:rPr>
                <w:rFonts w:ascii="PT Astra Serif" w:hAnsi="PT Astra Serif"/>
                <w:sz w:val="20"/>
                <w:szCs w:val="20"/>
              </w:rPr>
              <w:t>должность</w:t>
            </w:r>
          </w:p>
        </w:tc>
        <w:tc>
          <w:tcPr>
            <w:tcW w:w="283" w:type="dxa"/>
            <w:shd w:val="clear" w:color="auto" w:fill="auto"/>
          </w:tcPr>
          <w:p w:rsidR="00981F9A" w:rsidRPr="00981F9A" w:rsidRDefault="00981F9A" w:rsidP="00981F9A">
            <w:pPr>
              <w:jc w:val="center"/>
              <w:rPr>
                <w:rFonts w:ascii="PT Astra Serif" w:hAnsi="PT Astra Serif"/>
                <w:sz w:val="20"/>
                <w:szCs w:val="20"/>
              </w:rPr>
            </w:pPr>
          </w:p>
        </w:tc>
        <w:tc>
          <w:tcPr>
            <w:tcW w:w="1985" w:type="dxa"/>
            <w:tcBorders>
              <w:top w:val="single" w:sz="4" w:space="0" w:color="auto"/>
            </w:tcBorders>
            <w:shd w:val="clear" w:color="auto" w:fill="auto"/>
          </w:tcPr>
          <w:p w:rsidR="00981F9A" w:rsidRPr="00981F9A" w:rsidRDefault="00981F9A" w:rsidP="00981F9A">
            <w:pPr>
              <w:jc w:val="center"/>
              <w:rPr>
                <w:rFonts w:ascii="PT Astra Serif" w:hAnsi="PT Astra Serif"/>
                <w:sz w:val="20"/>
                <w:szCs w:val="20"/>
              </w:rPr>
            </w:pPr>
            <w:r w:rsidRPr="00981F9A">
              <w:rPr>
                <w:rFonts w:ascii="PT Astra Serif" w:hAnsi="PT Astra Serif"/>
                <w:sz w:val="20"/>
                <w:szCs w:val="20"/>
              </w:rPr>
              <w:t>подпись</w:t>
            </w:r>
          </w:p>
        </w:tc>
        <w:tc>
          <w:tcPr>
            <w:tcW w:w="283" w:type="dxa"/>
            <w:tcBorders>
              <w:left w:val="nil"/>
            </w:tcBorders>
            <w:shd w:val="clear" w:color="auto" w:fill="auto"/>
          </w:tcPr>
          <w:p w:rsidR="00981F9A" w:rsidRPr="00981F9A" w:rsidRDefault="00981F9A" w:rsidP="00981F9A">
            <w:pPr>
              <w:jc w:val="center"/>
              <w:rPr>
                <w:rFonts w:ascii="PT Astra Serif" w:hAnsi="PT Astra Serif"/>
                <w:sz w:val="20"/>
                <w:szCs w:val="20"/>
              </w:rPr>
            </w:pPr>
          </w:p>
        </w:tc>
        <w:tc>
          <w:tcPr>
            <w:tcW w:w="3154" w:type="dxa"/>
            <w:tcBorders>
              <w:top w:val="single" w:sz="4" w:space="0" w:color="auto"/>
            </w:tcBorders>
            <w:shd w:val="clear" w:color="auto" w:fill="auto"/>
          </w:tcPr>
          <w:p w:rsidR="00981F9A" w:rsidRPr="00981F9A" w:rsidRDefault="00981F9A" w:rsidP="00981F9A">
            <w:pPr>
              <w:jc w:val="center"/>
              <w:rPr>
                <w:rFonts w:ascii="PT Astra Serif" w:hAnsi="PT Astra Serif"/>
                <w:sz w:val="20"/>
                <w:szCs w:val="20"/>
              </w:rPr>
            </w:pPr>
            <w:r w:rsidRPr="00981F9A">
              <w:rPr>
                <w:rFonts w:ascii="PT Astra Serif" w:hAnsi="PT Astra Serif"/>
                <w:sz w:val="20"/>
                <w:szCs w:val="20"/>
              </w:rPr>
              <w:t>фамилия, имя, отчество (последнее – при наличии)</w:t>
            </w:r>
          </w:p>
        </w:tc>
      </w:tr>
    </w:tbl>
    <w:p w:rsidR="00981F9A" w:rsidRPr="00981F9A" w:rsidRDefault="00981F9A" w:rsidP="00981F9A">
      <w:pPr>
        <w:rPr>
          <w:rFonts w:ascii="PT Astra Serif" w:hAnsi="PT Astra Serif"/>
          <w:sz w:val="26"/>
          <w:szCs w:val="26"/>
        </w:rPr>
      </w:pPr>
    </w:p>
    <w:p w:rsidR="00981F9A" w:rsidRPr="00981F9A" w:rsidRDefault="00981F9A" w:rsidP="00981F9A">
      <w:pPr>
        <w:ind w:left="5103"/>
        <w:jc w:val="both"/>
        <w:rPr>
          <w:rFonts w:ascii="PT Astra Serif" w:hAnsi="PT Astra Serif"/>
          <w:bCs/>
          <w:color w:val="000000"/>
          <w:sz w:val="26"/>
          <w:szCs w:val="26"/>
          <w:lang w:eastAsia="ru-RU" w:bidi="ar-SA"/>
        </w:rPr>
      </w:pPr>
    </w:p>
    <w:p w:rsidR="00981F9A" w:rsidRDefault="00981F9A">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Pr>
          <w:rFonts w:ascii="PT Astra Serif" w:hAnsi="PT Astra Serif"/>
          <w:sz w:val="26"/>
          <w:szCs w:val="26"/>
        </w:rPr>
        <w:br w:type="page"/>
      </w:r>
    </w:p>
    <w:p w:rsidR="00981F9A" w:rsidRPr="00981F9A" w:rsidRDefault="00981F9A" w:rsidP="00981F9A">
      <w:pPr>
        <w:ind w:left="5103"/>
        <w:jc w:val="right"/>
        <w:rPr>
          <w:rFonts w:ascii="PT Astra Serif" w:hAnsi="PT Astra Serif"/>
          <w:bCs/>
          <w:color w:val="000000"/>
          <w:sz w:val="26"/>
          <w:szCs w:val="26"/>
          <w:lang w:eastAsia="ru-RU" w:bidi="ar-SA"/>
        </w:rPr>
      </w:pPr>
      <w:r w:rsidRPr="00981F9A">
        <w:rPr>
          <w:rFonts w:ascii="PT Astra Serif" w:hAnsi="PT Astra Serif"/>
          <w:bCs/>
          <w:color w:val="000000"/>
          <w:sz w:val="26"/>
          <w:szCs w:val="26"/>
          <w:lang w:eastAsia="ru-RU" w:bidi="ar-SA"/>
        </w:rPr>
        <w:t>Приложение № 3</w:t>
      </w:r>
    </w:p>
    <w:p w:rsidR="00981F9A" w:rsidRPr="00981F9A" w:rsidRDefault="00981F9A" w:rsidP="00981F9A">
      <w:pPr>
        <w:ind w:left="5103"/>
        <w:jc w:val="right"/>
        <w:rPr>
          <w:rFonts w:ascii="PT Astra Serif" w:hAnsi="PT Astra Serif"/>
          <w:bCs/>
          <w:color w:val="000000"/>
          <w:sz w:val="26"/>
          <w:szCs w:val="26"/>
          <w:lang w:eastAsia="ru-RU" w:bidi="ar-SA"/>
        </w:rPr>
      </w:pPr>
      <w:r w:rsidRPr="00981F9A">
        <w:rPr>
          <w:rFonts w:ascii="PT Astra Serif" w:hAnsi="PT Astra Serif"/>
          <w:bCs/>
          <w:color w:val="000000"/>
          <w:sz w:val="26"/>
          <w:szCs w:val="26"/>
          <w:lang w:eastAsia="ru-RU" w:bidi="ar-SA"/>
        </w:rPr>
        <w:t>к административному регламенту предоставления государственной услуги «</w:t>
      </w:r>
      <w:r w:rsidRPr="00981F9A">
        <w:rPr>
          <w:rFonts w:ascii="PT Astra Serif" w:hAnsi="PT Astra Serif"/>
          <w:bCs/>
          <w:sz w:val="26"/>
          <w:szCs w:val="26"/>
          <w:lang w:eastAsia="ru-RU" w:bidi="ar-SA"/>
        </w:rPr>
        <w:t>Согласование разделов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r w:rsidRPr="00981F9A">
        <w:rPr>
          <w:rFonts w:ascii="PT Astra Serif" w:hAnsi="PT Astra Serif"/>
          <w:bCs/>
          <w:color w:val="000000"/>
          <w:sz w:val="26"/>
          <w:szCs w:val="26"/>
          <w:lang w:eastAsia="ru-RU" w:bidi="ar-SA"/>
        </w:rPr>
        <w:t>»</w:t>
      </w:r>
    </w:p>
    <w:p w:rsidR="00981F9A" w:rsidRPr="00981F9A" w:rsidRDefault="00981F9A" w:rsidP="00981F9A">
      <w:pPr>
        <w:ind w:left="5103"/>
        <w:jc w:val="right"/>
        <w:rPr>
          <w:rFonts w:ascii="PT Astra Serif" w:hAnsi="PT Astra Serif"/>
          <w:bCs/>
          <w:color w:val="000000"/>
          <w:sz w:val="26"/>
          <w:szCs w:val="26"/>
          <w:lang w:eastAsia="ru-RU" w:bidi="ar-SA"/>
        </w:rPr>
      </w:pPr>
    </w:p>
    <w:p w:rsidR="00981F9A" w:rsidRPr="00981F9A" w:rsidRDefault="00981F9A" w:rsidP="00981F9A">
      <w:pPr>
        <w:ind w:left="5103"/>
        <w:jc w:val="both"/>
        <w:rPr>
          <w:rFonts w:ascii="PT Astra Serif" w:hAnsi="PT Astra Serif"/>
          <w:bCs/>
          <w:color w:val="000000"/>
          <w:sz w:val="26"/>
          <w:szCs w:val="26"/>
          <w:lang w:eastAsia="ru-RU" w:bidi="ar-SA"/>
        </w:rPr>
      </w:pPr>
    </w:p>
    <w:p w:rsidR="00981F9A" w:rsidRPr="00981F9A" w:rsidRDefault="00981F9A" w:rsidP="00981F9A">
      <w:pPr>
        <w:ind w:left="5103"/>
        <w:rPr>
          <w:rFonts w:ascii="PT Astra Serif" w:hAnsi="PT Astra Serif"/>
          <w:sz w:val="26"/>
          <w:szCs w:val="26"/>
        </w:rPr>
      </w:pPr>
      <w:r w:rsidRPr="00981F9A">
        <w:rPr>
          <w:rFonts w:ascii="PT Astra Serif" w:hAnsi="PT Astra Serif"/>
          <w:sz w:val="26"/>
          <w:szCs w:val="26"/>
        </w:rPr>
        <w:t xml:space="preserve">Председателю Комитета по охране объектов культурного наследия </w:t>
      </w:r>
    </w:p>
    <w:p w:rsidR="00981F9A" w:rsidRPr="00981F9A" w:rsidRDefault="00981F9A" w:rsidP="00981F9A">
      <w:pPr>
        <w:ind w:left="5103"/>
        <w:rPr>
          <w:rFonts w:ascii="PT Astra Serif" w:hAnsi="PT Astra Serif"/>
          <w:sz w:val="26"/>
          <w:szCs w:val="26"/>
        </w:rPr>
      </w:pPr>
      <w:r w:rsidRPr="00981F9A">
        <w:rPr>
          <w:rFonts w:ascii="PT Astra Serif" w:hAnsi="PT Astra Serif"/>
          <w:sz w:val="26"/>
          <w:szCs w:val="26"/>
        </w:rPr>
        <w:t xml:space="preserve">Томской области </w:t>
      </w:r>
    </w:p>
    <w:p w:rsidR="00981F9A" w:rsidRPr="00981F9A" w:rsidRDefault="00981F9A" w:rsidP="00981F9A">
      <w:pPr>
        <w:ind w:left="5103"/>
        <w:rPr>
          <w:rFonts w:ascii="PT Astra Serif" w:hAnsi="PT Astra Serif"/>
          <w:sz w:val="26"/>
          <w:szCs w:val="26"/>
        </w:rPr>
      </w:pPr>
      <w:r w:rsidRPr="00981F9A">
        <w:rPr>
          <w:rFonts w:ascii="PT Astra Serif" w:hAnsi="PT Astra Serif"/>
          <w:sz w:val="26"/>
          <w:szCs w:val="26"/>
        </w:rPr>
        <w:t>от _____________________________</w:t>
      </w:r>
    </w:p>
    <w:p w:rsidR="00981F9A" w:rsidRPr="00981F9A" w:rsidRDefault="00981F9A" w:rsidP="00981F9A">
      <w:pPr>
        <w:ind w:left="5103"/>
        <w:rPr>
          <w:rFonts w:ascii="PT Astra Serif" w:hAnsi="PT Astra Serif"/>
          <w:sz w:val="26"/>
          <w:szCs w:val="26"/>
        </w:rPr>
      </w:pPr>
      <w:r w:rsidRPr="00981F9A">
        <w:rPr>
          <w:rFonts w:ascii="PT Astra Serif" w:hAnsi="PT Astra Serif"/>
          <w:sz w:val="26"/>
          <w:szCs w:val="26"/>
        </w:rPr>
        <w:t>_______________________________</w:t>
      </w:r>
    </w:p>
    <w:p w:rsidR="00981F9A" w:rsidRPr="00981F9A" w:rsidRDefault="00981F9A" w:rsidP="00981F9A">
      <w:pPr>
        <w:widowControl w:val="0"/>
        <w:ind w:left="5103"/>
        <w:rPr>
          <w:rFonts w:ascii="PT Astra Serif" w:eastAsia="Andale Sans UI" w:hAnsi="PT Astra Serif"/>
          <w:sz w:val="20"/>
          <w:szCs w:val="20"/>
          <w:lang w:bidi="ar-SA"/>
        </w:rPr>
      </w:pPr>
      <w:r w:rsidRPr="00981F9A">
        <w:rPr>
          <w:rFonts w:ascii="PT Astra Serif" w:eastAsia="Andale Sans UI" w:hAnsi="PT Astra Serif"/>
          <w:sz w:val="20"/>
          <w:szCs w:val="20"/>
          <w:lang w:bidi="ar-SA"/>
        </w:rPr>
        <w:t>(указывается организационно-правовая форма, наименование – для юридического лица, фамилия, имя, отчество (последнее – при наличии)–  для физического лица, контактный номер телефона)</w:t>
      </w:r>
    </w:p>
    <w:tbl>
      <w:tblPr>
        <w:tblW w:w="9647" w:type="dxa"/>
        <w:tblLayout w:type="fixed"/>
        <w:tblLook w:val="04A0" w:firstRow="1" w:lastRow="0" w:firstColumn="1" w:lastColumn="0" w:noHBand="0" w:noVBand="1"/>
      </w:tblPr>
      <w:tblGrid>
        <w:gridCol w:w="534"/>
        <w:gridCol w:w="236"/>
        <w:gridCol w:w="266"/>
        <w:gridCol w:w="283"/>
        <w:gridCol w:w="284"/>
        <w:gridCol w:w="1701"/>
        <w:gridCol w:w="425"/>
        <w:gridCol w:w="567"/>
        <w:gridCol w:w="1559"/>
        <w:gridCol w:w="3792"/>
      </w:tblGrid>
      <w:tr w:rsidR="00981F9A" w:rsidRPr="00981F9A" w:rsidTr="001241F7">
        <w:tc>
          <w:tcPr>
            <w:tcW w:w="534" w:type="dxa"/>
          </w:tcPr>
          <w:p w:rsidR="00981F9A" w:rsidRPr="00981F9A" w:rsidRDefault="00981F9A" w:rsidP="00981F9A">
            <w:pPr>
              <w:jc w:val="center"/>
              <w:rPr>
                <w:rFonts w:ascii="PT Astra Serif" w:hAnsi="PT Astra Serif"/>
                <w:bCs/>
                <w:sz w:val="26"/>
                <w:szCs w:val="26"/>
              </w:rPr>
            </w:pPr>
            <w:r w:rsidRPr="00981F9A">
              <w:rPr>
                <w:rFonts w:ascii="PT Astra Serif" w:hAnsi="PT Astra Serif"/>
                <w:bCs/>
                <w:sz w:val="26"/>
                <w:szCs w:val="26"/>
              </w:rPr>
              <w:t>от</w:t>
            </w:r>
          </w:p>
        </w:tc>
        <w:tc>
          <w:tcPr>
            <w:tcW w:w="236" w:type="dxa"/>
          </w:tcPr>
          <w:p w:rsidR="00981F9A" w:rsidRPr="00981F9A" w:rsidRDefault="00981F9A" w:rsidP="00981F9A">
            <w:pPr>
              <w:ind w:right="-108"/>
              <w:jc w:val="center"/>
              <w:rPr>
                <w:rFonts w:ascii="PT Astra Serif" w:hAnsi="PT Astra Serif"/>
                <w:bCs/>
                <w:sz w:val="26"/>
                <w:szCs w:val="26"/>
              </w:rPr>
            </w:pPr>
          </w:p>
        </w:tc>
        <w:tc>
          <w:tcPr>
            <w:tcW w:w="549" w:type="dxa"/>
            <w:gridSpan w:val="2"/>
            <w:tcBorders>
              <w:bottom w:val="single" w:sz="4" w:space="0" w:color="auto"/>
            </w:tcBorders>
          </w:tcPr>
          <w:p w:rsidR="00981F9A" w:rsidRPr="00981F9A" w:rsidRDefault="00981F9A" w:rsidP="00981F9A">
            <w:pPr>
              <w:jc w:val="center"/>
              <w:rPr>
                <w:rFonts w:ascii="PT Astra Serif" w:hAnsi="PT Astra Serif"/>
                <w:bCs/>
                <w:sz w:val="26"/>
                <w:szCs w:val="26"/>
              </w:rPr>
            </w:pPr>
          </w:p>
        </w:tc>
        <w:tc>
          <w:tcPr>
            <w:tcW w:w="284" w:type="dxa"/>
          </w:tcPr>
          <w:p w:rsidR="00981F9A" w:rsidRPr="00981F9A" w:rsidRDefault="00981F9A" w:rsidP="00981F9A">
            <w:pPr>
              <w:ind w:left="-108"/>
              <w:rPr>
                <w:rFonts w:ascii="PT Astra Serif" w:hAnsi="PT Astra Serif"/>
                <w:bCs/>
                <w:sz w:val="26"/>
                <w:szCs w:val="26"/>
              </w:rPr>
            </w:pPr>
          </w:p>
        </w:tc>
        <w:tc>
          <w:tcPr>
            <w:tcW w:w="1701" w:type="dxa"/>
            <w:tcBorders>
              <w:bottom w:val="single" w:sz="4" w:space="0" w:color="auto"/>
            </w:tcBorders>
          </w:tcPr>
          <w:p w:rsidR="00981F9A" w:rsidRPr="00981F9A" w:rsidRDefault="00981F9A" w:rsidP="00981F9A">
            <w:pPr>
              <w:jc w:val="center"/>
              <w:rPr>
                <w:rFonts w:ascii="PT Astra Serif" w:hAnsi="PT Astra Serif"/>
                <w:bCs/>
                <w:sz w:val="26"/>
                <w:szCs w:val="26"/>
              </w:rPr>
            </w:pPr>
          </w:p>
        </w:tc>
        <w:tc>
          <w:tcPr>
            <w:tcW w:w="425" w:type="dxa"/>
          </w:tcPr>
          <w:p w:rsidR="00981F9A" w:rsidRPr="00981F9A" w:rsidRDefault="00981F9A" w:rsidP="00981F9A">
            <w:pPr>
              <w:ind w:right="-108"/>
              <w:rPr>
                <w:rFonts w:ascii="PT Astra Serif" w:hAnsi="PT Astra Serif"/>
                <w:bCs/>
                <w:sz w:val="26"/>
                <w:szCs w:val="26"/>
              </w:rPr>
            </w:pPr>
            <w:r w:rsidRPr="00981F9A">
              <w:rPr>
                <w:rFonts w:ascii="PT Astra Serif" w:hAnsi="PT Astra Serif"/>
                <w:bCs/>
                <w:sz w:val="26"/>
                <w:szCs w:val="26"/>
              </w:rPr>
              <w:t>20</w:t>
            </w:r>
          </w:p>
        </w:tc>
        <w:tc>
          <w:tcPr>
            <w:tcW w:w="567" w:type="dxa"/>
            <w:tcBorders>
              <w:bottom w:val="single" w:sz="4" w:space="0" w:color="auto"/>
            </w:tcBorders>
          </w:tcPr>
          <w:p w:rsidR="00981F9A" w:rsidRPr="00981F9A" w:rsidRDefault="00981F9A" w:rsidP="00981F9A">
            <w:pPr>
              <w:jc w:val="center"/>
              <w:rPr>
                <w:rFonts w:ascii="PT Astra Serif" w:hAnsi="PT Astra Serif"/>
                <w:bCs/>
                <w:sz w:val="26"/>
                <w:szCs w:val="26"/>
              </w:rPr>
            </w:pPr>
          </w:p>
        </w:tc>
        <w:tc>
          <w:tcPr>
            <w:tcW w:w="1559" w:type="dxa"/>
          </w:tcPr>
          <w:p w:rsidR="00981F9A" w:rsidRPr="00981F9A" w:rsidRDefault="00981F9A" w:rsidP="00981F9A">
            <w:pPr>
              <w:rPr>
                <w:rFonts w:ascii="PT Astra Serif" w:hAnsi="PT Astra Serif"/>
                <w:bCs/>
                <w:sz w:val="26"/>
                <w:szCs w:val="26"/>
              </w:rPr>
            </w:pPr>
            <w:r w:rsidRPr="00981F9A">
              <w:rPr>
                <w:rFonts w:ascii="PT Astra Serif" w:hAnsi="PT Astra Serif"/>
                <w:bCs/>
                <w:sz w:val="26"/>
                <w:szCs w:val="26"/>
              </w:rPr>
              <w:t>г.</w:t>
            </w:r>
          </w:p>
        </w:tc>
        <w:tc>
          <w:tcPr>
            <w:tcW w:w="3792" w:type="dxa"/>
          </w:tcPr>
          <w:p w:rsidR="00981F9A" w:rsidRPr="00981F9A" w:rsidRDefault="00981F9A" w:rsidP="00981F9A">
            <w:pPr>
              <w:rPr>
                <w:rFonts w:ascii="PT Astra Serif" w:hAnsi="PT Astra Serif"/>
                <w:b/>
                <w:bCs/>
                <w:sz w:val="26"/>
                <w:szCs w:val="26"/>
              </w:rPr>
            </w:pPr>
          </w:p>
        </w:tc>
      </w:tr>
      <w:tr w:rsidR="00981F9A" w:rsidRPr="00981F9A" w:rsidTr="001241F7">
        <w:tc>
          <w:tcPr>
            <w:tcW w:w="1036" w:type="dxa"/>
            <w:gridSpan w:val="3"/>
          </w:tcPr>
          <w:p w:rsidR="00981F9A" w:rsidRPr="00981F9A" w:rsidRDefault="00981F9A" w:rsidP="00981F9A">
            <w:pPr>
              <w:ind w:right="-108"/>
              <w:rPr>
                <w:rFonts w:ascii="PT Astra Serif" w:hAnsi="PT Astra Serif"/>
                <w:bCs/>
                <w:sz w:val="26"/>
                <w:szCs w:val="26"/>
              </w:rPr>
            </w:pPr>
            <w:r w:rsidRPr="00981F9A">
              <w:rPr>
                <w:rFonts w:ascii="PT Astra Serif" w:hAnsi="PT Astra Serif"/>
                <w:bCs/>
                <w:sz w:val="26"/>
                <w:szCs w:val="26"/>
              </w:rPr>
              <w:t>исх. №</w:t>
            </w:r>
          </w:p>
        </w:tc>
        <w:tc>
          <w:tcPr>
            <w:tcW w:w="3260" w:type="dxa"/>
            <w:gridSpan w:val="5"/>
            <w:tcBorders>
              <w:bottom w:val="single" w:sz="4" w:space="0" w:color="auto"/>
            </w:tcBorders>
          </w:tcPr>
          <w:p w:rsidR="00981F9A" w:rsidRPr="00981F9A" w:rsidRDefault="00981F9A" w:rsidP="00981F9A">
            <w:pPr>
              <w:jc w:val="center"/>
              <w:rPr>
                <w:rFonts w:ascii="PT Astra Serif" w:hAnsi="PT Astra Serif"/>
                <w:bCs/>
                <w:sz w:val="26"/>
                <w:szCs w:val="26"/>
              </w:rPr>
            </w:pPr>
          </w:p>
        </w:tc>
        <w:tc>
          <w:tcPr>
            <w:tcW w:w="1559" w:type="dxa"/>
          </w:tcPr>
          <w:p w:rsidR="00981F9A" w:rsidRPr="00981F9A" w:rsidRDefault="00981F9A" w:rsidP="00981F9A">
            <w:pPr>
              <w:jc w:val="center"/>
              <w:rPr>
                <w:rFonts w:ascii="PT Astra Serif" w:hAnsi="PT Astra Serif"/>
                <w:bCs/>
                <w:sz w:val="26"/>
                <w:szCs w:val="26"/>
              </w:rPr>
            </w:pPr>
          </w:p>
        </w:tc>
        <w:tc>
          <w:tcPr>
            <w:tcW w:w="3792" w:type="dxa"/>
          </w:tcPr>
          <w:p w:rsidR="00981F9A" w:rsidRPr="00981F9A" w:rsidRDefault="00981F9A" w:rsidP="00981F9A">
            <w:pPr>
              <w:rPr>
                <w:rFonts w:ascii="PT Astra Serif" w:hAnsi="PT Astra Serif"/>
                <w:bCs/>
                <w:sz w:val="26"/>
                <w:szCs w:val="26"/>
              </w:rPr>
            </w:pPr>
          </w:p>
        </w:tc>
      </w:tr>
    </w:tbl>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bCs/>
          <w:sz w:val="26"/>
          <w:szCs w:val="26"/>
        </w:rPr>
      </w:pPr>
    </w:p>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bCs/>
          <w:sz w:val="26"/>
          <w:szCs w:val="26"/>
        </w:rPr>
      </w:pPr>
      <w:r w:rsidRPr="00981F9A">
        <w:rPr>
          <w:rFonts w:ascii="PT Astra Serif" w:hAnsi="PT Astra Serif"/>
          <w:bCs/>
          <w:sz w:val="26"/>
          <w:szCs w:val="26"/>
        </w:rPr>
        <w:t>ЗАЯВЛЕНИЕ</w:t>
      </w:r>
    </w:p>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sz w:val="26"/>
          <w:szCs w:val="26"/>
        </w:rPr>
      </w:pPr>
      <w:r w:rsidRPr="00981F9A">
        <w:rPr>
          <w:rFonts w:ascii="PT Astra Serif" w:hAnsi="PT Astra Serif"/>
          <w:sz w:val="26"/>
          <w:szCs w:val="26"/>
        </w:rPr>
        <w:t>о согласовании разделов об обеспечении сохранности объектов культурного наследия в проектах проведения изыскательских, проектных, земляных, строительных, мелиоративных, хозяйственных работ и иных работ, разделов о проведении спасательных археологических полевых работ, проектов обеспечения сохранности указанных объектов культурного наследия,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rsidR="00981F9A" w:rsidRPr="00981F9A" w:rsidRDefault="00981F9A" w:rsidP="00981F9A">
      <w:pPr>
        <w:ind w:firstLine="567"/>
        <w:jc w:val="both"/>
        <w:rPr>
          <w:rFonts w:ascii="PT Astra Serif" w:hAnsi="PT Astra Serif"/>
          <w:sz w:val="26"/>
          <w:szCs w:val="26"/>
        </w:rPr>
      </w:pPr>
    </w:p>
    <w:p w:rsidR="00981F9A" w:rsidRPr="00981F9A" w:rsidRDefault="00981F9A" w:rsidP="00981F9A">
      <w:pPr>
        <w:ind w:firstLine="706"/>
        <w:jc w:val="both"/>
        <w:rPr>
          <w:rFonts w:ascii="PT Astra Serif" w:hAnsi="PT Astra Serif"/>
          <w:sz w:val="26"/>
          <w:szCs w:val="26"/>
        </w:rPr>
      </w:pPr>
      <w:r w:rsidRPr="00981F9A">
        <w:rPr>
          <w:rFonts w:ascii="PT Astra Serif" w:hAnsi="PT Astra Serif"/>
          <w:sz w:val="26"/>
          <w:szCs w:val="26"/>
        </w:rPr>
        <w:t>Прошу рассмотреть и согласовать следующую д</w:t>
      </w:r>
      <w:r w:rsidRPr="00981F9A">
        <w:rPr>
          <w:rFonts w:ascii="PT Astra Serif" w:hAnsi="PT Astra Serif" w:cs="PT Astra Serif"/>
          <w:sz w:val="26"/>
          <w:szCs w:val="26"/>
          <w:lang w:bidi="ar-SA"/>
        </w:rPr>
        <w:t>окументацию (раздел документации), содержащ</w:t>
      </w:r>
      <w:r w:rsidR="00F308D9">
        <w:rPr>
          <w:rFonts w:ascii="PT Astra Serif" w:hAnsi="PT Astra Serif" w:cs="PT Astra Serif"/>
          <w:sz w:val="26"/>
          <w:szCs w:val="26"/>
          <w:lang w:bidi="ar-SA"/>
        </w:rPr>
        <w:t>ий</w:t>
      </w:r>
      <w:r w:rsidRPr="00981F9A">
        <w:rPr>
          <w:rFonts w:ascii="PT Astra Serif" w:hAnsi="PT Astra Serif" w:cs="PT Astra Serif"/>
          <w:sz w:val="26"/>
          <w:szCs w:val="26"/>
          <w:lang w:bidi="ar-SA"/>
        </w:rPr>
        <w:t xml:space="preserve"> раздел об обеспечении сохранности объекта культурного наследия, </w:t>
      </w:r>
      <w:r w:rsidRPr="00981F9A">
        <w:rPr>
          <w:rFonts w:ascii="PT Astra Serif" w:hAnsi="PT Astra Serif"/>
          <w:sz w:val="26"/>
          <w:szCs w:val="26"/>
        </w:rPr>
        <w:t>включенн</w:t>
      </w:r>
      <w:r w:rsidR="00F308D9">
        <w:rPr>
          <w:rFonts w:ascii="PT Astra Serif" w:hAnsi="PT Astra Serif"/>
          <w:sz w:val="26"/>
          <w:szCs w:val="26"/>
        </w:rPr>
        <w:t>ого</w:t>
      </w:r>
      <w:r w:rsidRPr="00981F9A">
        <w:rPr>
          <w:rFonts w:ascii="PT Astra Serif" w:hAnsi="PT Astra Serif"/>
          <w:sz w:val="26"/>
          <w:szCs w:val="26"/>
        </w:rPr>
        <w:t xml:space="preserve"> в Единый государственный реестр объектов культурного наследия (памятников истории и культуры) народов Российской Федерации (далее - реестр)</w:t>
      </w:r>
      <w:r w:rsidRPr="00981F9A">
        <w:rPr>
          <w:rFonts w:ascii="PT Astra Serif" w:hAnsi="PT Astra Serif" w:cs="PT Astra Serif"/>
          <w:sz w:val="26"/>
          <w:szCs w:val="26"/>
          <w:lang w:bidi="ar-SA"/>
        </w:rPr>
        <w:t xml:space="preserve">, выявленного объекта культурного наследия либо объекта, обладающего признаками объекта культурного наследия, в проектах проведения земляных, мелиоративных, хозяйственных работ, указанных в </w:t>
      </w:r>
      <w:r w:rsidR="00841976">
        <w:rPr>
          <w:rFonts w:ascii="PT Astra Serif" w:hAnsi="PT Astra Serif" w:cs="PT Astra Serif"/>
          <w:sz w:val="26"/>
          <w:szCs w:val="26"/>
          <w:lang w:bidi="ar-SA"/>
        </w:rPr>
        <w:t>статье 30 Федерального закона № </w:t>
      </w:r>
      <w:r w:rsidRPr="00981F9A">
        <w:rPr>
          <w:rFonts w:ascii="PT Astra Serif" w:hAnsi="PT Astra Serif" w:cs="PT Astra Serif"/>
          <w:sz w:val="26"/>
          <w:szCs w:val="26"/>
          <w:lang w:bidi="ar-SA"/>
        </w:rPr>
        <w:t>73-ФЗ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w:t>
      </w:r>
      <w:r w:rsidRPr="00981F9A">
        <w:rPr>
          <w:rFonts w:ascii="PT Astra Serif" w:hAnsi="PT Astra Serif"/>
          <w:sz w:val="26"/>
          <w:szCs w:val="26"/>
        </w:rPr>
        <w:t xml:space="preserve">, включенного в реестр, </w:t>
      </w:r>
      <w:r w:rsidRPr="00981F9A">
        <w:rPr>
          <w:rFonts w:ascii="PT Astra Serif" w:hAnsi="PT Astra Serif" w:cs="PT Astra Serif"/>
          <w:sz w:val="26"/>
          <w:szCs w:val="26"/>
          <w:lang w:bidi="ar-SA"/>
        </w:rPr>
        <w:t xml:space="preserve">на земельном участке, непосредственно связанном с земельным участком в границах территории объекта культурного наследия, </w:t>
      </w:r>
      <w:r w:rsidRPr="00981F9A">
        <w:rPr>
          <w:rFonts w:ascii="PT Astra Serif" w:hAnsi="PT Astra Serif"/>
          <w:sz w:val="26"/>
          <w:szCs w:val="26"/>
        </w:rPr>
        <w:t>включающих оценку воздействия проводимых работ на указанные объекты культурного наследия (далее – документация, выбрать нужное):</w:t>
      </w:r>
    </w:p>
    <w:p w:rsidR="00981F9A" w:rsidRPr="00981F9A" w:rsidRDefault="00981F9A" w:rsidP="00981F9A">
      <w:pPr>
        <w:spacing w:before="120"/>
        <w:ind w:firstLine="709"/>
        <w:jc w:val="both"/>
        <w:rPr>
          <w:rFonts w:ascii="PT Astra Serif" w:hAnsi="PT Astra Serif" w:cs="PT Astra Serif"/>
          <w:sz w:val="26"/>
          <w:szCs w:val="26"/>
          <w:lang w:bidi="ar-SA"/>
        </w:rPr>
      </w:pPr>
      <w:r w:rsidRPr="00981F9A">
        <w:rPr>
          <w:rFonts w:ascii="PT Astra Serif" w:hAnsi="PT Astra Serif"/>
          <w:noProof/>
          <w:sz w:val="26"/>
          <w:szCs w:val="26"/>
          <w:lang w:eastAsia="ru-RU" w:bidi="ar-SA"/>
        </w:rPr>
        <mc:AlternateContent>
          <mc:Choice Requires="wps">
            <w:drawing>
              <wp:anchor distT="0" distB="0" distL="114300" distR="114300" simplePos="0" relativeHeight="251665408" behindDoc="0" locked="0" layoutInCell="1" allowOverlap="1" wp14:anchorId="67351F00" wp14:editId="7BF32A3F">
                <wp:simplePos x="0" y="0"/>
                <wp:positionH relativeFrom="column">
                  <wp:posOffset>19050</wp:posOffset>
                </wp:positionH>
                <wp:positionV relativeFrom="paragraph">
                  <wp:posOffset>13335</wp:posOffset>
                </wp:positionV>
                <wp:extent cx="215900" cy="215900"/>
                <wp:effectExtent l="0" t="0" r="12700" b="12700"/>
                <wp:wrapNone/>
                <wp:docPr id="28"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51F00" id="Поле 28" o:spid="_x0000_s1031" type="#_x0000_t202" style="position:absolute;left:0;text-align:left;margin-left:1.5pt;margin-top:1.05pt;width:17pt;height: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ZXyZwIAANEEAAAOAAAAZHJzL2Uyb0RvYy54bWysVMFu2zAMvQ/YPwi6L3aypFuNOEWWIsOA&#10;oC2QDj3LspwYlUVNUmJnP7Ov6GnAviGfNEq206zdaVgOCiU+PYqPpKdXTSXJXhhbgkrpcBBTIhSH&#10;vFSblH69X777SIl1TOVMghIpPQhLr2Zv30xrnYgRbEHmwhAkUTapdUq3zukkiizfiorZAWih0FmA&#10;qZjDrdlEuWE1slcyGsXxRVSDybUBLqzF0+vWSWeBvygEd7dFYYUjMqX4NhdWE9bMr9FsypKNYXpb&#10;8u4Z7B9eUbFSYdAT1TVzjOxM+YqqKrkBC4UbcKgiKIqSi5ADZjOMX2Sz3jItQi4ojtUnmez/o+U3&#10;+ztDyjylI6yUYhXW6Pjj+Ov48/hE8Aj1qbVNELbWCHTNJ2iwziFXq1fAHy1CojNMe8Ei2uvRFKby&#10;/5gpwYtYgsNJdtE4wvFwNJxcxujh6Opsz/l8WRvrPguoiDdSarCq4QFsv7KuhfYQH8uCLPNlKWXY&#10;mE22kIbsGXbAMvx8Usj+B0wqUqf04v0kblM7p/DcJ4pMMv74mgH5pPLxRGi67l1ellYJb7kma4LU&#10;k17WDPIDqmqg7Uur+bLEYCtm3R0z2IioCg6Xu8WlkIAvhM6iZAvm+9/OPR77A72U1NjYKbXfdswI&#10;SuQXhZ1zORyP/SSEzXjyYYQbc+7Jzj1qVy0AlRviGGseTI93sjcLA9UDzuDcR0UXUxxjp9T15sK1&#10;44YzzMV8HkDY+5q5lVpr3jeTF/m+eWBGd1V22B430I8AS14Uu8V6xRXMdw6KMnSC17lVtetKnJtQ&#10;7W7G/WCe7wPq+Us0+w0AAP//AwBQSwMEFAAGAAgAAAAhAP2N9VTcAAAABQEAAA8AAABkcnMvZG93&#10;bnJldi54bWxMj8FKw0AQhu+C77CM0JvdpIVW0myKVLxZpFFBb5vsNEmTnQ3ZbZq+vdOTnoaff/jm&#10;m3Q72U6MOPjGkYJ4HoFAKp1pqFLw+fH6+ATCB01Gd45QwRU9bLP7u1Qnxl3ogGMeKsEQ8olWUIfQ&#10;J1L6skar/dz1SNwd3WB14DhU0gz6wnDbyUUUraTVDfGFWve4q7Fs87NVsBi/+/21aI/h68X9tKf3&#10;3Vu8zpWaPUzPGxABp/C3DDd9VoeMnQp3JuNFp2DJnwRGxSC4Xa45FjxXMcgslf/ts18AAAD//wMA&#10;UEsBAi0AFAAGAAgAAAAhALaDOJL+AAAA4QEAABMAAAAAAAAAAAAAAAAAAAAAAFtDb250ZW50X1R5&#10;cGVzXS54bWxQSwECLQAUAAYACAAAACEAOP0h/9YAAACUAQAACwAAAAAAAAAAAAAAAAAvAQAAX3Jl&#10;bHMvLnJlbHNQSwECLQAUAAYACAAAACEAsMWV8mcCAADRBAAADgAAAAAAAAAAAAAAAAAuAgAAZHJz&#10;L2Uyb0RvYy54bWxQSwECLQAUAAYACAAAACEA/Y31VNwAAAAFAQAADwAAAAAAAAAAAAAAAADBBAAA&#10;ZHJzL2Rvd25yZXYueG1sUEsFBgAAAAAEAAQA8wAAAMoFAAAAAA==&#10;" strokeweight=".5pt">
                <v:path arrowok="t"/>
                <v:textbox>
                  <w:txbxContent>
                    <w:p w:rsidR="00517F42" w:rsidRDefault="00517F42" w:rsidP="00981F9A"/>
                  </w:txbxContent>
                </v:textbox>
              </v:shape>
            </w:pict>
          </mc:Fallback>
        </mc:AlternateContent>
      </w:r>
      <w:r w:rsidRPr="00981F9A">
        <w:rPr>
          <w:rFonts w:ascii="PT Astra Serif" w:hAnsi="PT Astra Serif"/>
          <w:sz w:val="26"/>
          <w:szCs w:val="26"/>
        </w:rPr>
        <w:t>раздел об обеспечении сохранности объекта культурного наследия;</w:t>
      </w:r>
    </w:p>
    <w:p w:rsidR="00981F9A" w:rsidRPr="00981F9A" w:rsidRDefault="00981F9A" w:rsidP="00981F9A">
      <w:pPr>
        <w:spacing w:before="12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66432" behindDoc="0" locked="0" layoutInCell="1" allowOverlap="1" wp14:anchorId="3AA8BEA1" wp14:editId="76A5F72F">
                <wp:simplePos x="0" y="0"/>
                <wp:positionH relativeFrom="column">
                  <wp:posOffset>20955</wp:posOffset>
                </wp:positionH>
                <wp:positionV relativeFrom="paragraph">
                  <wp:posOffset>14605</wp:posOffset>
                </wp:positionV>
                <wp:extent cx="215900" cy="215900"/>
                <wp:effectExtent l="0" t="0" r="12700" b="12700"/>
                <wp:wrapNone/>
                <wp:docPr id="29" name="Поле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8BEA1" id="Поле 29" o:spid="_x0000_s1032" type="#_x0000_t202" style="position:absolute;left:0;text-align:left;margin-left:1.65pt;margin-top:1.15pt;width:17pt;height: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HaqZwIAANEEAAAOAAAAZHJzL2Uyb0RvYy54bWysVMGO2jAQvVfqP1i+lwQKtCDCirKiqoR2&#10;V2KrPTuOQ6J1PK5tSOjP9Cv2VKnfwCd17ASW7vZUlYMZe57feN7MZHbVVJLshbElqIT2ezElQnHI&#10;SrVN6Nf71buPlFjHVMYkKJHQg7D0av72zazWUzGAAmQmDEESZae1TmjhnJ5GkeWFqJjtgRYKnTmY&#10;ijncmm2UGVYjeyWjQRyPoxpMpg1wYS2eXrdOOg/8eS64u81zKxyRCcW3ubCasKZ+jeYzNt0apouS&#10;d89g//CKipUKg56prpljZGfKV1RVyQ1YyF2PQxVBnpdchBwwm378IptNwbQIuaA4Vp9lsv+Plt/s&#10;7wwps4QOJpQoVmGNjj+Ov44/j08Ej1CfWtspwjYaga75BA3WOeRq9Rr4o0VIdIFpL1hEez2a3FT+&#10;HzMleBFLcDjLLhpHOB4O+qNJjB6Ors72nM+XtbHus4CKeCOhBqsaHsD2a+ta6AniY1mQZbYqpQwb&#10;s02X0pA9ww5YhZ9PCtn/gElF6oSO34/iNrVLCs99pkgl44+vGZBPKh9PhKbr3uVlaZXwlmvSJkg9&#10;PsmaQnZAVQ20fWk1X5UYbM2su2MGGxFVweFyt7jkEvCF0FmUFGC+/+3c47E/0EtJjY2dUPttx4yg&#10;RH5R2DmT/nDoJyFshqMPA9yYS0966VG7agmoXB/HWPNgeryTJzM3UD3gDC58VHQxxTF2Qt3JXLp2&#10;3HCGuVgsAgh7XzO3VhvNT83kRb5vHpjRXZUdtscNnEaATV8Uu8V6xRUsdg7yMnSC17lVtetKnJtQ&#10;7W7G/WBe7gPq+Us0/w0AAP//AwBQSwMEFAAGAAgAAAAhAG0Eo+/aAAAABQEAAA8AAABkcnMvZG93&#10;bnJldi54bWxMjkFLw0AQhe9C/8MyQm920wZaSbMp0uLNIkYFvW2y0yRNdjZkt2n67x1PevoY3uPN&#10;l+4m24kRB984UrBcRCCQSmcaqhR8vD8/PILwQZPRnSNUcEMPu2x2l+rEuCu94ZiHSvAI+UQrqEPo&#10;Eyl9WaPVfuF6JM5ObrA68DlU0gz6yuO2k6soWkurG+IPte5xX2PZ5herYDV+9cdb0Z7C58F9t+fX&#10;/ctykys1v5+etiACTuGvDL/6rA4ZOxXuQsaLTkEcc5GnGJzGG2bBXMcgs1T+t89+AAAA//8DAFBL&#10;AQItABQABgAIAAAAIQC2gziS/gAAAOEBAAATAAAAAAAAAAAAAAAAAAAAAABbQ29udGVudF9UeXBl&#10;c10ueG1sUEsBAi0AFAAGAAgAAAAhADj9If/WAAAAlAEAAAsAAAAAAAAAAAAAAAAALwEAAF9yZWxz&#10;Ly5yZWxzUEsBAi0AFAAGAAgAAAAhAExsdqpnAgAA0QQAAA4AAAAAAAAAAAAAAAAALgIAAGRycy9l&#10;Mm9Eb2MueG1sUEsBAi0AFAAGAAgAAAAhAG0Eo+/aAAAABQEAAA8AAAAAAAAAAAAAAAAAwQQAAGRy&#10;cy9kb3ducmV2LnhtbFBLBQYAAAAABAAEAPMAAADIBQAAAAA=&#10;" strokeweight=".5pt">
                <v:path arrowok="t"/>
                <v:textbox>
                  <w:txbxContent>
                    <w:p w:rsidR="00517F42" w:rsidRDefault="00517F42" w:rsidP="00981F9A"/>
                  </w:txbxContent>
                </v:textbox>
              </v:shape>
            </w:pict>
          </mc:Fallback>
        </mc:AlternateContent>
      </w:r>
      <w:r w:rsidRPr="00981F9A">
        <w:rPr>
          <w:rFonts w:ascii="PT Astra Serif" w:hAnsi="PT Astra Serif"/>
          <w:sz w:val="26"/>
          <w:szCs w:val="26"/>
        </w:rPr>
        <w:t>раздел о проведении спасательных археологических полевых работ;</w:t>
      </w:r>
    </w:p>
    <w:p w:rsidR="00981F9A" w:rsidRPr="00981F9A" w:rsidRDefault="00981F9A" w:rsidP="00981F9A">
      <w:pPr>
        <w:spacing w:before="12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67456" behindDoc="0" locked="0" layoutInCell="1" allowOverlap="1" wp14:anchorId="5808B7F7" wp14:editId="61865C2A">
                <wp:simplePos x="0" y="0"/>
                <wp:positionH relativeFrom="column">
                  <wp:posOffset>22860</wp:posOffset>
                </wp:positionH>
                <wp:positionV relativeFrom="paragraph">
                  <wp:posOffset>9525</wp:posOffset>
                </wp:positionV>
                <wp:extent cx="215900" cy="215900"/>
                <wp:effectExtent l="0" t="0" r="12700" b="12700"/>
                <wp:wrapNone/>
                <wp:docPr id="30"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8B7F7" id="Поле 30" o:spid="_x0000_s1033" type="#_x0000_t202" style="position:absolute;left:0;text-align:left;margin-left:1.8pt;margin-top:.75pt;width:17pt;height: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T8jZwIAANEEAAAOAAAAZHJzL2Uyb0RvYy54bWysVEtu2zAQ3RfoHQjuG9nOrzEiB24CFwWM&#10;JEBSZE1TlC2E4rAkbSm9TE+RVYGewUfqI2U7btJVUS/oIefxzczjjM4v2lqzlXK+IpPz/kGPM2Uk&#10;FZWZ5/zr/eTDR858EKYQmozK+ZPy/GL0/t15Y4dqQAvShXIMJMYPG5vzRQh2mGVeLlQt/AFZZeAs&#10;ydUiYOvmWeFEA/ZaZ4Ne7yRryBXWkVTe4/Sqc/JR4i9LJcNNWXoVmM45cgtpdWmdxTUbnYvh3Am7&#10;qOQmDfEPWdSiMgi6o7oSQbClq95Q1ZV05KkMB5LqjMqykirVgGr6vVfV3C2EVakWiOPtTib//2jl&#10;9erWsarI+SHkMaLGG61/rH+tf66fGY6gT2P9ELA7C2BoP1GLd061ejsl+egByfYw3QUPdNSjLV0d&#10;/1Epw0XEeNrJrtrAJA4H/eOzHjwSro0dOV8uW+fDZ0U1i0bOHV41JSBWUx866BYSY3nSVTGptE4b&#10;N59dasdWAh0wSb9YFNj/gGnDmpyfHB73utL2KSL3jmKmhXx8ywA+bWI8lZpuk1eUpVMiWqGdtUnq&#10;062sMyqeoKqjri+9lZMKwabCh1vh0IhQBcMVbrCUmpAhbSzOFuS+/+084tEf8HLWoLFz7r8thVOc&#10;6S8GnXPWPzoCbUibo+PTATZu3zPb95hlfUlQro8xtjKZER/01iwd1Q+YwXGMCpcwErFzHrbmZejG&#10;DTMs1XicQOh9K8LU3Fm5baYo8n37IJzdvHJAe1zTdgTE8NVjd9iouKHxMlBZpU6IOneqbroSc5Ne&#10;ezPjcTD39wn18iUa/QYAAP//AwBQSwMEFAAGAAgAAAAhAKiuYDLcAAAABQEAAA8AAABkcnMvZG93&#10;bnJldi54bWxMjsFOwzAQRO9I/QdrK3GjTlulRSFOVbXiBkIEkODmxNskJF5HsZumf89ygtNqdkYz&#10;L91NthMjDr5xpGC5iEAglc40VCl4f3u8uwfhgyajO0eo4IoedtnsJtWJcRd6xTEPleAS8olWUIfQ&#10;J1L6skar/cL1SOyd3GB1YDlU0gz6wuW2k6so2kirG+KFWvd4qLFs87NVsBo/++dr0Z7Cx9F9td8v&#10;h6flNlfqdj7tH0AEnMJfGH7xGR0yZircmYwXnYL1hoP8jkGwu96yLPjGMcgslf/psx8AAAD//wMA&#10;UEsBAi0AFAAGAAgAAAAhALaDOJL+AAAA4QEAABMAAAAAAAAAAAAAAAAAAAAAAFtDb250ZW50X1R5&#10;cGVzXS54bWxQSwECLQAUAAYACAAAACEAOP0h/9YAAACUAQAACwAAAAAAAAAAAAAAAAAvAQAAX3Jl&#10;bHMvLnJlbHNQSwECLQAUAAYACAAAACEAFUk/I2cCAADRBAAADgAAAAAAAAAAAAAAAAAuAgAAZHJz&#10;L2Uyb0RvYy54bWxQSwECLQAUAAYACAAAACEAqK5gMtwAAAAFAQAADwAAAAAAAAAAAAAAAADBBAAA&#10;ZHJzL2Rvd25yZXYueG1sUEsFBgAAAAAEAAQA8wAAAMoFAAAAAA==&#10;" strokeweight=".5pt">
                <v:path arrowok="t"/>
                <v:textbox>
                  <w:txbxContent>
                    <w:p w:rsidR="00517F42" w:rsidRDefault="00517F42" w:rsidP="00981F9A"/>
                  </w:txbxContent>
                </v:textbox>
              </v:shape>
            </w:pict>
          </mc:Fallback>
        </mc:AlternateContent>
      </w:r>
      <w:r w:rsidRPr="00981F9A">
        <w:rPr>
          <w:rFonts w:ascii="PT Astra Serif" w:hAnsi="PT Astra Serif"/>
          <w:sz w:val="26"/>
          <w:szCs w:val="26"/>
        </w:rPr>
        <w:t>проект обеспечения сохранности объекта культурного наследия;</w:t>
      </w:r>
    </w:p>
    <w:p w:rsidR="00981F9A" w:rsidRPr="00981F9A" w:rsidRDefault="00981F9A" w:rsidP="00981F9A">
      <w:pPr>
        <w:spacing w:before="12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68480" behindDoc="0" locked="0" layoutInCell="1" allowOverlap="1" wp14:anchorId="7A8AA480" wp14:editId="33D5BC42">
                <wp:simplePos x="0" y="0"/>
                <wp:positionH relativeFrom="column">
                  <wp:posOffset>17780</wp:posOffset>
                </wp:positionH>
                <wp:positionV relativeFrom="paragraph">
                  <wp:posOffset>5080</wp:posOffset>
                </wp:positionV>
                <wp:extent cx="215900" cy="215900"/>
                <wp:effectExtent l="0" t="0" r="12700" b="12700"/>
                <wp:wrapNone/>
                <wp:docPr id="31"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AA480" id="Поле 31" o:spid="_x0000_s1034" type="#_x0000_t202" style="position:absolute;left:0;text-align:left;margin-left:1.4pt;margin-top:.4pt;width:17pt;height: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ciEaAIAANEEAAAOAAAAZHJzL2Uyb0RvYy54bWysVMFu2zAMvQ/YPwi6L3bSpGuNOEWWIsOA&#10;oC2QDj3LshwblUVNUmJ3P7Ov6GnAviGfNEp20qzdaVgOCiU+UeTjo6dXbS3JThhbgUrpcBBTIhSH&#10;vFKblH69X364oMQ6pnImQYmUPglLr2bv300bnYgRlCBzYQgGUTZpdEpL53QSRZaXomZ2AFoodBZg&#10;auZwazZRbliD0WsZjeL4PGrA5NoAF9bi6XXnpLMQvygEd7dFYYUjMqWYmwurCWvm12g2ZcnGMF1W&#10;vE+D/UMWNasUPnoMdc0cI1tTvQlVV9yAhcINONQRFEXFRagBqxnGr6pZl0yLUAuSY/WRJvv/wvKb&#10;3Z0hVZ7SsyElitXYo/2P/a/9z/0zwSPkp9E2QdhaI9C1n6DFPodarV4Bf7QIiU4w3QWLaM9HW5ja&#10;/2OlBC9iC56OtIvWEY6Ho+HkMkYPR1dv+5gvl7Wx7rOAmngjpQa7GhJgu5V1HfQA8W9ZkFW+rKQM&#10;G7PJFtKQHUMFLMPPF4XR/4BJRZqUnp9N4q600xA+9jFEJhl/fBsB40nl3xNBdH1enpaOCW+5NmsD&#10;1RcHWjPIn5BVA50urebLCh9bMevumEEhIis4XO4Wl0ICZgi9RUkJ5vvfzj0e9YFeShoUdkrtty0z&#10;ghL5RaFyLofjsZ+EsBlPPo5wY0492alHbesFIHMoDswumB7v5MEsDNQPOINz/yq6mOL4dkrdwVy4&#10;btxwhrmYzwMIta+ZW6m15gcxeZLv2wdmdN9lh/K4gcMIsORVszusZ1zBfOugqIISPM8dq70qcW5C&#10;t/sZ94N5ug+oly/R7DcAAAD//wMAUEsDBBQABgAIAAAAIQDBgcFy2QAAAAQBAAAPAAAAZHJzL2Rv&#10;d25yZXYueG1sTI7BSsNAEIbvgu+wjODNblqllphNkYo3RYwKettkp0lMdjZkp2n69o4nvczP8A/f&#10;fNl29r2acIxtIAPLRQIKqQqupdrA+9vj1QZUZEvO9oHQwAkjbPPzs8ymLhzpFaeCayUQiqk10DAP&#10;qdaxatDbuAgDknT7MHrLso61dqM9Ctz3epUka+1tS/KhsQPuGqy64uANrKbP4flUdnv+eAhf3ffL&#10;7ml5WxhzeTHf34FinPnvGH71RR1ycSrDgVxUvTBEnA3IlPJ6LVlK3mxA55n+L5//AAAA//8DAFBL&#10;AQItABQABgAIAAAAIQC2gziS/gAAAOEBAAATAAAAAAAAAAAAAAAAAAAAAABbQ29udGVudF9UeXBl&#10;c10ueG1sUEsBAi0AFAAGAAgAAAAhADj9If/WAAAAlAEAAAsAAAAAAAAAAAAAAAAALwEAAF9yZWxz&#10;Ly5yZWxzUEsBAi0AFAAGAAgAAAAhACqpyIRoAgAA0QQAAA4AAAAAAAAAAAAAAAAALgIAAGRycy9l&#10;Mm9Eb2MueG1sUEsBAi0AFAAGAAgAAAAhAMGBwXLZAAAABAEAAA8AAAAAAAAAAAAAAAAAwgQAAGRy&#10;cy9kb3ducmV2LnhtbFBLBQYAAAAABAAEAPMAAADIBQAAAAA=&#10;" strokeweight=".5pt">
                <v:path arrowok="t"/>
                <v:textbox>
                  <w:txbxContent>
                    <w:p w:rsidR="00517F42" w:rsidRDefault="00517F42" w:rsidP="00981F9A"/>
                  </w:txbxContent>
                </v:textbox>
              </v:shape>
            </w:pict>
          </mc:Fallback>
        </mc:AlternateContent>
      </w:r>
      <w:r w:rsidRPr="00981F9A">
        <w:rPr>
          <w:rFonts w:ascii="PT Astra Serif" w:hAnsi="PT Astra Serif"/>
          <w:sz w:val="26"/>
          <w:szCs w:val="26"/>
        </w:rPr>
        <w:t xml:space="preserve">план проведения спасательных археологических полевых работ; </w:t>
      </w:r>
    </w:p>
    <w:p w:rsidR="00981F9A" w:rsidRPr="00981F9A" w:rsidRDefault="00981F9A" w:rsidP="00981F9A">
      <w:pPr>
        <w:ind w:firstLine="567"/>
        <w:jc w:val="both"/>
        <w:rPr>
          <w:rFonts w:ascii="PT Astra Serif" w:hAnsi="PT Astra Serif"/>
          <w:sz w:val="12"/>
          <w:szCs w:val="12"/>
        </w:rPr>
      </w:pPr>
    </w:p>
    <w:p w:rsidR="00981F9A" w:rsidRPr="00981F9A" w:rsidRDefault="00981F9A" w:rsidP="00981F9A">
      <w:pPr>
        <w:ind w:firstLine="709"/>
        <w:jc w:val="both"/>
        <w:rPr>
          <w:rFonts w:ascii="PT Astra Serif" w:hAnsi="PT Astra Serif"/>
          <w:sz w:val="26"/>
          <w:szCs w:val="26"/>
        </w:rPr>
      </w:pPr>
      <w:r w:rsidRPr="00981F9A">
        <w:rPr>
          <w:rFonts w:ascii="PT Astra Serif" w:hAnsi="PT Astra Serif"/>
          <w:sz w:val="26"/>
          <w:szCs w:val="26"/>
        </w:rPr>
        <w:t>в отношении объекта культурного наследия:</w:t>
      </w:r>
    </w:p>
    <w:tbl>
      <w:tblPr>
        <w:tblStyle w:val="43"/>
        <w:tblW w:w="0" w:type="auto"/>
        <w:tblLook w:val="04A0" w:firstRow="1" w:lastRow="0" w:firstColumn="1" w:lastColumn="0" w:noHBand="0" w:noVBand="1"/>
      </w:tblPr>
      <w:tblGrid>
        <w:gridCol w:w="9570"/>
      </w:tblGrid>
      <w:tr w:rsidR="00981F9A" w:rsidRPr="00981F9A" w:rsidTr="001241F7">
        <w:tc>
          <w:tcPr>
            <w:tcW w:w="9570" w:type="dxa"/>
            <w:tcBorders>
              <w:bottom w:val="single" w:sz="4" w:space="0" w:color="auto"/>
            </w:tcBorders>
          </w:tcPr>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tc>
      </w:tr>
    </w:tbl>
    <w:p w:rsidR="00981F9A" w:rsidRPr="00981F9A" w:rsidRDefault="00981F9A" w:rsidP="00981F9A">
      <w:pPr>
        <w:jc w:val="center"/>
        <w:rPr>
          <w:rFonts w:ascii="PT Astra Serif" w:hAnsi="PT Astra Serif"/>
          <w:sz w:val="20"/>
          <w:szCs w:val="20"/>
        </w:rPr>
      </w:pPr>
      <w:r w:rsidRPr="00981F9A">
        <w:rPr>
          <w:rFonts w:ascii="PT Astra Serif" w:hAnsi="PT Astra Serif"/>
          <w:spacing w:val="2"/>
          <w:sz w:val="20"/>
          <w:szCs w:val="20"/>
        </w:rPr>
        <w:t>(указывается наименование, категория историко-культурного значения</w:t>
      </w:r>
      <w:r w:rsidRPr="00981F9A">
        <w:rPr>
          <w:rFonts w:ascii="PT Astra Serif" w:hAnsi="PT Astra Serif"/>
          <w:sz w:val="20"/>
          <w:szCs w:val="20"/>
        </w:rPr>
        <w:t>)</w:t>
      </w:r>
    </w:p>
    <w:p w:rsidR="00981F9A" w:rsidRPr="00981F9A" w:rsidRDefault="00981F9A" w:rsidP="00981F9A">
      <w:pPr>
        <w:spacing w:before="120"/>
        <w:ind w:firstLine="709"/>
        <w:rPr>
          <w:rFonts w:ascii="PT Astra Serif" w:hAnsi="PT Astra Serif"/>
          <w:sz w:val="26"/>
          <w:szCs w:val="26"/>
        </w:rPr>
      </w:pPr>
      <w:r w:rsidRPr="00981F9A">
        <w:rPr>
          <w:rFonts w:ascii="PT Astra Serif" w:hAnsi="PT Astra Serif"/>
          <w:sz w:val="26"/>
          <w:szCs w:val="26"/>
        </w:rPr>
        <w:t>адрес (местонахождение) объекта культурного наследия:</w:t>
      </w:r>
    </w:p>
    <w:tbl>
      <w:tblPr>
        <w:tblStyle w:val="43"/>
        <w:tblW w:w="0" w:type="auto"/>
        <w:tblBorders>
          <w:bottom w:val="single" w:sz="4" w:space="0" w:color="auto"/>
        </w:tblBorders>
        <w:tblLook w:val="04A0" w:firstRow="1" w:lastRow="0" w:firstColumn="1" w:lastColumn="0" w:noHBand="0" w:noVBand="1"/>
      </w:tblPr>
      <w:tblGrid>
        <w:gridCol w:w="9570"/>
      </w:tblGrid>
      <w:tr w:rsidR="00981F9A" w:rsidRPr="00981F9A" w:rsidTr="001241F7">
        <w:tc>
          <w:tcPr>
            <w:tcW w:w="9570" w:type="dxa"/>
          </w:tcPr>
          <w:p w:rsidR="00981F9A" w:rsidRPr="00981F9A" w:rsidRDefault="00981F9A" w:rsidP="00981F9A">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tc>
      </w:tr>
    </w:tbl>
    <w:p w:rsidR="00981F9A" w:rsidRPr="00981F9A" w:rsidRDefault="00981F9A" w:rsidP="00981F9A">
      <w:pPr>
        <w:jc w:val="center"/>
        <w:rPr>
          <w:rFonts w:ascii="PT Astra Serif" w:hAnsi="PT Astra Serif"/>
          <w:sz w:val="26"/>
          <w:szCs w:val="26"/>
        </w:rPr>
      </w:pPr>
    </w:p>
    <w:tbl>
      <w:tblPr>
        <w:tblStyle w:val="43"/>
        <w:tblW w:w="9606" w:type="dxa"/>
        <w:tblLook w:val="04A0" w:firstRow="1" w:lastRow="0" w:firstColumn="1" w:lastColumn="0" w:noHBand="0" w:noVBand="1"/>
      </w:tblPr>
      <w:tblGrid>
        <w:gridCol w:w="4928"/>
        <w:gridCol w:w="4678"/>
      </w:tblGrid>
      <w:tr w:rsidR="00981F9A" w:rsidRPr="00981F9A" w:rsidTr="001241F7">
        <w:trPr>
          <w:trHeight w:val="235"/>
        </w:trPr>
        <w:tc>
          <w:tcPr>
            <w:tcW w:w="4928" w:type="dxa"/>
          </w:tcPr>
          <w:p w:rsidR="00981F9A" w:rsidRPr="00981F9A" w:rsidRDefault="00981F9A" w:rsidP="00981F9A">
            <w:pPr>
              <w:ind w:left="567" w:right="-108" w:firstLine="142"/>
              <w:rPr>
                <w:rFonts w:ascii="PT Astra Serif" w:hAnsi="PT Astra Serif"/>
                <w:spacing w:val="2"/>
                <w:sz w:val="26"/>
                <w:szCs w:val="26"/>
              </w:rPr>
            </w:pPr>
            <w:r w:rsidRPr="00981F9A">
              <w:rPr>
                <w:rFonts w:ascii="PT Astra Serif" w:hAnsi="PT Astra Serif"/>
                <w:spacing w:val="2"/>
                <w:sz w:val="26"/>
                <w:szCs w:val="26"/>
              </w:rPr>
              <w:t>Заказчик разработки документации:</w:t>
            </w:r>
          </w:p>
        </w:tc>
        <w:tc>
          <w:tcPr>
            <w:tcW w:w="4678" w:type="dxa"/>
            <w:tcBorders>
              <w:bottom w:val="single" w:sz="4" w:space="0" w:color="auto"/>
            </w:tcBorders>
          </w:tcPr>
          <w:p w:rsidR="00981F9A" w:rsidRPr="00981F9A" w:rsidRDefault="00981F9A" w:rsidP="00981F9A">
            <w:pPr>
              <w:autoSpaceDE w:val="0"/>
              <w:autoSpaceDN w:val="0"/>
              <w:adjustRightInd w:val="0"/>
              <w:ind w:right="-144"/>
              <w:rPr>
                <w:rFonts w:ascii="PT Astra Serif" w:eastAsia="Arial" w:hAnsi="PT Astra Serif" w:cs="timesnewromanpsmt"/>
                <w:b/>
                <w:sz w:val="26"/>
                <w:szCs w:val="26"/>
              </w:rPr>
            </w:pPr>
          </w:p>
        </w:tc>
      </w:tr>
      <w:tr w:rsidR="00981F9A" w:rsidRPr="00981F9A" w:rsidTr="001241F7">
        <w:trPr>
          <w:trHeight w:val="234"/>
        </w:trPr>
        <w:tc>
          <w:tcPr>
            <w:tcW w:w="9606" w:type="dxa"/>
            <w:gridSpan w:val="2"/>
            <w:tcBorders>
              <w:bottom w:val="single" w:sz="4" w:space="0" w:color="auto"/>
            </w:tcBorders>
          </w:tcPr>
          <w:p w:rsidR="00981F9A" w:rsidRPr="00981F9A" w:rsidRDefault="00981F9A" w:rsidP="00981F9A">
            <w:pPr>
              <w:rPr>
                <w:rFonts w:ascii="PT Astra Serif" w:hAnsi="PT Astra Serif"/>
                <w:b/>
                <w:color w:val="000000"/>
                <w:sz w:val="26"/>
                <w:szCs w:val="26"/>
                <w:lang w:bidi="ar-SA"/>
              </w:rPr>
            </w:pPr>
          </w:p>
        </w:tc>
      </w:tr>
      <w:tr w:rsidR="00981F9A" w:rsidRPr="00981F9A" w:rsidTr="001241F7">
        <w:trPr>
          <w:trHeight w:val="234"/>
        </w:trPr>
        <w:tc>
          <w:tcPr>
            <w:tcW w:w="9606" w:type="dxa"/>
            <w:gridSpan w:val="2"/>
            <w:tcBorders>
              <w:top w:val="single" w:sz="4" w:space="0" w:color="auto"/>
              <w:bottom w:val="single" w:sz="4" w:space="0" w:color="auto"/>
            </w:tcBorders>
          </w:tcPr>
          <w:p w:rsidR="00981F9A" w:rsidRPr="00981F9A" w:rsidRDefault="00981F9A" w:rsidP="00981F9A">
            <w:pPr>
              <w:rPr>
                <w:rFonts w:ascii="PT Astra Serif" w:hAnsi="PT Astra Serif" w:cs="timesnewromanpsmt"/>
                <w:b/>
                <w:sz w:val="26"/>
                <w:szCs w:val="26"/>
              </w:rPr>
            </w:pPr>
          </w:p>
        </w:tc>
      </w:tr>
    </w:tbl>
    <w:p w:rsidR="00981F9A" w:rsidRPr="00981F9A" w:rsidRDefault="00981F9A" w:rsidP="00981F9A">
      <w:pPr>
        <w:widowControl w:val="0"/>
        <w:rPr>
          <w:rFonts w:ascii="PT Astra Serif" w:eastAsia="Andale Sans UI" w:hAnsi="PT Astra Serif"/>
          <w:sz w:val="20"/>
          <w:szCs w:val="20"/>
          <w:lang w:bidi="ar-SA"/>
        </w:rPr>
      </w:pPr>
      <w:r w:rsidRPr="00981F9A">
        <w:rPr>
          <w:rFonts w:ascii="PT Astra Serif" w:eastAsia="Andale Sans UI" w:hAnsi="PT Astra Serif"/>
          <w:sz w:val="20"/>
          <w:szCs w:val="20"/>
          <w:lang w:bidi="ar-SA"/>
        </w:rPr>
        <w:t xml:space="preserve">(указывается организационно-правовая форма, наименование, место нахождения – для юридического лица, </w:t>
      </w:r>
    </w:p>
    <w:p w:rsidR="00981F9A" w:rsidRPr="00981F9A" w:rsidRDefault="00981F9A" w:rsidP="00981F9A">
      <w:pPr>
        <w:widowControl w:val="0"/>
        <w:jc w:val="center"/>
        <w:rPr>
          <w:rFonts w:ascii="PT Astra Serif" w:eastAsia="Andale Sans UI" w:hAnsi="PT Astra Serif"/>
          <w:sz w:val="20"/>
          <w:szCs w:val="20"/>
          <w:lang w:bidi="ar-SA"/>
        </w:rPr>
      </w:pPr>
      <w:r w:rsidRPr="00981F9A">
        <w:rPr>
          <w:rFonts w:ascii="PT Astra Serif" w:eastAsia="Andale Sans UI" w:hAnsi="PT Astra Serif"/>
          <w:sz w:val="20"/>
          <w:szCs w:val="20"/>
          <w:lang w:bidi="ar-SA"/>
        </w:rPr>
        <w:t>фамилия, имя, отчество (последнее – при наличии), сведения о месте жительства заявителя –  для физического лица)</w:t>
      </w:r>
    </w:p>
    <w:p w:rsidR="00981F9A" w:rsidRPr="00981F9A" w:rsidRDefault="00981F9A" w:rsidP="00981F9A">
      <w:pPr>
        <w:widowControl w:val="0"/>
        <w:rPr>
          <w:rFonts w:ascii="PT Astra Serif" w:eastAsia="Andale Sans UI" w:hAnsi="PT Astra Serif"/>
          <w:sz w:val="12"/>
          <w:szCs w:val="12"/>
          <w:lang w:bidi="ar-SA"/>
        </w:rPr>
      </w:pPr>
    </w:p>
    <w:tbl>
      <w:tblPr>
        <w:tblStyle w:val="43"/>
        <w:tblW w:w="9606" w:type="dxa"/>
        <w:tblLook w:val="04A0" w:firstRow="1" w:lastRow="0" w:firstColumn="1" w:lastColumn="0" w:noHBand="0" w:noVBand="1"/>
      </w:tblPr>
      <w:tblGrid>
        <w:gridCol w:w="3652"/>
        <w:gridCol w:w="5954"/>
      </w:tblGrid>
      <w:tr w:rsidR="00981F9A" w:rsidRPr="00981F9A" w:rsidTr="001241F7">
        <w:tc>
          <w:tcPr>
            <w:tcW w:w="3652"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 xml:space="preserve">Проектная организация:  </w:t>
            </w:r>
          </w:p>
        </w:tc>
        <w:tc>
          <w:tcPr>
            <w:tcW w:w="5954" w:type="dxa"/>
            <w:tcBorders>
              <w:bottom w:val="single" w:sz="4" w:space="0" w:color="auto"/>
            </w:tcBorders>
          </w:tcPr>
          <w:p w:rsidR="00981F9A" w:rsidRPr="00981F9A" w:rsidRDefault="00981F9A" w:rsidP="00981F9A">
            <w:pPr>
              <w:autoSpaceDE w:val="0"/>
              <w:autoSpaceDN w:val="0"/>
              <w:adjustRightInd w:val="0"/>
              <w:ind w:hanging="108"/>
              <w:rPr>
                <w:rFonts w:ascii="PT Astra Serif" w:hAnsi="PT Astra Serif"/>
                <w:b/>
                <w:color w:val="000000"/>
                <w:sz w:val="26"/>
                <w:szCs w:val="26"/>
              </w:rPr>
            </w:pPr>
          </w:p>
        </w:tc>
      </w:tr>
      <w:tr w:rsidR="00981F9A" w:rsidRPr="00981F9A" w:rsidTr="001241F7">
        <w:trPr>
          <w:trHeight w:val="155"/>
        </w:trPr>
        <w:tc>
          <w:tcPr>
            <w:tcW w:w="9606" w:type="dxa"/>
            <w:gridSpan w:val="2"/>
            <w:tcBorders>
              <w:bottom w:val="single" w:sz="4" w:space="0" w:color="auto"/>
            </w:tcBorders>
          </w:tcPr>
          <w:p w:rsidR="00981F9A" w:rsidRPr="00981F9A" w:rsidRDefault="00981F9A" w:rsidP="00981F9A">
            <w:pPr>
              <w:autoSpaceDE w:val="0"/>
              <w:autoSpaceDN w:val="0"/>
              <w:adjustRightInd w:val="0"/>
              <w:rPr>
                <w:rFonts w:ascii="PT Astra Serif" w:hAnsi="PT Astra Serif" w:cs="arial,bold"/>
                <w:b/>
                <w:bCs/>
                <w:sz w:val="26"/>
                <w:szCs w:val="26"/>
              </w:rPr>
            </w:pPr>
          </w:p>
        </w:tc>
      </w:tr>
      <w:tr w:rsidR="00981F9A" w:rsidRPr="00981F9A" w:rsidTr="001241F7">
        <w:trPr>
          <w:trHeight w:val="280"/>
        </w:trPr>
        <w:tc>
          <w:tcPr>
            <w:tcW w:w="9606" w:type="dxa"/>
            <w:gridSpan w:val="2"/>
            <w:tcBorders>
              <w:top w:val="single" w:sz="4" w:space="0" w:color="auto"/>
              <w:bottom w:val="single" w:sz="4" w:space="0" w:color="auto"/>
            </w:tcBorders>
          </w:tcPr>
          <w:p w:rsidR="00981F9A" w:rsidRPr="00981F9A" w:rsidRDefault="00981F9A" w:rsidP="00981F9A">
            <w:pPr>
              <w:rPr>
                <w:rFonts w:ascii="PT Astra Serif" w:hAnsi="PT Astra Serif"/>
                <w:color w:val="000000"/>
                <w:sz w:val="26"/>
                <w:szCs w:val="26"/>
                <w:lang w:bidi="ar-SA"/>
              </w:rPr>
            </w:pPr>
          </w:p>
        </w:tc>
      </w:tr>
    </w:tbl>
    <w:p w:rsidR="00981F9A" w:rsidRPr="00981F9A" w:rsidRDefault="00981F9A" w:rsidP="00981F9A">
      <w:pPr>
        <w:ind w:right="-144" w:hanging="142"/>
        <w:jc w:val="center"/>
        <w:rPr>
          <w:rFonts w:ascii="PT Astra Serif" w:hAnsi="PT Astra Serif"/>
          <w:sz w:val="20"/>
          <w:szCs w:val="20"/>
        </w:rPr>
      </w:pPr>
      <w:r w:rsidRPr="00981F9A">
        <w:rPr>
          <w:rFonts w:ascii="PT Astra Serif" w:hAnsi="PT Astra Serif"/>
          <w:iCs/>
          <w:spacing w:val="2"/>
          <w:sz w:val="20"/>
          <w:szCs w:val="20"/>
        </w:rPr>
        <w:t>(</w:t>
      </w:r>
      <w:r w:rsidRPr="00981F9A">
        <w:rPr>
          <w:rFonts w:ascii="PT Astra Serif" w:hAnsi="PT Astra Serif"/>
          <w:sz w:val="20"/>
          <w:szCs w:val="20"/>
        </w:rPr>
        <w:t xml:space="preserve">указывается организационно-правовая форма, наименование, место нахождения, реквизиты лицензии на проведение работ по сохранению объекта культурного наследия (при наличии), должность, фамилия, имя, отчество (последнее – при наличии) </w:t>
      </w:r>
      <w:r w:rsidRPr="00981F9A">
        <w:rPr>
          <w:rFonts w:ascii="PT Astra Serif" w:hAnsi="PT Astra Serif"/>
          <w:iCs/>
          <w:spacing w:val="2"/>
          <w:sz w:val="20"/>
          <w:szCs w:val="20"/>
        </w:rPr>
        <w:t>научного руководителя и автора проекта)</w:t>
      </w:r>
    </w:p>
    <w:p w:rsidR="00981F9A" w:rsidRPr="00981F9A" w:rsidRDefault="00981F9A" w:rsidP="00981F9A">
      <w:pPr>
        <w:jc w:val="center"/>
        <w:rPr>
          <w:rFonts w:ascii="PT Astra Serif" w:hAnsi="PT Astra Serif"/>
          <w:iCs/>
          <w:spacing w:val="2"/>
          <w:sz w:val="12"/>
          <w:szCs w:val="12"/>
        </w:rPr>
      </w:pPr>
    </w:p>
    <w:tbl>
      <w:tblPr>
        <w:tblStyle w:val="43"/>
        <w:tblW w:w="9606" w:type="dxa"/>
        <w:tblLook w:val="04A0" w:firstRow="1" w:lastRow="0" w:firstColumn="1" w:lastColumn="0" w:noHBand="0" w:noVBand="1"/>
      </w:tblPr>
      <w:tblGrid>
        <w:gridCol w:w="5920"/>
        <w:gridCol w:w="3686"/>
      </w:tblGrid>
      <w:tr w:rsidR="00981F9A" w:rsidRPr="00981F9A" w:rsidTr="001241F7">
        <w:tc>
          <w:tcPr>
            <w:tcW w:w="5920" w:type="dxa"/>
          </w:tcPr>
          <w:p w:rsidR="00981F9A" w:rsidRPr="00981F9A" w:rsidRDefault="00981F9A" w:rsidP="00981F9A">
            <w:pPr>
              <w:ind w:right="-108" w:firstLine="709"/>
              <w:rPr>
                <w:rFonts w:ascii="PT Astra Serif" w:hAnsi="PT Astra Serif"/>
                <w:spacing w:val="2"/>
                <w:sz w:val="26"/>
                <w:szCs w:val="26"/>
              </w:rPr>
            </w:pPr>
            <w:r w:rsidRPr="00981F9A">
              <w:rPr>
                <w:rFonts w:ascii="PT Astra Serif" w:hAnsi="PT Astra Serif"/>
                <w:spacing w:val="2"/>
                <w:sz w:val="26"/>
                <w:szCs w:val="26"/>
              </w:rPr>
              <w:t>Документация разработана на основании</w:t>
            </w:r>
          </w:p>
        </w:tc>
        <w:tc>
          <w:tcPr>
            <w:tcW w:w="3686" w:type="dxa"/>
            <w:tcBorders>
              <w:bottom w:val="single" w:sz="4" w:space="0" w:color="auto"/>
            </w:tcBorders>
          </w:tcPr>
          <w:p w:rsidR="00981F9A" w:rsidRPr="00981F9A" w:rsidRDefault="00981F9A" w:rsidP="00981F9A">
            <w:pPr>
              <w:rPr>
                <w:rFonts w:ascii="PT Astra Serif" w:hAnsi="PT Astra Serif"/>
                <w:b/>
                <w:spacing w:val="2"/>
                <w:sz w:val="26"/>
                <w:szCs w:val="26"/>
              </w:rPr>
            </w:pPr>
          </w:p>
        </w:tc>
      </w:tr>
      <w:tr w:rsidR="00981F9A" w:rsidRPr="00981F9A" w:rsidTr="001241F7">
        <w:tc>
          <w:tcPr>
            <w:tcW w:w="9606" w:type="dxa"/>
            <w:gridSpan w:val="2"/>
            <w:tcBorders>
              <w:bottom w:val="single" w:sz="4" w:space="0" w:color="auto"/>
            </w:tcBorders>
          </w:tcPr>
          <w:p w:rsidR="00981F9A" w:rsidRPr="00981F9A" w:rsidRDefault="00981F9A" w:rsidP="00981F9A">
            <w:pPr>
              <w:rPr>
                <w:rFonts w:ascii="PT Astra Serif" w:hAnsi="PT Astra Serif"/>
                <w:b/>
                <w:spacing w:val="2"/>
                <w:sz w:val="26"/>
                <w:szCs w:val="26"/>
              </w:rPr>
            </w:pPr>
          </w:p>
        </w:tc>
      </w:tr>
      <w:tr w:rsidR="00981F9A" w:rsidRPr="00981F9A" w:rsidTr="001241F7">
        <w:tc>
          <w:tcPr>
            <w:tcW w:w="9606" w:type="dxa"/>
            <w:gridSpan w:val="2"/>
            <w:tcBorders>
              <w:bottom w:val="single" w:sz="4" w:space="0" w:color="auto"/>
            </w:tcBorders>
          </w:tcPr>
          <w:p w:rsidR="00981F9A" w:rsidRPr="00981F9A" w:rsidRDefault="00981F9A" w:rsidP="00981F9A">
            <w:pPr>
              <w:rPr>
                <w:rFonts w:ascii="PT Astra Serif" w:hAnsi="PT Astra Serif"/>
                <w:b/>
                <w:sz w:val="26"/>
                <w:szCs w:val="26"/>
              </w:rPr>
            </w:pPr>
          </w:p>
        </w:tc>
      </w:tr>
    </w:tbl>
    <w:p w:rsidR="00981F9A" w:rsidRPr="00981F9A" w:rsidRDefault="00981F9A" w:rsidP="00981F9A">
      <w:pPr>
        <w:jc w:val="center"/>
        <w:rPr>
          <w:rFonts w:ascii="PT Astra Serif" w:hAnsi="PT Astra Serif"/>
          <w:sz w:val="20"/>
          <w:szCs w:val="26"/>
        </w:rPr>
      </w:pPr>
      <w:r w:rsidRPr="00981F9A">
        <w:rPr>
          <w:rFonts w:ascii="PT Astra Serif" w:hAnsi="PT Astra Serif"/>
          <w:sz w:val="20"/>
          <w:szCs w:val="26"/>
        </w:rPr>
        <w:t>(указываются основания для разработки документации)</w:t>
      </w:r>
    </w:p>
    <w:p w:rsidR="00981F9A" w:rsidRPr="00981F9A" w:rsidRDefault="00981F9A" w:rsidP="00981F9A">
      <w:pPr>
        <w:jc w:val="center"/>
        <w:rPr>
          <w:rFonts w:ascii="PT Astra Serif" w:hAnsi="PT Astra Serif"/>
          <w:sz w:val="26"/>
          <w:szCs w:val="26"/>
        </w:rPr>
      </w:pPr>
    </w:p>
    <w:p w:rsidR="00981F9A" w:rsidRPr="00981F9A" w:rsidRDefault="00981F9A" w:rsidP="00981F9A">
      <w:pPr>
        <w:jc w:val="both"/>
        <w:rPr>
          <w:rFonts w:ascii="PT Astra Serif" w:hAnsi="PT Astra Serif"/>
          <w:sz w:val="26"/>
          <w:szCs w:val="26"/>
        </w:rPr>
      </w:pPr>
      <w:r w:rsidRPr="00981F9A">
        <w:rPr>
          <w:rFonts w:ascii="PT Astra Serif" w:hAnsi="PT Astra Serif"/>
          <w:sz w:val="26"/>
          <w:szCs w:val="26"/>
        </w:rPr>
        <w:tab/>
        <w:t>Прошу принятое решение направить следующим способом (нужное отметить):</w:t>
      </w:r>
    </w:p>
    <w:p w:rsidR="00981F9A" w:rsidRPr="00981F9A" w:rsidRDefault="00981F9A" w:rsidP="00981F9A">
      <w:pPr>
        <w:spacing w:before="120"/>
        <w:ind w:firstLine="709"/>
        <w:jc w:val="both"/>
        <w:rPr>
          <w:rFonts w:ascii="PT Astra Serif" w:hAnsi="PT Astra Serif" w:cs="PT Astra Serif"/>
          <w:sz w:val="26"/>
          <w:szCs w:val="26"/>
          <w:lang w:bidi="ar-SA"/>
        </w:rPr>
      </w:pPr>
      <w:r w:rsidRPr="00981F9A">
        <w:rPr>
          <w:rFonts w:ascii="PT Astra Serif" w:hAnsi="PT Astra Serif"/>
          <w:noProof/>
          <w:sz w:val="26"/>
          <w:szCs w:val="26"/>
          <w:lang w:eastAsia="ru-RU" w:bidi="ar-SA"/>
        </w:rPr>
        <mc:AlternateContent>
          <mc:Choice Requires="wps">
            <w:drawing>
              <wp:anchor distT="0" distB="0" distL="114300" distR="114300" simplePos="0" relativeHeight="251669504" behindDoc="0" locked="0" layoutInCell="1" allowOverlap="1" wp14:anchorId="29A41043" wp14:editId="16109D7A">
                <wp:simplePos x="0" y="0"/>
                <wp:positionH relativeFrom="column">
                  <wp:posOffset>19050</wp:posOffset>
                </wp:positionH>
                <wp:positionV relativeFrom="paragraph">
                  <wp:posOffset>13335</wp:posOffset>
                </wp:positionV>
                <wp:extent cx="215900" cy="215900"/>
                <wp:effectExtent l="0" t="0" r="12700" b="12700"/>
                <wp:wrapNone/>
                <wp:docPr id="32"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41043" id="Поле 32" o:spid="_x0000_s1035" type="#_x0000_t202" style="position:absolute;left:0;text-align:left;margin-left:1.5pt;margin-top:1.05pt;width:17pt;height:1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jCOaAIAANEEAAAOAAAAZHJzL2Uyb0RvYy54bWysVMFu2zAMvQ/YPwi6L3bSpFuMOEWWIsOA&#10;oC2QDj0rshwblUVNUmJ3P7Ov2GnAviGfNEq206zdaVgOCiU+PYqPpGdXTSXJQRhbgkrpcBBTIhSH&#10;rFS7lH65X737QIl1TGVMghIpfRKWXs3fvpnVOhEjKEBmwhAkUTapdUoL53QSRZYXomJ2AFoodOZg&#10;KuZwa3ZRZliN7JWMRnF8GdVgMm2AC2vx9Lp10nngz3PB3W2eW+GITCm+zYXVhHXr12g+Y8nOMF2U&#10;vHsG+4dXVKxUGPREdc0cI3tTvqKqSm7AQu4GHKoI8rzkIuSA2QzjF9lsCqZFyAXFsfokk/1/tPzm&#10;cGdImaX0YkSJYhXW6Pj9+Ov48/iD4BHqU2ubIGyjEeiaj9BgnUOuVq+BP1qERGeY9oJFtNejyU3l&#10;/zFTghexBE8n2UXjCMfD0XAyjdHD0dXZnvP5sjbWfRJQEW+k1GBVwwPYYW1dC+0hPpYFWWarUsqw&#10;MbvtUhpyYNgBq/DzSSH7HzCpSJ3Sy4tJ3KZ2TuG5TxRbyfjjawbkk8rHE6Hpund5WVolvOWabROk&#10;nvaybiF7QlUNtH1pNV+VGGzNrLtjBhsRVcHhcre45BLwhdBZlBRgvv3t3OOxP9BLSY2NnVL7dc+M&#10;oER+Vtg50+F47CchbMaT9yPcmHPP9tyj9tUSULkhjrHmwfR4J3szN1A94AwufFR0McUxdkpdby5d&#10;O244w1wsFgGEva+ZW6uN5n0zeZHvmwdmdFdlh+1xA/0IsORFsVusV1zBYu8gL0MneJ1bVbuuxLkJ&#10;1e5m3A/m+T6gnr9E898AAAD//wMAUEsDBBQABgAIAAAAIQD9jfVU3AAAAAUBAAAPAAAAZHJzL2Rv&#10;d25yZXYueG1sTI/BSsNAEIbvgu+wjNCb3aSFVtJsilS8WaRRQW+b7DRJk50N2W2avr3Tk56Gn3/4&#10;5pt0O9lOjDj4xpGCeB6BQCqdaahS8Pnx+vgEwgdNRneOUMEVPWyz+7tUJ8Zd6IBjHirBEPKJVlCH&#10;0CdS+rJGq/3c9UjcHd1gdeA4VNIM+sJw28lFFK2k1Q3xhVr3uKuxbPOzVbAYv/v9tWiP4evF/bSn&#10;991bvM6Vmj1MzxsQAafwtww3fVaHjJ0KdybjRadgyZ8ERsUguF2uORY8VzHILJX/7bNfAAAA//8D&#10;AFBLAQItABQABgAIAAAAIQC2gziS/gAAAOEBAAATAAAAAAAAAAAAAAAAAAAAAABbQ29udGVudF9U&#10;eXBlc10ueG1sUEsBAi0AFAAGAAgAAAAhADj9If/WAAAAlAEAAAsAAAAAAAAAAAAAAAAALwEAAF9y&#10;ZWxzLy5yZWxzUEsBAi0AFAAGAAgAAAAhAFCWMI5oAgAA0QQAAA4AAAAAAAAAAAAAAAAALgIAAGRy&#10;cy9lMm9Eb2MueG1sUEsBAi0AFAAGAAgAAAAhAP2N9VTcAAAABQEAAA8AAAAAAAAAAAAAAAAAwgQA&#10;AGRycy9kb3ducmV2LnhtbFBLBQYAAAAABAAEAPMAAADLBQAAAAA=&#10;" strokeweight=".5pt">
                <v:path arrowok="t"/>
                <v:textbox>
                  <w:txbxContent>
                    <w:p w:rsidR="00517F42" w:rsidRDefault="00517F42" w:rsidP="00981F9A"/>
                  </w:txbxContent>
                </v:textbox>
              </v:shape>
            </w:pict>
          </mc:Fallback>
        </mc:AlternateContent>
      </w:r>
      <w:r w:rsidRPr="00981F9A">
        <w:rPr>
          <w:rFonts w:ascii="PT Astra Serif" w:hAnsi="PT Astra Serif"/>
          <w:sz w:val="26"/>
          <w:szCs w:val="26"/>
        </w:rPr>
        <w:t>выдать лично на руки;</w:t>
      </w:r>
    </w:p>
    <w:p w:rsidR="00981F9A" w:rsidRPr="00981F9A" w:rsidRDefault="00981F9A" w:rsidP="00981F9A">
      <w:pPr>
        <w:spacing w:before="12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70528" behindDoc="0" locked="0" layoutInCell="1" allowOverlap="1" wp14:anchorId="16762192" wp14:editId="4CF2A61F">
                <wp:simplePos x="0" y="0"/>
                <wp:positionH relativeFrom="column">
                  <wp:posOffset>20955</wp:posOffset>
                </wp:positionH>
                <wp:positionV relativeFrom="paragraph">
                  <wp:posOffset>14605</wp:posOffset>
                </wp:positionV>
                <wp:extent cx="215900" cy="215900"/>
                <wp:effectExtent l="0" t="0" r="12700" b="12700"/>
                <wp:wrapNone/>
                <wp:docPr id="33" name="Поле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62192" id="Поле 33" o:spid="_x0000_s1036" type="#_x0000_t202" style="position:absolute;left:0;text-align:left;margin-left:1.65pt;margin-top:1.15pt;width:17pt;height: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eENZwIAANIEAAAOAAAAZHJzL2Uyb0RvYy54bWysVEtu2zAQ3RfoHQjua8m/tDEsB64DFwWM&#10;JIBTZE1RlCWE4rAkbcm9TE/RVYGewUfqkJI/TboqmgUz5Dw9ct688fSmqSTZCWNLUAnt92JKhOKQ&#10;lWqT0C+Py3cfKLGOqYxJUCKhe2Hpzeztm2mtJ2IABchMGIIkyk5qndDCOT2JIssLUTHbAy0UJnMw&#10;FXO4NZsoM6xG9kpGgzi+imowmTbAhbV4etsm6Szw57ng7j7PrXBEJhTf5sJqwpr6NZpN2WRjmC5K&#10;3j2D/cMrKlYqvPREdcscI1tTvqKqSm7AQu56HKoI8rzkItSA1fTjF9WsC6ZFqAXFsfokk/1/tPxu&#10;92BImSV0OKREsQp7dPh++HX4efhB8Aj1qbWdIGytEeiaj9Bgn0OtVq+AP1uERBeY9gOLaK9Hk5vK&#10;/8dKCX6ILdifZBeNIxwPB/3xdYwZjqku9pznj7Wx7pOAivggoQa7Gh7AdivrWugR4u+yIMtsWUoZ&#10;NmaTLqQhO4YOWIY/XxSy/wGTitQJvRqO47a0SwrPfaJIJePPrxmQTyp/nwim697lZWmV8JFr0iZI&#10;3Q++80cpZHuU1UBrTKv5ssTbVsy6B2bQiSgLTpe7xyWXgE+ELqKkAPPtb+cejwbBLCU1Ojuh9uuW&#10;GUGJ/KzQOtf90ciPQtiMxu8HuDGXmfQyo7bVAlC6Ps6x5iH0eCePYW6gesIhnPtbMcUUx7sT6o7h&#10;wrXzhkPMxXweQGh+zdxKrTU/usmr/Ng8MaO7Njv0xx0cZ4BNXnS7xXrJFcy3DvIyWOGsamdLHJzQ&#10;7m7I/WRe7gPq/FM0+w0AAP//AwBQSwMEFAAGAAgAAAAhAG0Eo+/aAAAABQEAAA8AAABkcnMvZG93&#10;bnJldi54bWxMjkFLw0AQhe9C/8MyQm920wZaSbMp0uLNIkYFvW2y0yRNdjZkt2n67x1PevoY3uPN&#10;l+4m24kRB984UrBcRCCQSmcaqhR8vD8/PILwQZPRnSNUcEMPu2x2l+rEuCu94ZiHSvAI+UQrqEPo&#10;Eyl9WaPVfuF6JM5ObrA68DlU0gz6yuO2k6soWkurG+IPte5xX2PZ5herYDV+9cdb0Z7C58F9t+fX&#10;/ctykys1v5+etiACTuGvDL/6rA4ZOxXuQsaLTkEcc5GnGJzGG2bBXMcgs1T+t89+AAAA//8DAFBL&#10;AQItABQABgAIAAAAIQC2gziS/gAAAOEBAAATAAAAAAAAAAAAAAAAAAAAAABbQ29udGVudF9UeXBl&#10;c10ueG1sUEsBAi0AFAAGAAgAAAAhADj9If/WAAAAlAEAAAsAAAAAAAAAAAAAAAAALwEAAF9yZWxz&#10;Ly5yZWxzUEsBAi0AFAAGAAgAAAAhACR54Q1nAgAA0gQAAA4AAAAAAAAAAAAAAAAALgIAAGRycy9l&#10;Mm9Eb2MueG1sUEsBAi0AFAAGAAgAAAAhAG0Eo+/aAAAABQEAAA8AAAAAAAAAAAAAAAAAwQQAAGRy&#10;cy9kb3ducmV2LnhtbFBLBQYAAAAABAAEAPMAAADIBQAAAAA=&#10;" strokeweight=".5pt">
                <v:path arrowok="t"/>
                <v:textbox>
                  <w:txbxContent>
                    <w:p w:rsidR="00517F42" w:rsidRDefault="00517F42" w:rsidP="00981F9A"/>
                  </w:txbxContent>
                </v:textbox>
              </v:shape>
            </w:pict>
          </mc:Fallback>
        </mc:AlternateContent>
      </w:r>
      <w:r w:rsidRPr="00981F9A">
        <w:rPr>
          <w:rFonts w:ascii="PT Astra Serif" w:hAnsi="PT Astra Serif"/>
          <w:sz w:val="26"/>
          <w:szCs w:val="26"/>
        </w:rPr>
        <w:t>направить по почте по адресу: _______________________________________;</w:t>
      </w:r>
    </w:p>
    <w:p w:rsidR="00981F9A" w:rsidRDefault="00981F9A" w:rsidP="00981F9A">
      <w:pPr>
        <w:spacing w:before="12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71552" behindDoc="0" locked="0" layoutInCell="1" allowOverlap="1" wp14:anchorId="13DBC310" wp14:editId="70D70172">
                <wp:simplePos x="0" y="0"/>
                <wp:positionH relativeFrom="column">
                  <wp:posOffset>22860</wp:posOffset>
                </wp:positionH>
                <wp:positionV relativeFrom="paragraph">
                  <wp:posOffset>9525</wp:posOffset>
                </wp:positionV>
                <wp:extent cx="215900" cy="215900"/>
                <wp:effectExtent l="0" t="0" r="12700" b="12700"/>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BC310" id="Поле 34" o:spid="_x0000_s1037" type="#_x0000_t202" style="position:absolute;left:0;text-align:left;margin-left:1.8pt;margin-top:.75pt;width:17pt;height:1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1cWaAIAANIEAAAOAAAAZHJzL2Uyb0RvYy54bWysVMFu2zAMvQ/YPwi6L7bTpFuDOEWWIsOA&#10;oC2QDj3LshwblUVNUmJnP7Ov2GnAviGfNEp20qzdaVgOCiU+PYqPpKfXbS3JThhbgUppMogpEYpD&#10;XqlNSr88LN99oMQ6pnImQYmU7oWl17O3b6aNnoghlCBzYQiSKDtpdEpL5/QkiiwvRc3sALRQ6CzA&#10;1Mzh1myi3LAG2WsZDeP4MmrA5NoAF9bi6U3npLPAXxSCu7uisMIRmVJ8mwurCWvm12g2ZZONYbqs&#10;eP8M9g+vqFmlMOiJ6oY5RramekVVV9yAhcINONQRFEXFRcgBs0niF9msS6ZFyAXFsfokk/1/tPx2&#10;d29Ilaf0YkSJYjXW6PD98Ovw8/CD4BHq02g7QdhaI9C1H6HFOodcrV4Bf7IIic4w3QWLaK9HW5ja&#10;/2OmBC9iCfYn2UXrCMfDYTK+itHD0dXbnvP5sjbWfRJQE2+k1GBVwwPYbmVdBz1CfCwLssqXlZRh&#10;YzbZQhqyY9gBy/DzSSH7HzCpSJPSy4tx3KV2TuG5TxSZZPzpNQPySeXjidB0/bu8LJ0S3nJt1gap&#10;k+Soawb5HmU10DWm1XxZYbQVs+6eGexElAWny93hUkjAJ0JvUVKC+fa3c4/HBkEvJQ12dkrt1y0z&#10;ghL5WWHrXCWjkR+FsBmN3w9xY8492blHbesFoHQJzrHmwfR4J49mYaB+xCGc+6joYopj7JS6o7lw&#10;3bzhEHMxnwcQNr9mbqXWmh+7yav80D4yo/syO+yPWzjOAJu8qHaH9ZIrmG8dFFVoBS90p2rfljg4&#10;odz9kPvJPN8H1POnaPYbAAD//wMAUEsDBBQABgAIAAAAIQCormAy3AAAAAUBAAAPAAAAZHJzL2Rv&#10;d25yZXYueG1sTI7BTsMwEETvSP0Haytxo05bpUUhTlW14gZCBJDg5sTbJCReR7Gbpn/PcoLTanZG&#10;My/dTbYTIw6+caRguYhAIJXONFQpeH97vLsH4YMmoztHqOCKHnbZ7CbViXEXesUxD5XgEvKJVlCH&#10;0CdS+rJGq/3C9UjsndxgdWA5VNIM+sLltpOrKNpIqxvihVr3eKixbPOzVbAaP/vna9GewsfRfbXf&#10;L4en5TZX6nY+7R9ABJzCXxh+8RkdMmYq3JmMF52C9YaD/I5BsLvesiz4xjHILJX/6bMfAAAA//8D&#10;AFBLAQItABQABgAIAAAAIQC2gziS/gAAAOEBAAATAAAAAAAAAAAAAAAAAAAAAABbQ29udGVudF9U&#10;eXBlc10ueG1sUEsBAi0AFAAGAAgAAAAhADj9If/WAAAAlAEAAAsAAAAAAAAAAAAAAAAALwEAAF9y&#10;ZWxzLy5yZWxzUEsBAi0AFAAGAAgAAAAhAKFzVxZoAgAA0gQAAA4AAAAAAAAAAAAAAAAALgIAAGRy&#10;cy9lMm9Eb2MueG1sUEsBAi0AFAAGAAgAAAAhAKiuYDLcAAAABQEAAA8AAAAAAAAAAAAAAAAAwgQA&#10;AGRycy9kb3ducmV2LnhtbFBLBQYAAAAABAAEAPMAAADLBQAAAAA=&#10;" strokeweight=".5pt">
                <v:path arrowok="t"/>
                <v:textbox>
                  <w:txbxContent>
                    <w:p w:rsidR="00517F42" w:rsidRDefault="00517F42" w:rsidP="00981F9A"/>
                  </w:txbxContent>
                </v:textbox>
              </v:shape>
            </w:pict>
          </mc:Fallback>
        </mc:AlternateContent>
      </w:r>
      <w:r w:rsidRPr="00981F9A">
        <w:rPr>
          <w:rFonts w:ascii="PT Astra Serif" w:hAnsi="PT Astra Serif"/>
          <w:sz w:val="26"/>
          <w:szCs w:val="26"/>
        </w:rPr>
        <w:t xml:space="preserve">направить </w:t>
      </w:r>
      <w:r w:rsidR="00841976">
        <w:rPr>
          <w:rFonts w:ascii="PT Astra Serif" w:hAnsi="PT Astra Serif"/>
          <w:sz w:val="26"/>
          <w:szCs w:val="26"/>
        </w:rPr>
        <w:t xml:space="preserve">по </w:t>
      </w:r>
      <w:r w:rsidRPr="00981F9A">
        <w:rPr>
          <w:rFonts w:ascii="PT Astra Serif" w:hAnsi="PT Astra Serif"/>
          <w:sz w:val="26"/>
          <w:szCs w:val="26"/>
        </w:rPr>
        <w:t>адрес</w:t>
      </w:r>
      <w:r w:rsidR="00841976">
        <w:rPr>
          <w:rFonts w:ascii="PT Astra Serif" w:hAnsi="PT Astra Serif"/>
          <w:sz w:val="26"/>
          <w:szCs w:val="26"/>
        </w:rPr>
        <w:t>у</w:t>
      </w:r>
      <w:r w:rsidRPr="00981F9A">
        <w:rPr>
          <w:rFonts w:ascii="PT Astra Serif" w:hAnsi="PT Astra Serif"/>
          <w:sz w:val="26"/>
          <w:szCs w:val="26"/>
        </w:rPr>
        <w:t xml:space="preserve"> электронной почты: _______________________________;</w:t>
      </w:r>
    </w:p>
    <w:p w:rsidR="00841976" w:rsidRDefault="00841976" w:rsidP="00841976">
      <w:pPr>
        <w:spacing w:before="12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77696" behindDoc="0" locked="0" layoutInCell="1" allowOverlap="1" wp14:anchorId="3092C211" wp14:editId="092BC0A0">
                <wp:simplePos x="0" y="0"/>
                <wp:positionH relativeFrom="column">
                  <wp:posOffset>22860</wp:posOffset>
                </wp:positionH>
                <wp:positionV relativeFrom="paragraph">
                  <wp:posOffset>9525</wp:posOffset>
                </wp:positionV>
                <wp:extent cx="215900" cy="215900"/>
                <wp:effectExtent l="0" t="0" r="12700" b="12700"/>
                <wp:wrapNone/>
                <wp:docPr id="2"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8419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2C211" id="_x0000_s1038" type="#_x0000_t202" style="position:absolute;left:0;text-align:left;margin-left:1.8pt;margin-top:.75pt;width:17pt;height: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DO/aAIAANEEAAAOAAAAZHJzL2Uyb0RvYy54bWysVMFu2zAMvQ/YPwi6L47dpFuDOEWWIsOA&#10;oC2QDj0rshwblUVNUmJnP7Ov2GnAviGfNEq206zdaVgOCiU+PYqPpKfXTSXJXhhbgkppPBhSIhSH&#10;rFTblH55WL77QIl1TGVMghIpPQhLr2dv30xrPREJFCAzYQiSKDupdUoL5/QkiiwvRMXsALRQ6MzB&#10;VMzh1myjzLAa2SsZJcPhZVSDybQBLqzF05vWSWeBP88Fd3d5boUjMqX4NhdWE9aNX6PZlE22humi&#10;5N0z2D+8omKlwqAnqhvmGNmZ8hVVVXIDFnI34FBFkOclFyEHzCYevshmXTAtQi4ojtUnmez/o+W3&#10;+3tDyiylCSWKVVii4/fjr+PP4w9yMfLy1NpOELXWiHPNR2iwzCFVq1fAnyxCojNMe8Ei2svR5Kby&#10;/5gowYtYgcNJddE4wvEwicdXQ/RwdHW253y+rI11nwRUxBspNVjU8AC2X1nXQnuIj2VBltmylDJs&#10;zHazkIbsGTbAMvx8Usj+B0wqUqf08mI8bFM7p/DcJ4qNZPzpNQPySeXjidBz3bu8LK0S3nLNpglK&#10;x0mv6wayA8pqoO1Lq/myxGgrZt09M9iIKAsOl7vDJZeAT4TOoqQA8+1v5x6P/YFeSmps7JTarztm&#10;BCXys8LOuYpHIz8JYTMav09wY849m3OP2lULQOliHGPNg+nxTvZmbqB6xBmc+6joYopj7JS63ly4&#10;dtxwhrmYzwMIe18zt1Jrzftu8io/NI/M6K7MDvvjFvoRYJMX1W6xXnIF852DvAyt4IVuVe3aEucm&#10;lLubcT+Y5/uAev4SzX4DAAD//wMAUEsDBBQABgAIAAAAIQCormAy3AAAAAUBAAAPAAAAZHJzL2Rv&#10;d25yZXYueG1sTI7BTsMwEETvSP0Haytxo05bpUUhTlW14gZCBJDg5sTbJCReR7Gbpn/PcoLTanZG&#10;My/dTbYTIw6+caRguYhAIJXONFQpeH97vLsH4YMmoztHqOCKHnbZ7CbViXEXesUxD5XgEvKJVlCH&#10;0CdS+rJGq/3C9UjsndxgdWA5VNIM+sLltpOrKNpIqxvihVr3eKixbPOzVbAaP/vna9GewsfRfbXf&#10;L4en5TZX6nY+7R9ABJzCXxh+8RkdMmYq3JmMF52C9YaD/I5BsLvesiz4xjHILJX/6bMfAAAA//8D&#10;AFBLAQItABQABgAIAAAAIQC2gziS/gAAAOEBAAATAAAAAAAAAAAAAAAAAAAAAABbQ29udGVudF9U&#10;eXBlc10ueG1sUEsBAi0AFAAGAAgAAAAhADj9If/WAAAAlAEAAAsAAAAAAAAAAAAAAAAALwEAAF9y&#10;ZWxzLy5yZWxzUEsBAi0AFAAGAAgAAAAhAEqAM79oAgAA0QQAAA4AAAAAAAAAAAAAAAAALgIAAGRy&#10;cy9lMm9Eb2MueG1sUEsBAi0AFAAGAAgAAAAhAKiuYDLcAAAABQEAAA8AAAAAAAAAAAAAAAAAwgQA&#10;AGRycy9kb3ducmV2LnhtbFBLBQYAAAAABAAEAPMAAADLBQAAAAA=&#10;" strokeweight=".5pt">
                <v:path arrowok="t"/>
                <v:textbox>
                  <w:txbxContent>
                    <w:p w:rsidR="00517F42" w:rsidRDefault="00517F42" w:rsidP="00841976"/>
                  </w:txbxContent>
                </v:textbox>
              </v:shape>
            </w:pict>
          </mc:Fallback>
        </mc:AlternateContent>
      </w:r>
      <w:r w:rsidRPr="00981F9A">
        <w:rPr>
          <w:rFonts w:ascii="PT Astra Serif" w:hAnsi="PT Astra Serif"/>
          <w:sz w:val="26"/>
          <w:szCs w:val="26"/>
        </w:rPr>
        <w:t xml:space="preserve">направить </w:t>
      </w:r>
      <w:r>
        <w:rPr>
          <w:rFonts w:ascii="PT Astra Serif" w:hAnsi="PT Astra Serif"/>
          <w:sz w:val="26"/>
          <w:szCs w:val="26"/>
        </w:rPr>
        <w:t xml:space="preserve">по </w:t>
      </w:r>
      <w:r w:rsidRPr="00981F9A">
        <w:rPr>
          <w:rFonts w:ascii="PT Astra Serif" w:hAnsi="PT Astra Serif"/>
          <w:sz w:val="26"/>
          <w:szCs w:val="26"/>
        </w:rPr>
        <w:t>адрес</w:t>
      </w:r>
      <w:r>
        <w:rPr>
          <w:rFonts w:ascii="PT Astra Serif" w:hAnsi="PT Astra Serif"/>
          <w:sz w:val="26"/>
          <w:szCs w:val="26"/>
        </w:rPr>
        <w:t>у</w:t>
      </w:r>
      <w:r w:rsidRPr="00981F9A">
        <w:rPr>
          <w:rFonts w:ascii="PT Astra Serif" w:hAnsi="PT Astra Serif"/>
          <w:sz w:val="26"/>
          <w:szCs w:val="26"/>
        </w:rPr>
        <w:t xml:space="preserve"> </w:t>
      </w:r>
      <w:r>
        <w:rPr>
          <w:rFonts w:ascii="PT Astra Serif" w:hAnsi="PT Astra Serif"/>
          <w:sz w:val="26"/>
          <w:szCs w:val="26"/>
        </w:rPr>
        <w:t>(уникальному идентификатору) личного кабинета на Едином портале</w:t>
      </w:r>
      <w:r w:rsidRPr="00981F9A">
        <w:rPr>
          <w:rFonts w:ascii="PT Astra Serif" w:hAnsi="PT Astra Serif"/>
          <w:sz w:val="26"/>
          <w:szCs w:val="26"/>
        </w:rPr>
        <w:t>: _________</w:t>
      </w:r>
      <w:r>
        <w:rPr>
          <w:rFonts w:ascii="PT Astra Serif" w:hAnsi="PT Astra Serif"/>
          <w:sz w:val="26"/>
          <w:szCs w:val="26"/>
        </w:rPr>
        <w:t>________________________________________________.</w:t>
      </w:r>
    </w:p>
    <w:p w:rsidR="00981F9A" w:rsidRDefault="00981F9A" w:rsidP="00981F9A">
      <w:pPr>
        <w:jc w:val="center"/>
        <w:rPr>
          <w:rFonts w:ascii="PT Astra Serif" w:hAnsi="PT Astra Serif"/>
          <w:sz w:val="26"/>
          <w:szCs w:val="26"/>
        </w:rPr>
      </w:pPr>
    </w:p>
    <w:p w:rsidR="002A6A00" w:rsidRPr="00981F9A" w:rsidRDefault="002A6A00" w:rsidP="00981F9A">
      <w:pPr>
        <w:jc w:val="center"/>
        <w:rPr>
          <w:rFonts w:ascii="PT Astra Serif" w:hAnsi="PT Astra Serif"/>
          <w:sz w:val="26"/>
          <w:szCs w:val="26"/>
        </w:rPr>
      </w:pPr>
    </w:p>
    <w:p w:rsidR="00981F9A" w:rsidRPr="00055190" w:rsidRDefault="00981F9A" w:rsidP="00981F9A">
      <w:pPr>
        <w:rPr>
          <w:rFonts w:ascii="PT Astra Serif" w:hAnsi="PT Astra Serif"/>
          <w:sz w:val="26"/>
          <w:szCs w:val="26"/>
        </w:rPr>
      </w:pPr>
      <w:r w:rsidRPr="00981F9A">
        <w:rPr>
          <w:rFonts w:ascii="PT Astra Serif" w:hAnsi="PT Astra Serif"/>
          <w:sz w:val="26"/>
          <w:szCs w:val="26"/>
        </w:rPr>
        <w:tab/>
      </w:r>
      <w:r w:rsidRPr="00055190">
        <w:rPr>
          <w:rFonts w:ascii="PT Astra Serif" w:hAnsi="PT Astra Serif"/>
          <w:sz w:val="26"/>
          <w:szCs w:val="26"/>
        </w:rPr>
        <w:t>Приложение (нужное отметить):</w:t>
      </w:r>
    </w:p>
    <w:p w:rsidR="00981F9A" w:rsidRPr="00981F9A" w:rsidRDefault="00981F9A" w:rsidP="00981F9A">
      <w:pPr>
        <w:spacing w:before="120"/>
        <w:ind w:firstLine="709"/>
        <w:jc w:val="both"/>
        <w:rPr>
          <w:rFonts w:ascii="PT Astra Serif" w:hAnsi="PT Astra Serif" w:cs="PT Astra Serif"/>
          <w:sz w:val="26"/>
          <w:szCs w:val="26"/>
          <w:lang w:bidi="ar-SA"/>
        </w:rPr>
      </w:pPr>
      <w:r w:rsidRPr="00981F9A">
        <w:rPr>
          <w:rFonts w:ascii="PT Astra Serif" w:hAnsi="PT Astra Serif"/>
          <w:noProof/>
          <w:sz w:val="26"/>
          <w:szCs w:val="26"/>
          <w:lang w:eastAsia="ru-RU" w:bidi="ar-SA"/>
        </w:rPr>
        <mc:AlternateContent>
          <mc:Choice Requires="wps">
            <w:drawing>
              <wp:anchor distT="0" distB="0" distL="114300" distR="114300" simplePos="0" relativeHeight="251672576" behindDoc="0" locked="0" layoutInCell="1" allowOverlap="1" wp14:anchorId="035F5AF1" wp14:editId="7C309202">
                <wp:simplePos x="0" y="0"/>
                <wp:positionH relativeFrom="column">
                  <wp:posOffset>19050</wp:posOffset>
                </wp:positionH>
                <wp:positionV relativeFrom="paragraph">
                  <wp:posOffset>16510</wp:posOffset>
                </wp:positionV>
                <wp:extent cx="215900" cy="215900"/>
                <wp:effectExtent l="0" t="0" r="12700" b="12700"/>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F5AF1" id="Поле 35" o:spid="_x0000_s1039" type="#_x0000_t202" style="position:absolute;left:0;text-align:left;margin-left:1.5pt;margin-top:1.3pt;width:17pt;height:1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ypIaQIAANIEAAAOAAAAZHJzL2Uyb0RvYy54bWysVEtu2zAQ3RfoHQjua8m/tBEsB64DFwWM&#10;JIBTZE1TlC2E5LAkbSm9TE/RVYGewUfqkJIdN+mqqBf0kPP4hvNmRpOrRkmyF9ZVoHPa76WUCM2h&#10;qPQmp1/uF+8+UOI80wWToEVOn4SjV9O3bya1ycQAtiALYQmSaJfVJqdb702WJI5vhWKuB0ZodJZg&#10;FfO4tZuksKxGdiWTQZpeJDXYwljgwjk8vW6ddBr5y1Jwf1uWTngic4pv83G1cV2HNZlOWLaxzGwr&#10;3j2D/cMrFKs0Bj1RXTPPyM5Wr6hUxS04KH2Pg0qgLCsuYg6YTT99kc1qy4yIuaA4zpxkcv+Plt/s&#10;7yypipwOx5RoprBGh++HX4efhx8Ej1Cf2rgMYSuDQN98hAbrHHN1Zgn80SEkOcO0Fxyigx5NaVX4&#10;x0wJXsQSPJ1kF40nHA8H/fFlih6Ors4OnM+XjXX+kwBFgpFTi1WND2D7pfMt9AgJsRzIqlhUUsaN&#10;3azn0pI9ww5YxF9ICtn/gElN6pxeDMdpm9o5ReA+Uawl44+vGZBP6hBPxKbr3hVkaZUIlm/WTZS6&#10;PzzquobiCWW10DamM3xRYbQlc/6OWexElAWny9/iUkrAJ0JnUbIF++1v5wGPDYJeSmrs7Jy6rztm&#10;BSXys8bWueyPRmEU4mY0fj/AjT33rM89eqfmgNL1cY4Nj2bAe3k0SwvqAYdwFqKii2mOsXPqj+bc&#10;t/OGQ8zFbBZB2PyG+aVeGX7spqDyffPArOnK7LE/buA4Ayx7Ue0WGyTXMNt5KKvYCkHoVtWuLXFw&#10;Yrm7IQ+Teb6PqOdP0fQ3AAAA//8DAFBLAwQUAAYACAAAACEADWuCHdwAAAAFAQAADwAAAGRycy9k&#10;b3ducmV2LnhtbEyPwUrDQBCG74LvsIzQm920hVTSbIpUvFmKUUFvm+w0SZOdDdltmr59x5Oehp9/&#10;+OabdDvZTow4+MaRgsU8AoFUOtNQpeDz4/XxCYQPmozuHKGCK3rYZvd3qU6Mu9A7jnmoBEPIJ1pB&#10;HUKfSOnLGq32c9cjcXd0g9WB41BJM+gLw20nl1EUS6sb4gu17nFXY9nmZ6tgOX73+2vRHsPXi/tp&#10;T4fd22KdKzV7mJ43IAJO4W8ZfvVZHTJ2KtyZjBedghV/EhgVg+B2teZY8IxjkFkq/9tnNwAAAP//&#10;AwBQSwECLQAUAAYACAAAACEAtoM4kv4AAADhAQAAEwAAAAAAAAAAAAAAAAAAAAAAW0NvbnRlbnRf&#10;VHlwZXNdLnhtbFBLAQItABQABgAIAAAAIQA4/SH/1gAAAJQBAAALAAAAAAAAAAAAAAAAAC8BAABf&#10;cmVscy8ucmVsc1BLAQItABQABgAIAAAAIQDgLypIaQIAANIEAAAOAAAAAAAAAAAAAAAAAC4CAABk&#10;cnMvZTJvRG9jLnhtbFBLAQItABQABgAIAAAAIQANa4Id3AAAAAUBAAAPAAAAAAAAAAAAAAAAAMME&#10;AABkcnMvZG93bnJldi54bWxQSwUGAAAAAAQABADzAAAAzAUAAAAA&#10;" strokeweight=".5pt">
                <v:path arrowok="t"/>
                <v:textbox>
                  <w:txbxContent>
                    <w:p w:rsidR="00517F42" w:rsidRDefault="00517F42" w:rsidP="00981F9A"/>
                  </w:txbxContent>
                </v:textbox>
              </v:shape>
            </w:pict>
          </mc:Fallback>
        </mc:AlternateContent>
      </w:r>
      <w:r w:rsidRPr="00981F9A">
        <w:rPr>
          <w:rFonts w:ascii="PT Astra Serif" w:hAnsi="PT Astra Serif" w:cs="Arial"/>
          <w:sz w:val="26"/>
          <w:szCs w:val="26"/>
        </w:rPr>
        <w:t xml:space="preserve"> документ, удостоверяющий личность заявителя (представителя заявителя)</w:t>
      </w:r>
      <w:r w:rsidRPr="00981F9A">
        <w:rPr>
          <w:rFonts w:ascii="PT Astra Serif" w:hAnsi="PT Astra Serif"/>
          <w:sz w:val="26"/>
          <w:szCs w:val="26"/>
        </w:rPr>
        <w:t>;</w:t>
      </w:r>
    </w:p>
    <w:p w:rsidR="00981F9A" w:rsidRPr="00981F9A" w:rsidRDefault="00981F9A" w:rsidP="00981F9A">
      <w:pPr>
        <w:spacing w:before="12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73600" behindDoc="0" locked="0" layoutInCell="1" allowOverlap="1" wp14:anchorId="6E5E5B59" wp14:editId="34E352A7">
                <wp:simplePos x="0" y="0"/>
                <wp:positionH relativeFrom="column">
                  <wp:posOffset>20955</wp:posOffset>
                </wp:positionH>
                <wp:positionV relativeFrom="paragraph">
                  <wp:posOffset>-76835</wp:posOffset>
                </wp:positionV>
                <wp:extent cx="215900" cy="215900"/>
                <wp:effectExtent l="0" t="0" r="12700" b="12700"/>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E5B59" id="Поле 36" o:spid="_x0000_s1040" type="#_x0000_t202" style="position:absolute;left:0;text-align:left;margin-left:1.65pt;margin-top:-6.05pt;width:17pt;height:1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eJ/aAIAANIEAAAOAAAAZHJzL2Uyb0RvYy54bWysVMFuGjEQvVfqP1i+l10I0GbFElEiqkoo&#10;iUSqnI3XC6vYHtc27KY/06/oqVK/gU/q2LsQmvRUlYMZe57feN7M7OSqUZLshXUV6Jz2eyklQnMo&#10;Kr3J6Zf7xbsPlDjPdMEkaJHTJ+Ho1fTtm0ltMjGALchCWIIk2mW1yenWe5MlieNboZjrgREanSVY&#10;xTxu7SYpLKuRXclkkKbjpAZbGAtcOIen162TTiN/WQrub8vSCU9kTvFtPq42ruuwJtMJyzaWmW3F&#10;u2ewf3iFYpXGoCeqa+YZ2dnqFZWquAUHpe9xUAmUZcVFzAGz6acvslltmRExFxTHmZNM7v/R8pv9&#10;nSVVkdOLMSWaKazR4fvh1+Hn4QfBI9SnNi5D2Mog0DcfocE6x1ydWQJ/dAhJzjDtBYfooEdTWhX+&#10;MVOCF7EETyfZReMJx8NBf3SZooejq7MD5/NlY53/JECRYOTUYlXjA9h+6XwLPUJCLAeyKhaVlHFj&#10;N+u5tGTPsAMW8ReSQvY/YFKTOqfji1HapnZOEbhPFGvJ+ONrBuSTOsQTsem6dwVZWiWC5Zt1E6Xu&#10;D4+6rqF4QlkttI3pDF9UGG3JnL9jFjsRZcHp8re4lBLwidBZlGzBfvvbecBjg6CXkho7O6fu645Z&#10;QYn8rLF1LvvDYRiFuBmO3g9wY88963OP3qk5oHR9nGPDoxnwXh7N0oJ6wCGchajoYppj7Jz6ozn3&#10;7bzhEHMxm0UQNr9hfqlXhh+7Kah83zwwa7oye+yPGzjOAMteVLvFBsk1zHYeyiq2QhC6VbVrSxyc&#10;WO5uyMNknu8j6vlTNP0NAAD//wMAUEsDBBQABgAIAAAAIQCkYP4J3QAAAAcBAAAPAAAAZHJzL2Rv&#10;d25yZXYueG1sTI7LTsMwEEX3SPyDNUjsWuchUQhxKlTEDoQIIMHOiadJSDyOYjdN/55hVZZz79WZ&#10;k28XO4gZJ985UhCvIxBItTMdNQo+3p9WtyB80GT04AgVnNDDtri8yHVm3JHecC5DIxhCPtMK2hDG&#10;TEpft2i1X7sRibu9m6wOfE6NNJM+MtwOMomiG2l1R/yh1SPuWqz78mAVJPPX+HKq+n34fHTf/c/r&#10;7jnelEpdXy0P9yACLuE8hj99VoeCnSp3IOPFoCBNeahgFScxCO7TDQcVs+M7kEUu//sXvwAAAP//&#10;AwBQSwECLQAUAAYACAAAACEAtoM4kv4AAADhAQAAEwAAAAAAAAAAAAAAAAAAAAAAW0NvbnRlbnRf&#10;VHlwZXNdLnhtbFBLAQItABQABgAIAAAAIQA4/SH/1gAAAJQBAAALAAAAAAAAAAAAAAAAAC8BAABf&#10;cmVscy8ucmVsc1BLAQItABQABgAIAAAAIQBceeJ/aAIAANIEAAAOAAAAAAAAAAAAAAAAAC4CAABk&#10;cnMvZTJvRG9jLnhtbFBLAQItABQABgAIAAAAIQCkYP4J3QAAAAcBAAAPAAAAAAAAAAAAAAAAAMIE&#10;AABkcnMvZG93bnJldi54bWxQSwUGAAAAAAQABADzAAAAzAUAAAAA&#10;" strokeweight=".5pt">
                <v:path arrowok="t"/>
                <v:textbox>
                  <w:txbxContent>
                    <w:p w:rsidR="00517F42" w:rsidRDefault="00517F42" w:rsidP="00981F9A"/>
                  </w:txbxContent>
                </v:textbox>
              </v:shape>
            </w:pict>
          </mc:Fallback>
        </mc:AlternateContent>
      </w:r>
      <w:r w:rsidRPr="00981F9A">
        <w:rPr>
          <w:rFonts w:ascii="PT Astra Serif" w:hAnsi="PT Astra Serif" w:cs="Arial"/>
          <w:sz w:val="26"/>
          <w:szCs w:val="26"/>
        </w:rPr>
        <w:t xml:space="preserve"> документ, подтверждающий полномочия представителя действовать от имени заявителя (в случае обращения представителя заявителя)</w:t>
      </w:r>
      <w:r w:rsidRPr="00981F9A">
        <w:rPr>
          <w:rFonts w:ascii="PT Astra Serif" w:hAnsi="PT Astra Serif"/>
          <w:sz w:val="26"/>
          <w:szCs w:val="26"/>
        </w:rPr>
        <w:t>;</w:t>
      </w:r>
    </w:p>
    <w:p w:rsidR="00981F9A" w:rsidRPr="00981F9A" w:rsidRDefault="00981F9A" w:rsidP="00981F9A">
      <w:pPr>
        <w:spacing w:before="12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74624" behindDoc="0" locked="0" layoutInCell="1" allowOverlap="1" wp14:anchorId="0FE6AB1C" wp14:editId="1F3F0DDE">
                <wp:simplePos x="0" y="0"/>
                <wp:positionH relativeFrom="column">
                  <wp:posOffset>22860</wp:posOffset>
                </wp:positionH>
                <wp:positionV relativeFrom="paragraph">
                  <wp:posOffset>-7620</wp:posOffset>
                </wp:positionV>
                <wp:extent cx="215900" cy="215900"/>
                <wp:effectExtent l="0" t="0" r="12700" b="12700"/>
                <wp:wrapNone/>
                <wp:docPr id="37" name="Поле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6AB1C" id="Поле 37" o:spid="_x0000_s1041" type="#_x0000_t202" style="position:absolute;left:0;text-align:left;margin-left:1.8pt;margin-top:-.6pt;width:17pt;height: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T6FaQIAANIEAAAOAAAAZHJzL2Uyb0RvYy54bWysVMFuGjEQvVfqP1i+l10IJA1iiSgRVSWU&#10;RCJVzl6vDat4Pa5t2E1/pl+RU6V+A5/UsXchNOmpKgcz9jy/8byZ2clVUymyE9aVoDPa76WUCM2h&#10;KPU6o1/vFx8+UuI80wVToEVGn4SjV9P37ya1GYsBbEAVwhIk0W5cm4xuvDfjJHF8IyrmemCERqcE&#10;WzGPW7tOCstqZK9UMkjT86QGWxgLXDiHp9etk04jv5SC+1spnfBEZRTf5uNq45qHNZlO2HhtmdmU&#10;vHsG+4dXVKzUGPRIdc08I1tbvqGqSm7BgfQ9DlUCUpZcxBwwm376KpvVhhkRc0FxnDnK5P4fLb/Z&#10;3VlSFhk9u6BEswprtP+x/7X/uX8meIT61MaNEbYyCPTNJ2iwzjFXZ5bAHx1CkhNMe8EhOujRSFuF&#10;f8yU4EUswdNRdtF4wvFw0B9dpujh6OrswPly2VjnPwuoSDAyarGq8QFst3S+hR4gIZYDVRaLUqm4&#10;set8rizZMeyARfyFpJD9D5jSpM7o+dkobVM7pQjcR4pcMf74lgH5lA7xRGy67l1BllaJYPkmb6LU&#10;/dFB1xyKJ5TVQtuYzvBFidGWzPk7ZrETURacLn+Li1SAT4TOomQD9vvfzgMeGwS9lNTY2Rl137bM&#10;CkrUF42tc9kfDsMoxM1wdDHAjT315Kceva3mgNL1cY4Nj2bAe3UwpYXqAYdwFqKii2mOsTPqD+bc&#10;t/OGQ8zFbBZB2PyG+aVeGX7opqDyffPArOnK7LE/buAwA2z8qtotNkiuYbb1IMvYCkHoVtWuLXFw&#10;Yrm7IQ+TebqPqJdP0fQ3AAAA//8DAFBLAwQUAAYACAAAACEAJ3lBotwAAAAGAQAADwAAAGRycy9k&#10;b3ducmV2LnhtbEyOQUvDQBSE74L/YXmCt3aTFNqSZlOk4k0Ro4K9bbKvSUz2bchu0/Tf+zzpaRhm&#10;mPmy/Wx7MeHoW0cK4mUEAqlypqVawcf702ILwgdNRveOUMEVPezz25tMp8Zd6A2nItSCR8inWkET&#10;wpBK6asGrfZLNyBxdnKj1YHtWEsz6guP214mUbSWVrfED40e8NBg1RVnqyCZvoaXa9mdwuejO3bf&#10;r4fneFModX83P+xABJzDXxl+8RkdcmYq3ZmMF72C1ZqLChZxAoLj1YZ9yZpsQeaZ/I+f/wAAAP//&#10;AwBQSwECLQAUAAYACAAAACEAtoM4kv4AAADhAQAAEwAAAAAAAAAAAAAAAAAAAAAAW0NvbnRlbnRf&#10;VHlwZXNdLnhtbFBLAQItABQABgAIAAAAIQA4/SH/1gAAAJQBAAALAAAAAAAAAAAAAAAAAC8BAABf&#10;cmVscy8ucmVsc1BLAQItABQABgAIAAAAIQDd9T6FaQIAANIEAAAOAAAAAAAAAAAAAAAAAC4CAABk&#10;cnMvZTJvRG9jLnhtbFBLAQItABQABgAIAAAAIQAneUGi3AAAAAYBAAAPAAAAAAAAAAAAAAAAAMME&#10;AABkcnMvZG93bnJldi54bWxQSwUGAAAAAAQABADzAAAAzAUAAAAA&#10;" strokeweight=".5pt">
                <v:path arrowok="t"/>
                <v:textbox>
                  <w:txbxContent>
                    <w:p w:rsidR="00517F42" w:rsidRDefault="00517F42" w:rsidP="00981F9A"/>
                  </w:txbxContent>
                </v:textbox>
              </v:shape>
            </w:pict>
          </mc:Fallback>
        </mc:AlternateContent>
      </w:r>
      <w:r w:rsidRPr="00981F9A">
        <w:rPr>
          <w:rFonts w:ascii="PT Astra Serif" w:eastAsia="SimSun" w:hAnsi="PT Astra Serif"/>
          <w:sz w:val="26"/>
          <w:szCs w:val="26"/>
        </w:rPr>
        <w:t xml:space="preserve"> документация,</w:t>
      </w:r>
      <w:r w:rsidRPr="00981F9A">
        <w:rPr>
          <w:rFonts w:ascii="PT Astra Serif" w:hAnsi="PT Astra Serif"/>
          <w:color w:val="000000"/>
          <w:sz w:val="26"/>
          <w:szCs w:val="26"/>
        </w:rPr>
        <w:t xml:space="preserve"> подлинник, в прошитом и пронумерованном виде в двух экземплярах на бумажном носителе и электронном носителе в формате переносимого документа (PDF)</w:t>
      </w:r>
      <w:r w:rsidRPr="00981F9A">
        <w:rPr>
          <w:rFonts w:ascii="PT Astra Serif" w:hAnsi="PT Astra Serif"/>
          <w:sz w:val="26"/>
          <w:szCs w:val="26"/>
        </w:rPr>
        <w:t>;</w:t>
      </w:r>
    </w:p>
    <w:p w:rsidR="00981F9A" w:rsidRPr="00981F9A" w:rsidRDefault="00981F9A" w:rsidP="00981F9A">
      <w:pPr>
        <w:spacing w:before="120"/>
        <w:ind w:firstLine="709"/>
        <w:jc w:val="both"/>
        <w:rPr>
          <w:rFonts w:ascii="PT Astra Serif" w:hAnsi="PT Astra Serif"/>
          <w:sz w:val="26"/>
          <w:szCs w:val="26"/>
        </w:rPr>
      </w:pPr>
      <w:r w:rsidRPr="00981F9A">
        <w:rPr>
          <w:rFonts w:ascii="PT Astra Serif" w:hAnsi="PT Astra Serif"/>
          <w:noProof/>
          <w:sz w:val="26"/>
          <w:szCs w:val="26"/>
          <w:lang w:eastAsia="ru-RU" w:bidi="ar-SA"/>
        </w:rPr>
        <mc:AlternateContent>
          <mc:Choice Requires="wps">
            <w:drawing>
              <wp:anchor distT="0" distB="0" distL="114300" distR="114300" simplePos="0" relativeHeight="251675648" behindDoc="0" locked="0" layoutInCell="1" allowOverlap="1" wp14:anchorId="5103B612" wp14:editId="166CA1C4">
                <wp:simplePos x="0" y="0"/>
                <wp:positionH relativeFrom="column">
                  <wp:posOffset>22860</wp:posOffset>
                </wp:positionH>
                <wp:positionV relativeFrom="paragraph">
                  <wp:posOffset>29210</wp:posOffset>
                </wp:positionV>
                <wp:extent cx="215900" cy="215900"/>
                <wp:effectExtent l="0" t="0" r="12700" b="12700"/>
                <wp:wrapNone/>
                <wp:docPr id="38" name="Поле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215900"/>
                        </a:xfrm>
                        <a:prstGeom prst="rect">
                          <a:avLst/>
                        </a:prstGeom>
                        <a:solidFill>
                          <a:srgbClr val="FFFFFF"/>
                        </a:solidFill>
                        <a:ln w="6350">
                          <a:solidFill>
                            <a:prstClr val="black"/>
                          </a:solidFill>
                        </a:ln>
                        <a:effectLst/>
                      </wps:spPr>
                      <wps:txbx>
                        <w:txbxContent>
                          <w:p w:rsidR="00517F42" w:rsidRDefault="00517F42" w:rsidP="00981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3B612" id="Поле 38" o:spid="_x0000_s1042" type="#_x0000_t202" style="position:absolute;left:0;text-align:left;margin-left:1.8pt;margin-top:2.3pt;width:17pt;height:1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I5IaAIAANIEAAAOAAAAZHJzL2Uyb0RvYy54bWysVMFuGjEQvVfqP1i+l10I0GbFElEiqkoo&#10;iUSqnI3XC6vYHtc27KY/06/oqVK/gU/q2LsQmvRUlYMZe57feN7M7OSqUZLshXUV6Jz2eyklQnMo&#10;Kr3J6Zf7xbsPlDjPdMEkaJHTJ+Ho1fTtm0ltMjGALchCWIIk2mW1yenWe5MlieNboZjrgREanSVY&#10;xTxu7SYpLKuRXclkkKbjpAZbGAtcOIen162TTiN/WQrub8vSCU9kTvFtPq42ruuwJtMJyzaWmW3F&#10;u2ewf3iFYpXGoCeqa+YZ2dnqFZWquAUHpe9xUAmUZcVFzAGz6acvslltmRExFxTHmZNM7v/R8pv9&#10;nSVVkdMLrJRmCmt0+H74dfh5+EHwCPWpjcsQtjII9M1HaLDOMVdnlsAfHUKSM0x7wSE66NGUVoV/&#10;zJTgRSzB00l20XjC8XDQH12m6OHo6uzA+XzZWOc/CVAkGDm1WNX4ALZfOt9Cj5AQy4GsikUlZdzY&#10;zXouLdkz7IBF/IWkkP0PmNSkzun4YpS2qZ1TBO4TxVoy/viaAfmkDvFEbLruXUGWVolg+WbdRKn7&#10;46OuayieUFYLbWM6wxcVRlsy5++YxU5EWXC6/C0upQR8InQWJVuw3/52HvDYIOilpMbOzqn7umNW&#10;UCI/a2ydy/5wGEYhboaj9wPc2HPP+tyjd2oOKF0f59jwaAa8l0eztKAecAhnISq6mOYYO6f+aM59&#10;O284xFzMZhGEzW+YX+qV4cduCirfNw/Mmq7MHvvjBo4zwLIX1W6xQXINs52HsoqtEIRuVe3aEgcn&#10;lrsb8jCZ5/uIev4UTX8DAAD//wMAUEsDBBQABgAIAAAAIQC3nJQB2wAAAAUBAAAPAAAAZHJzL2Rv&#10;d25yZXYueG1sTI5BS8NAEIXvQv/DMgVvdtNW0hKzKaXiTRGjgt422WmSJjsbsts0/feOJz19DO/x&#10;5kt3k+3EiINvHClYLiIQSKUzDVUKPt6f7rYgfNBkdOcIFVzRwy6b3aQ6Me5CbzjmoRI8Qj7RCuoQ&#10;+kRKX9ZotV+4HomzoxusDnwOlTSDvvC47eQqimJpdUP8odY9Hmos2/xsFazGr/7lWrTH8PnovtvT&#10;6+F5ucmVup1P+wcQAafwV4ZffVaHjJ0KdybjRadgHXNRwT2D0/WGWTC3Mcgslf/tsx8AAAD//wMA&#10;UEsBAi0AFAAGAAgAAAAhALaDOJL+AAAA4QEAABMAAAAAAAAAAAAAAAAAAAAAAFtDb250ZW50X1R5&#10;cGVzXS54bWxQSwECLQAUAAYACAAAACEAOP0h/9YAAACUAQAACwAAAAAAAAAAAAAAAAAvAQAAX3Jl&#10;bHMvLnJlbHNQSwECLQAUAAYACAAAACEAVmyOSGgCAADSBAAADgAAAAAAAAAAAAAAAAAuAgAAZHJz&#10;L2Uyb0RvYy54bWxQSwECLQAUAAYACAAAACEAt5yUAdsAAAAFAQAADwAAAAAAAAAAAAAAAADCBAAA&#10;ZHJzL2Rvd25yZXYueG1sUEsFBgAAAAAEAAQA8wAAAMoFAAAAAA==&#10;" strokeweight=".5pt">
                <v:path arrowok="t"/>
                <v:textbox>
                  <w:txbxContent>
                    <w:p w:rsidR="00517F42" w:rsidRDefault="00517F42" w:rsidP="00981F9A"/>
                  </w:txbxContent>
                </v:textbox>
              </v:shape>
            </w:pict>
          </mc:Fallback>
        </mc:AlternateContent>
      </w:r>
      <w:r w:rsidRPr="00981F9A">
        <w:rPr>
          <w:rFonts w:ascii="PT Astra Serif" w:eastAsia="SimSun" w:hAnsi="PT Astra Serif"/>
          <w:sz w:val="26"/>
          <w:szCs w:val="26"/>
        </w:rPr>
        <w:t xml:space="preserve"> </w:t>
      </w:r>
      <w:r w:rsidRPr="00981F9A">
        <w:rPr>
          <w:rFonts w:ascii="PT Astra Serif" w:hAnsi="PT Astra Serif"/>
          <w:color w:val="000000"/>
          <w:sz w:val="26"/>
          <w:szCs w:val="26"/>
        </w:rPr>
        <w:t xml:space="preserve">положительное заключение государственной историко-культурной экспертизы </w:t>
      </w:r>
      <w:r w:rsidRPr="00981F9A">
        <w:rPr>
          <w:rFonts w:ascii="PT Astra Serif" w:hAnsi="PT Astra Serif" w:cs="PT Astra Serif"/>
          <w:sz w:val="26"/>
          <w:szCs w:val="26"/>
          <w:lang w:bidi="ar-SA"/>
        </w:rPr>
        <w:t xml:space="preserve">документации </w:t>
      </w:r>
      <w:r w:rsidRPr="00981F9A">
        <w:rPr>
          <w:rFonts w:ascii="PT Astra Serif" w:hAnsi="PT Astra Serif"/>
          <w:color w:val="000000"/>
          <w:sz w:val="26"/>
          <w:szCs w:val="26"/>
        </w:rPr>
        <w:t>(за исключением плана проведения спасательных археологических работ), подписанное усиленной квалифицированной электронной подписью со всеми прилагаемыми документами и материалами в соответствии с пунктом 2</w:t>
      </w:r>
      <w:r w:rsidR="00841976">
        <w:rPr>
          <w:rFonts w:ascii="PT Astra Serif" w:hAnsi="PT Astra Serif"/>
          <w:color w:val="000000"/>
          <w:sz w:val="26"/>
          <w:szCs w:val="26"/>
        </w:rPr>
        <w:t>7</w:t>
      </w:r>
      <w:r w:rsidRPr="00981F9A">
        <w:rPr>
          <w:rFonts w:ascii="PT Astra Serif" w:hAnsi="PT Astra Serif"/>
          <w:color w:val="000000"/>
          <w:sz w:val="26"/>
          <w:szCs w:val="26"/>
        </w:rPr>
        <w:t xml:space="preserve"> Положения о </w:t>
      </w:r>
      <w:r w:rsidRPr="00981F9A">
        <w:rPr>
          <w:rFonts w:ascii="PT Astra Serif" w:eastAsia="Arial" w:hAnsi="PT Astra Serif"/>
          <w:bCs/>
          <w:sz w:val="26"/>
          <w:szCs w:val="26"/>
        </w:rPr>
        <w:t>государственной историко-культурной экспертизе</w:t>
      </w:r>
      <w:r w:rsidRPr="00981F9A">
        <w:rPr>
          <w:rFonts w:ascii="PT Astra Serif" w:hAnsi="PT Astra Serif"/>
          <w:color w:val="000000"/>
          <w:sz w:val="26"/>
          <w:szCs w:val="26"/>
        </w:rPr>
        <w:t xml:space="preserve"> на электронном носителе в формате переносимого документа (PDF)</w:t>
      </w:r>
      <w:r w:rsidRPr="00981F9A">
        <w:rPr>
          <w:rFonts w:ascii="PT Astra Serif" w:hAnsi="PT Astra Serif"/>
          <w:sz w:val="26"/>
          <w:szCs w:val="26"/>
        </w:rPr>
        <w:t>;</w:t>
      </w:r>
    </w:p>
    <w:p w:rsidR="00981F9A" w:rsidRPr="00981F9A" w:rsidRDefault="00981F9A" w:rsidP="00981F9A">
      <w:pPr>
        <w:rPr>
          <w:rFonts w:ascii="PT Astra Serif" w:hAnsi="PT Astra Serif"/>
          <w:sz w:val="26"/>
          <w:szCs w:val="26"/>
        </w:rPr>
      </w:pPr>
    </w:p>
    <w:p w:rsidR="00981F9A" w:rsidRPr="00981F9A" w:rsidRDefault="002A6A00"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both"/>
        <w:rPr>
          <w:rFonts w:ascii="PT Astra Serif" w:hAnsi="PT Astra Serif"/>
          <w:color w:val="000000"/>
          <w:sz w:val="26"/>
          <w:szCs w:val="26"/>
        </w:rPr>
      </w:pPr>
      <w:r>
        <w:rPr>
          <w:rFonts w:ascii="PT Astra Serif" w:hAnsi="PT Astra Serif"/>
          <w:color w:val="000000"/>
          <w:sz w:val="26"/>
          <w:szCs w:val="26"/>
        </w:rPr>
        <w:t xml:space="preserve">Дополнительная информация (при наличии) </w:t>
      </w:r>
      <w:r w:rsidR="00200C38">
        <w:rPr>
          <w:rFonts w:ascii="PT Astra Serif" w:hAnsi="PT Astra Serif"/>
          <w:color w:val="000000"/>
          <w:sz w:val="26"/>
          <w:szCs w:val="26"/>
        </w:rPr>
        <w:t>______________________</w:t>
      </w:r>
      <w:r>
        <w:rPr>
          <w:rFonts w:ascii="PT Astra Serif" w:hAnsi="PT Astra Serif"/>
          <w:color w:val="000000"/>
          <w:sz w:val="26"/>
          <w:szCs w:val="26"/>
        </w:rPr>
        <w:t>_______ _________________________________________________________________________</w:t>
      </w:r>
    </w:p>
    <w:tbl>
      <w:tblPr>
        <w:tblStyle w:val="43"/>
        <w:tblW w:w="0" w:type="auto"/>
        <w:tblLook w:val="04A0" w:firstRow="1" w:lastRow="0" w:firstColumn="1" w:lastColumn="0" w:noHBand="0" w:noVBand="1"/>
      </w:tblPr>
      <w:tblGrid>
        <w:gridCol w:w="3369"/>
        <w:gridCol w:w="459"/>
        <w:gridCol w:w="1914"/>
        <w:gridCol w:w="766"/>
        <w:gridCol w:w="3062"/>
      </w:tblGrid>
      <w:tr w:rsidR="00981F9A" w:rsidRPr="00981F9A" w:rsidTr="001241F7">
        <w:tc>
          <w:tcPr>
            <w:tcW w:w="3369" w:type="dxa"/>
            <w:tcBorders>
              <w:bottom w:val="single" w:sz="4" w:space="0" w:color="auto"/>
            </w:tcBorders>
          </w:tcPr>
          <w:p w:rsid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both"/>
              <w:rPr>
                <w:rFonts w:ascii="PT Astra Serif" w:hAnsi="PT Astra Serif"/>
                <w:sz w:val="26"/>
                <w:szCs w:val="26"/>
              </w:rPr>
            </w:pPr>
          </w:p>
          <w:p w:rsidR="002A6A00" w:rsidRDefault="002A6A00"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both"/>
              <w:rPr>
                <w:rFonts w:ascii="PT Astra Serif" w:hAnsi="PT Astra Serif"/>
                <w:sz w:val="26"/>
                <w:szCs w:val="26"/>
              </w:rPr>
            </w:pPr>
          </w:p>
          <w:p w:rsidR="002A6A00" w:rsidRPr="00981F9A" w:rsidRDefault="002A6A00"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both"/>
              <w:rPr>
                <w:rFonts w:ascii="PT Astra Serif" w:hAnsi="PT Astra Serif"/>
                <w:sz w:val="26"/>
                <w:szCs w:val="26"/>
              </w:rPr>
            </w:pPr>
          </w:p>
        </w:tc>
        <w:tc>
          <w:tcPr>
            <w:tcW w:w="459" w:type="dxa"/>
          </w:tcPr>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both"/>
              <w:rPr>
                <w:rFonts w:ascii="PT Astra Serif" w:hAnsi="PT Astra Serif"/>
                <w:sz w:val="26"/>
                <w:szCs w:val="26"/>
              </w:rPr>
            </w:pPr>
          </w:p>
        </w:tc>
        <w:tc>
          <w:tcPr>
            <w:tcW w:w="1914" w:type="dxa"/>
            <w:tcBorders>
              <w:bottom w:val="single" w:sz="4" w:space="0" w:color="auto"/>
            </w:tcBorders>
          </w:tcPr>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both"/>
              <w:rPr>
                <w:rFonts w:ascii="PT Astra Serif" w:hAnsi="PT Astra Serif"/>
                <w:sz w:val="26"/>
                <w:szCs w:val="26"/>
              </w:rPr>
            </w:pPr>
          </w:p>
        </w:tc>
        <w:tc>
          <w:tcPr>
            <w:tcW w:w="766" w:type="dxa"/>
          </w:tcPr>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both"/>
              <w:rPr>
                <w:rFonts w:ascii="PT Astra Serif" w:hAnsi="PT Astra Serif"/>
                <w:sz w:val="26"/>
                <w:szCs w:val="26"/>
              </w:rPr>
            </w:pPr>
          </w:p>
        </w:tc>
        <w:tc>
          <w:tcPr>
            <w:tcW w:w="3062" w:type="dxa"/>
            <w:tcBorders>
              <w:bottom w:val="single" w:sz="4" w:space="0" w:color="auto"/>
            </w:tcBorders>
          </w:tcPr>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both"/>
              <w:rPr>
                <w:rFonts w:ascii="PT Astra Serif" w:hAnsi="PT Astra Serif"/>
                <w:sz w:val="26"/>
                <w:szCs w:val="26"/>
              </w:rPr>
            </w:pPr>
          </w:p>
        </w:tc>
      </w:tr>
      <w:tr w:rsidR="00981F9A" w:rsidRPr="00981F9A" w:rsidTr="001241F7">
        <w:tc>
          <w:tcPr>
            <w:tcW w:w="3369" w:type="dxa"/>
            <w:tcBorders>
              <w:top w:val="single" w:sz="4" w:space="0" w:color="auto"/>
            </w:tcBorders>
          </w:tcPr>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center"/>
              <w:rPr>
                <w:rFonts w:ascii="PT Astra Serif" w:hAnsi="PT Astra Serif"/>
                <w:sz w:val="20"/>
                <w:szCs w:val="20"/>
              </w:rPr>
            </w:pPr>
            <w:r w:rsidRPr="00981F9A">
              <w:rPr>
                <w:rFonts w:ascii="PT Astra Serif" w:hAnsi="PT Astra Serif"/>
                <w:sz w:val="20"/>
                <w:szCs w:val="20"/>
              </w:rPr>
              <w:t>должность</w:t>
            </w:r>
          </w:p>
        </w:tc>
        <w:tc>
          <w:tcPr>
            <w:tcW w:w="459" w:type="dxa"/>
          </w:tcPr>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center"/>
              <w:rPr>
                <w:rFonts w:ascii="PT Astra Serif" w:hAnsi="PT Astra Serif"/>
                <w:sz w:val="20"/>
                <w:szCs w:val="20"/>
              </w:rPr>
            </w:pPr>
          </w:p>
        </w:tc>
        <w:tc>
          <w:tcPr>
            <w:tcW w:w="1914" w:type="dxa"/>
            <w:tcBorders>
              <w:top w:val="single" w:sz="4" w:space="0" w:color="auto"/>
            </w:tcBorders>
          </w:tcPr>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center"/>
              <w:rPr>
                <w:rFonts w:ascii="PT Astra Serif" w:hAnsi="PT Astra Serif"/>
                <w:sz w:val="20"/>
                <w:szCs w:val="20"/>
              </w:rPr>
            </w:pPr>
            <w:r w:rsidRPr="00981F9A">
              <w:rPr>
                <w:rFonts w:ascii="PT Astra Serif" w:hAnsi="PT Astra Serif"/>
                <w:sz w:val="20"/>
                <w:szCs w:val="20"/>
              </w:rPr>
              <w:t>подпись</w:t>
            </w:r>
          </w:p>
        </w:tc>
        <w:tc>
          <w:tcPr>
            <w:tcW w:w="766" w:type="dxa"/>
          </w:tcPr>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center"/>
              <w:rPr>
                <w:rFonts w:ascii="PT Astra Serif" w:hAnsi="PT Astra Serif"/>
                <w:sz w:val="20"/>
                <w:szCs w:val="20"/>
              </w:rPr>
            </w:pPr>
            <w:r w:rsidRPr="00981F9A">
              <w:rPr>
                <w:rFonts w:ascii="PT Astra Serif" w:hAnsi="PT Astra Serif"/>
                <w:bCs/>
                <w:sz w:val="20"/>
                <w:szCs w:val="20"/>
              </w:rPr>
              <w:t>М.П.</w:t>
            </w:r>
          </w:p>
        </w:tc>
        <w:tc>
          <w:tcPr>
            <w:tcW w:w="3062" w:type="dxa"/>
            <w:tcBorders>
              <w:top w:val="single" w:sz="4" w:space="0" w:color="auto"/>
            </w:tcBorders>
          </w:tcPr>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center"/>
              <w:rPr>
                <w:rFonts w:ascii="PT Astra Serif" w:hAnsi="PT Astra Serif"/>
                <w:sz w:val="20"/>
                <w:szCs w:val="20"/>
              </w:rPr>
            </w:pPr>
            <w:r w:rsidRPr="00981F9A">
              <w:rPr>
                <w:rFonts w:ascii="PT Astra Serif" w:hAnsi="PT Astra Serif"/>
                <w:sz w:val="20"/>
                <w:szCs w:val="20"/>
              </w:rPr>
              <w:t>фамилия, имя, отчество (последнее – при наличии)</w:t>
            </w:r>
          </w:p>
        </w:tc>
      </w:tr>
    </w:tbl>
    <w:p w:rsidR="00055190" w:rsidRPr="00055190" w:rsidRDefault="00055190" w:rsidP="0005519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sidRPr="00055190">
        <w:rPr>
          <w:rFonts w:ascii="PT Astra Serif" w:hAnsi="PT Astra Serif"/>
          <w:sz w:val="26"/>
          <w:szCs w:val="26"/>
        </w:rPr>
        <w:t>Документы принял:</w:t>
      </w:r>
    </w:p>
    <w:p w:rsidR="00055190" w:rsidRPr="00055190" w:rsidRDefault="00055190" w:rsidP="0005519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tbl>
      <w:tblPr>
        <w:tblStyle w:val="211"/>
        <w:tblW w:w="0" w:type="auto"/>
        <w:tblLook w:val="04A0" w:firstRow="1" w:lastRow="0" w:firstColumn="1" w:lastColumn="0" w:noHBand="0" w:noVBand="1"/>
      </w:tblPr>
      <w:tblGrid>
        <w:gridCol w:w="3369"/>
        <w:gridCol w:w="459"/>
        <w:gridCol w:w="1914"/>
        <w:gridCol w:w="766"/>
        <w:gridCol w:w="3062"/>
      </w:tblGrid>
      <w:tr w:rsidR="00055190" w:rsidRPr="00055190" w:rsidTr="00F6501D">
        <w:tc>
          <w:tcPr>
            <w:tcW w:w="3369" w:type="dxa"/>
            <w:tcBorders>
              <w:bottom w:val="single" w:sz="4" w:space="0" w:color="auto"/>
            </w:tcBorders>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459" w:type="dxa"/>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1914" w:type="dxa"/>
            <w:tcBorders>
              <w:bottom w:val="single" w:sz="4" w:space="0" w:color="auto"/>
            </w:tcBorders>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766" w:type="dxa"/>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3062" w:type="dxa"/>
            <w:tcBorders>
              <w:bottom w:val="single" w:sz="4" w:space="0" w:color="auto"/>
            </w:tcBorders>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r>
      <w:tr w:rsidR="00055190" w:rsidRPr="00055190" w:rsidTr="00F6501D">
        <w:tc>
          <w:tcPr>
            <w:tcW w:w="3369" w:type="dxa"/>
            <w:tcBorders>
              <w:top w:val="single" w:sz="4" w:space="0" w:color="auto"/>
            </w:tcBorders>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055190">
              <w:rPr>
                <w:rFonts w:ascii="PT Astra Serif" w:hAnsi="PT Astra Serif"/>
                <w:sz w:val="20"/>
                <w:szCs w:val="20"/>
              </w:rPr>
              <w:t>должность</w:t>
            </w:r>
          </w:p>
        </w:tc>
        <w:tc>
          <w:tcPr>
            <w:tcW w:w="459" w:type="dxa"/>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p>
        </w:tc>
        <w:tc>
          <w:tcPr>
            <w:tcW w:w="1914" w:type="dxa"/>
            <w:tcBorders>
              <w:top w:val="single" w:sz="4" w:space="0" w:color="auto"/>
            </w:tcBorders>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055190">
              <w:rPr>
                <w:rFonts w:ascii="PT Astra Serif" w:hAnsi="PT Astra Serif"/>
                <w:sz w:val="20"/>
                <w:szCs w:val="20"/>
              </w:rPr>
              <w:t>подпись</w:t>
            </w:r>
          </w:p>
        </w:tc>
        <w:tc>
          <w:tcPr>
            <w:tcW w:w="766" w:type="dxa"/>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p>
        </w:tc>
        <w:tc>
          <w:tcPr>
            <w:tcW w:w="3062" w:type="dxa"/>
            <w:tcBorders>
              <w:top w:val="single" w:sz="4" w:space="0" w:color="auto"/>
            </w:tcBorders>
          </w:tcPr>
          <w:p w:rsidR="00055190" w:rsidRPr="00055190" w:rsidRDefault="00055190" w:rsidP="0005519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055190">
              <w:rPr>
                <w:rFonts w:ascii="PT Astra Serif" w:hAnsi="PT Astra Serif"/>
                <w:sz w:val="20"/>
                <w:szCs w:val="20"/>
              </w:rPr>
              <w:t>фамилия, имя, отчество (последнее – при наличии)</w:t>
            </w:r>
          </w:p>
        </w:tc>
      </w:tr>
    </w:tbl>
    <w:p w:rsidR="00981F9A" w:rsidRPr="00981F9A" w:rsidRDefault="00981F9A" w:rsidP="00981F9A">
      <w:pPr>
        <w:widowControl w:val="0"/>
        <w:pBdr>
          <w:top w:val="none" w:sz="0" w:space="0" w:color="auto"/>
          <w:left w:val="none" w:sz="0" w:space="0" w:color="auto"/>
          <w:bottom w:val="none" w:sz="0" w:space="0" w:color="auto"/>
          <w:right w:val="none" w:sz="0" w:space="0" w:color="auto"/>
          <w:between w:val="none" w:sz="0" w:space="0" w:color="auto"/>
        </w:pBdr>
        <w:tabs>
          <w:tab w:val="left" w:pos="709"/>
        </w:tabs>
        <w:suppressAutoHyphens/>
        <w:autoSpaceDE w:val="0"/>
        <w:autoSpaceDN w:val="0"/>
        <w:adjustRightInd w:val="0"/>
        <w:ind w:right="127"/>
        <w:jc w:val="both"/>
        <w:rPr>
          <w:rFonts w:ascii="PT Astra Serif" w:hAnsi="PT Astra Serif"/>
          <w:sz w:val="26"/>
          <w:szCs w:val="26"/>
        </w:rPr>
      </w:pPr>
    </w:p>
    <w:sectPr w:rsidR="00981F9A" w:rsidRPr="00981F9A">
      <w:headerReference w:type="default" r:id="rId22"/>
      <w:headerReference w:type="first" r:id="rId23"/>
      <w:footerReference w:type="first" r:id="rId24"/>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31B" w:rsidRDefault="0088031B">
      <w:r>
        <w:separator/>
      </w:r>
    </w:p>
  </w:endnote>
  <w:endnote w:type="continuationSeparator" w:id="0">
    <w:p w:rsidR="0088031B" w:rsidRDefault="00880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altName w:val="Times New Roman"/>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sig w:usb0="00000201" w:usb1="00000000" w:usb2="00000000" w:usb3="00000000" w:csb0="00000004"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timesnewromanpsmt">
    <w:charset w:val="00"/>
    <w:family w:val="auto"/>
    <w:pitch w:val="default"/>
  </w:font>
  <w:font w:name="arial,bold">
    <w:charset w:val="00"/>
    <w:family w:val="auto"/>
    <w:pitch w:val="default"/>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F42" w:rsidRDefault="00517F42">
    <w:pPr>
      <w:pStyle w:val="af1"/>
      <w:rPr>
        <w:rFonts w:ascii="PT Astra Serif" w:hAnsi="PT Astra Serif"/>
        <w:sz w:val="18"/>
        <w:szCs w:val="18"/>
      </w:rPr>
    </w:pPr>
    <w:r w:rsidRPr="007667C9">
      <w:rPr>
        <w:rFonts w:ascii="PT Astra Serif" w:hAnsi="PT Astra Serif"/>
        <w:sz w:val="18"/>
        <w:szCs w:val="18"/>
      </w:rPr>
      <w:t>Матвеева Ю.С.</w:t>
    </w:r>
  </w:p>
  <w:p w:rsidR="00517F42" w:rsidRPr="007667C9" w:rsidRDefault="00517F42">
    <w:pPr>
      <w:pStyle w:val="af1"/>
      <w:rPr>
        <w:rFonts w:ascii="PT Astra Serif" w:hAnsi="PT Astra Serif"/>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31B" w:rsidRDefault="0088031B">
      <w:r>
        <w:separator/>
      </w:r>
    </w:p>
  </w:footnote>
  <w:footnote w:type="continuationSeparator" w:id="0">
    <w:p w:rsidR="0088031B" w:rsidRDefault="00880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F42" w:rsidRPr="00B01F07" w:rsidRDefault="00517F42">
    <w:pPr>
      <w:pStyle w:val="af"/>
      <w:spacing w:before="0"/>
      <w:rPr>
        <w:rFonts w:ascii="PT Astra Serif" w:hAnsi="PT Astra Serif"/>
        <w:b w:val="0"/>
        <w:sz w:val="24"/>
        <w:szCs w:val="24"/>
      </w:rPr>
    </w:pPr>
    <w:r w:rsidRPr="00B01F07">
      <w:rPr>
        <w:rFonts w:ascii="PT Astra Serif" w:hAnsi="PT Astra Serif"/>
        <w:b w:val="0"/>
        <w:sz w:val="24"/>
        <w:szCs w:val="24"/>
      </w:rPr>
      <w:fldChar w:fldCharType="begin"/>
    </w:r>
    <w:r w:rsidRPr="00B01F07">
      <w:rPr>
        <w:rFonts w:ascii="PT Astra Serif" w:hAnsi="PT Astra Serif"/>
        <w:b w:val="0"/>
        <w:sz w:val="24"/>
        <w:szCs w:val="24"/>
      </w:rPr>
      <w:instrText xml:space="preserve"> PAGE   \* MERGEFORMAT </w:instrText>
    </w:r>
    <w:r w:rsidRPr="00B01F07">
      <w:rPr>
        <w:rFonts w:ascii="PT Astra Serif" w:hAnsi="PT Astra Serif"/>
        <w:b w:val="0"/>
        <w:sz w:val="24"/>
        <w:szCs w:val="24"/>
      </w:rPr>
      <w:fldChar w:fldCharType="separate"/>
    </w:r>
    <w:r w:rsidR="00846F29">
      <w:rPr>
        <w:rFonts w:ascii="PT Astra Serif" w:hAnsi="PT Astra Serif"/>
        <w:b w:val="0"/>
        <w:noProof/>
        <w:sz w:val="24"/>
        <w:szCs w:val="24"/>
      </w:rPr>
      <w:t>3</w:t>
    </w:r>
    <w:r w:rsidRPr="00B01F07">
      <w:rPr>
        <w:rFonts w:ascii="PT Astra Serif" w:hAnsi="PT Astra Serif"/>
        <w:b w:val="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F42" w:rsidRDefault="00517F42">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517F42" w:rsidRDefault="00517F42">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517F42" w:rsidRDefault="00517F42">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6613A"/>
    <w:multiLevelType w:val="hybridMultilevel"/>
    <w:tmpl w:val="D004D5FE"/>
    <w:lvl w:ilvl="0" w:tplc="E02EE9BE">
      <w:start w:val="1"/>
      <w:numFmt w:val="decimal"/>
      <w:lvlText w:val="%1."/>
      <w:lvlJc w:val="left"/>
      <w:pPr>
        <w:ind w:left="1066" w:hanging="360"/>
      </w:pPr>
      <w:rPr>
        <w:rFonts w:ascii="PT Astra Serif" w:eastAsia="PT Astra Serif" w:hAnsi="PT Astra Serif" w:cs="PT Astra Serif"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15:restartNumberingAfterBreak="0">
    <w:nsid w:val="12D5316E"/>
    <w:multiLevelType w:val="hybridMultilevel"/>
    <w:tmpl w:val="F38278EA"/>
    <w:lvl w:ilvl="0" w:tplc="15384DC8">
      <w:start w:val="1"/>
      <w:numFmt w:val="decimal"/>
      <w:lvlText w:val="%1."/>
      <w:lvlJc w:val="left"/>
      <w:pPr>
        <w:ind w:left="1760" w:hanging="1050"/>
      </w:pPr>
      <w:rPr>
        <w:rFonts w:hint="default"/>
      </w:rPr>
    </w:lvl>
    <w:lvl w:ilvl="1" w:tplc="4ACCF9E2">
      <w:start w:val="1"/>
      <w:numFmt w:val="decimal"/>
      <w:lvlText w:val="%2)"/>
      <w:lvlJc w:val="left"/>
      <w:pPr>
        <w:ind w:left="928" w:hanging="360"/>
      </w:pPr>
      <w:rPr>
        <w:rFonts w:hint="default"/>
      </w:rPr>
    </w:lvl>
    <w:lvl w:ilvl="2" w:tplc="D480BC80">
      <w:start w:val="1"/>
      <w:numFmt w:val="lowerRoman"/>
      <w:lvlText w:val="%3."/>
      <w:lvlJc w:val="right"/>
      <w:pPr>
        <w:ind w:left="2506" w:hanging="180"/>
      </w:pPr>
    </w:lvl>
    <w:lvl w:ilvl="3" w:tplc="2A08F164">
      <w:start w:val="1"/>
      <w:numFmt w:val="decimal"/>
      <w:lvlText w:val="%4."/>
      <w:lvlJc w:val="left"/>
      <w:pPr>
        <w:ind w:left="3226" w:hanging="360"/>
      </w:pPr>
    </w:lvl>
    <w:lvl w:ilvl="4" w:tplc="0CDCBA4A">
      <w:start w:val="1"/>
      <w:numFmt w:val="lowerLetter"/>
      <w:lvlText w:val="%5."/>
      <w:lvlJc w:val="left"/>
      <w:pPr>
        <w:ind w:left="3946" w:hanging="360"/>
      </w:pPr>
    </w:lvl>
    <w:lvl w:ilvl="5" w:tplc="307EB462">
      <w:start w:val="1"/>
      <w:numFmt w:val="lowerRoman"/>
      <w:lvlText w:val="%6."/>
      <w:lvlJc w:val="right"/>
      <w:pPr>
        <w:ind w:left="4666" w:hanging="180"/>
      </w:pPr>
    </w:lvl>
    <w:lvl w:ilvl="6" w:tplc="90DA6C22">
      <w:start w:val="1"/>
      <w:numFmt w:val="decimal"/>
      <w:lvlText w:val="%7."/>
      <w:lvlJc w:val="left"/>
      <w:pPr>
        <w:ind w:left="5386" w:hanging="360"/>
      </w:pPr>
    </w:lvl>
    <w:lvl w:ilvl="7" w:tplc="D9144D5E">
      <w:start w:val="1"/>
      <w:numFmt w:val="lowerLetter"/>
      <w:lvlText w:val="%8."/>
      <w:lvlJc w:val="left"/>
      <w:pPr>
        <w:ind w:left="6106" w:hanging="360"/>
      </w:pPr>
    </w:lvl>
    <w:lvl w:ilvl="8" w:tplc="83ACF914">
      <w:start w:val="1"/>
      <w:numFmt w:val="lowerRoman"/>
      <w:lvlText w:val="%9."/>
      <w:lvlJc w:val="right"/>
      <w:pPr>
        <w:ind w:left="6826" w:hanging="180"/>
      </w:pPr>
    </w:lvl>
  </w:abstractNum>
  <w:abstractNum w:abstractNumId="2" w15:restartNumberingAfterBreak="0">
    <w:nsid w:val="19B55A32"/>
    <w:multiLevelType w:val="hybridMultilevel"/>
    <w:tmpl w:val="8AE88AF4"/>
    <w:lvl w:ilvl="0" w:tplc="9812841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15:restartNumberingAfterBreak="0">
    <w:nsid w:val="1A2B20A2"/>
    <w:multiLevelType w:val="hybridMultilevel"/>
    <w:tmpl w:val="7E2A7F5E"/>
    <w:lvl w:ilvl="0" w:tplc="127A42D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4" w15:restartNumberingAfterBreak="0">
    <w:nsid w:val="2F3A03AE"/>
    <w:multiLevelType w:val="hybridMultilevel"/>
    <w:tmpl w:val="063C640C"/>
    <w:lvl w:ilvl="0" w:tplc="3CC0EF2C">
      <w:start w:val="1"/>
      <w:numFmt w:val="decimal"/>
      <w:lvlText w:val="%1)"/>
      <w:lvlJc w:val="left"/>
      <w:pPr>
        <w:ind w:left="1426" w:hanging="360"/>
      </w:pPr>
      <w:rPr>
        <w:rFonts w:hint="default"/>
      </w:r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5" w15:restartNumberingAfterBreak="0">
    <w:nsid w:val="4BAB2D26"/>
    <w:multiLevelType w:val="hybridMultilevel"/>
    <w:tmpl w:val="B8F2945C"/>
    <w:lvl w:ilvl="0" w:tplc="61BAB4A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15:restartNumberingAfterBreak="0">
    <w:nsid w:val="57692E4C"/>
    <w:multiLevelType w:val="hybridMultilevel"/>
    <w:tmpl w:val="203C0F4C"/>
    <w:lvl w:ilvl="0" w:tplc="9F063A58">
      <w:start w:val="1"/>
      <w:numFmt w:val="decimal"/>
      <w:lvlText w:val="%1."/>
      <w:lvlJc w:val="left"/>
      <w:pPr>
        <w:ind w:left="1760" w:hanging="1050"/>
      </w:pPr>
      <w:rPr>
        <w:rFonts w:hint="default"/>
      </w:rPr>
    </w:lvl>
    <w:lvl w:ilvl="1" w:tplc="93ACBC3E">
      <w:start w:val="1"/>
      <w:numFmt w:val="decimal"/>
      <w:lvlText w:val="%2)"/>
      <w:lvlJc w:val="left"/>
      <w:pPr>
        <w:ind w:left="928" w:hanging="360"/>
      </w:pPr>
      <w:rPr>
        <w:rFonts w:hint="default"/>
      </w:r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7" w15:restartNumberingAfterBreak="0">
    <w:nsid w:val="5B080DBC"/>
    <w:multiLevelType w:val="hybridMultilevel"/>
    <w:tmpl w:val="43E2AC3E"/>
    <w:lvl w:ilvl="0" w:tplc="6D0275DE">
      <w:start w:val="1"/>
      <w:numFmt w:val="decimal"/>
      <w:lvlText w:val="%1)"/>
      <w:lvlJc w:val="left"/>
      <w:pPr>
        <w:ind w:left="1426" w:hanging="360"/>
      </w:pPr>
    </w:lvl>
    <w:lvl w:ilvl="1" w:tplc="36CCAE34">
      <w:start w:val="1"/>
      <w:numFmt w:val="decimal"/>
      <w:lvlText w:val="%2)"/>
      <w:lvlJc w:val="left"/>
      <w:pPr>
        <w:ind w:left="2146" w:hanging="360"/>
      </w:pPr>
    </w:lvl>
    <w:lvl w:ilvl="2" w:tplc="9A64641A">
      <w:start w:val="1"/>
      <w:numFmt w:val="lowerRoman"/>
      <w:lvlText w:val="%3."/>
      <w:lvlJc w:val="right"/>
      <w:pPr>
        <w:ind w:left="2866" w:hanging="180"/>
      </w:pPr>
    </w:lvl>
    <w:lvl w:ilvl="3" w:tplc="93605BA6">
      <w:start w:val="1"/>
      <w:numFmt w:val="decimal"/>
      <w:lvlText w:val="%4."/>
      <w:lvlJc w:val="left"/>
      <w:pPr>
        <w:ind w:left="3586" w:hanging="360"/>
      </w:pPr>
    </w:lvl>
    <w:lvl w:ilvl="4" w:tplc="72F819E6">
      <w:start w:val="1"/>
      <w:numFmt w:val="lowerLetter"/>
      <w:lvlText w:val="%5."/>
      <w:lvlJc w:val="left"/>
      <w:pPr>
        <w:ind w:left="4306" w:hanging="360"/>
      </w:pPr>
    </w:lvl>
    <w:lvl w:ilvl="5" w:tplc="FD36A54A">
      <w:start w:val="1"/>
      <w:numFmt w:val="lowerRoman"/>
      <w:lvlText w:val="%6."/>
      <w:lvlJc w:val="right"/>
      <w:pPr>
        <w:ind w:left="5026" w:hanging="180"/>
      </w:pPr>
    </w:lvl>
    <w:lvl w:ilvl="6" w:tplc="9766ADC6">
      <w:start w:val="1"/>
      <w:numFmt w:val="decimal"/>
      <w:lvlText w:val="%7."/>
      <w:lvlJc w:val="left"/>
      <w:pPr>
        <w:ind w:left="5746" w:hanging="360"/>
      </w:pPr>
    </w:lvl>
    <w:lvl w:ilvl="7" w:tplc="F1E807EC">
      <w:start w:val="1"/>
      <w:numFmt w:val="lowerLetter"/>
      <w:lvlText w:val="%8."/>
      <w:lvlJc w:val="left"/>
      <w:pPr>
        <w:ind w:left="6466" w:hanging="360"/>
      </w:pPr>
    </w:lvl>
    <w:lvl w:ilvl="8" w:tplc="24FC5E16">
      <w:start w:val="1"/>
      <w:numFmt w:val="lowerRoman"/>
      <w:lvlText w:val="%9."/>
      <w:lvlJc w:val="right"/>
      <w:pPr>
        <w:ind w:left="7186" w:hanging="180"/>
      </w:pPr>
    </w:lvl>
  </w:abstractNum>
  <w:abstractNum w:abstractNumId="8" w15:restartNumberingAfterBreak="0">
    <w:nsid w:val="5B6B7415"/>
    <w:multiLevelType w:val="hybridMultilevel"/>
    <w:tmpl w:val="3E5011B2"/>
    <w:lvl w:ilvl="0" w:tplc="3D9021BA">
      <w:start w:val="1"/>
      <w:numFmt w:val="decimal"/>
      <w:lvlText w:val="%1)"/>
      <w:lvlJc w:val="left"/>
      <w:pPr>
        <w:ind w:left="1429" w:hanging="360"/>
      </w:pPr>
    </w:lvl>
    <w:lvl w:ilvl="1" w:tplc="323CA6F8">
      <w:start w:val="1"/>
      <w:numFmt w:val="decimal"/>
      <w:lvlText w:val="%2)"/>
      <w:lvlJc w:val="left"/>
      <w:pPr>
        <w:ind w:left="928" w:hanging="360"/>
      </w:pPr>
    </w:lvl>
    <w:lvl w:ilvl="2" w:tplc="13B0AAB8">
      <w:start w:val="1"/>
      <w:numFmt w:val="lowerRoman"/>
      <w:lvlText w:val="%3."/>
      <w:lvlJc w:val="right"/>
      <w:pPr>
        <w:ind w:left="2869" w:hanging="180"/>
      </w:pPr>
    </w:lvl>
    <w:lvl w:ilvl="3" w:tplc="EF0EA5D6">
      <w:start w:val="1"/>
      <w:numFmt w:val="decimal"/>
      <w:lvlText w:val="%4."/>
      <w:lvlJc w:val="left"/>
      <w:pPr>
        <w:ind w:left="3589" w:hanging="360"/>
      </w:pPr>
    </w:lvl>
    <w:lvl w:ilvl="4" w:tplc="B54CAC84">
      <w:start w:val="1"/>
      <w:numFmt w:val="lowerLetter"/>
      <w:lvlText w:val="%5."/>
      <w:lvlJc w:val="left"/>
      <w:pPr>
        <w:ind w:left="4309" w:hanging="360"/>
      </w:pPr>
    </w:lvl>
    <w:lvl w:ilvl="5" w:tplc="D398E3BA">
      <w:start w:val="1"/>
      <w:numFmt w:val="lowerRoman"/>
      <w:lvlText w:val="%6."/>
      <w:lvlJc w:val="right"/>
      <w:pPr>
        <w:ind w:left="5029" w:hanging="180"/>
      </w:pPr>
    </w:lvl>
    <w:lvl w:ilvl="6" w:tplc="17149F6C">
      <w:start w:val="1"/>
      <w:numFmt w:val="decimal"/>
      <w:lvlText w:val="%7."/>
      <w:lvlJc w:val="left"/>
      <w:pPr>
        <w:ind w:left="5749" w:hanging="360"/>
      </w:pPr>
    </w:lvl>
    <w:lvl w:ilvl="7" w:tplc="9E9439DE">
      <w:start w:val="1"/>
      <w:numFmt w:val="lowerLetter"/>
      <w:lvlText w:val="%8."/>
      <w:lvlJc w:val="left"/>
      <w:pPr>
        <w:ind w:left="6469" w:hanging="360"/>
      </w:pPr>
    </w:lvl>
    <w:lvl w:ilvl="8" w:tplc="452C065E">
      <w:start w:val="1"/>
      <w:numFmt w:val="lowerRoman"/>
      <w:lvlText w:val="%9."/>
      <w:lvlJc w:val="right"/>
      <w:pPr>
        <w:ind w:left="7189" w:hanging="180"/>
      </w:pPr>
    </w:lvl>
  </w:abstractNum>
  <w:abstractNum w:abstractNumId="9" w15:restartNumberingAfterBreak="0">
    <w:nsid w:val="5C876185"/>
    <w:multiLevelType w:val="hybridMultilevel"/>
    <w:tmpl w:val="029A43A4"/>
    <w:lvl w:ilvl="0" w:tplc="7DF488F0">
      <w:start w:val="1"/>
      <w:numFmt w:val="decimal"/>
      <w:lvlText w:val="%1)"/>
      <w:lvlJc w:val="left"/>
      <w:pPr>
        <w:ind w:left="1429" w:hanging="360"/>
      </w:pPr>
    </w:lvl>
    <w:lvl w:ilvl="1" w:tplc="D7E2B498">
      <w:start w:val="1"/>
      <w:numFmt w:val="decimal"/>
      <w:lvlText w:val="%2)"/>
      <w:lvlJc w:val="left"/>
      <w:pPr>
        <w:ind w:left="2149" w:hanging="360"/>
      </w:pPr>
    </w:lvl>
    <w:lvl w:ilvl="2" w:tplc="C91EFDD2">
      <w:start w:val="1"/>
      <w:numFmt w:val="lowerRoman"/>
      <w:lvlText w:val="%3."/>
      <w:lvlJc w:val="right"/>
      <w:pPr>
        <w:ind w:left="2869" w:hanging="180"/>
      </w:pPr>
    </w:lvl>
    <w:lvl w:ilvl="3" w:tplc="F84E6D16">
      <w:start w:val="1"/>
      <w:numFmt w:val="decimal"/>
      <w:lvlText w:val="%4."/>
      <w:lvlJc w:val="left"/>
      <w:pPr>
        <w:ind w:left="3589" w:hanging="360"/>
      </w:pPr>
    </w:lvl>
    <w:lvl w:ilvl="4" w:tplc="4D1E0B4C">
      <w:start w:val="1"/>
      <w:numFmt w:val="lowerLetter"/>
      <w:lvlText w:val="%5."/>
      <w:lvlJc w:val="left"/>
      <w:pPr>
        <w:ind w:left="4309" w:hanging="360"/>
      </w:pPr>
    </w:lvl>
    <w:lvl w:ilvl="5" w:tplc="BC76852A">
      <w:start w:val="1"/>
      <w:numFmt w:val="lowerRoman"/>
      <w:lvlText w:val="%6."/>
      <w:lvlJc w:val="right"/>
      <w:pPr>
        <w:ind w:left="5029" w:hanging="180"/>
      </w:pPr>
    </w:lvl>
    <w:lvl w:ilvl="6" w:tplc="10D2CD7E">
      <w:start w:val="1"/>
      <w:numFmt w:val="decimal"/>
      <w:lvlText w:val="%7."/>
      <w:lvlJc w:val="left"/>
      <w:pPr>
        <w:ind w:left="5749" w:hanging="360"/>
      </w:pPr>
    </w:lvl>
    <w:lvl w:ilvl="7" w:tplc="04023F58">
      <w:start w:val="1"/>
      <w:numFmt w:val="lowerLetter"/>
      <w:lvlText w:val="%8."/>
      <w:lvlJc w:val="left"/>
      <w:pPr>
        <w:ind w:left="6469" w:hanging="360"/>
      </w:pPr>
    </w:lvl>
    <w:lvl w:ilvl="8" w:tplc="81BA414A">
      <w:start w:val="1"/>
      <w:numFmt w:val="lowerRoman"/>
      <w:lvlText w:val="%9."/>
      <w:lvlJc w:val="right"/>
      <w:pPr>
        <w:ind w:left="7189" w:hanging="180"/>
      </w:pPr>
    </w:lvl>
  </w:abstractNum>
  <w:num w:numId="1">
    <w:abstractNumId w:val="0"/>
  </w:num>
  <w:num w:numId="2">
    <w:abstractNumId w:val="2"/>
  </w:num>
  <w:num w:numId="3">
    <w:abstractNumId w:val="4"/>
  </w:num>
  <w:num w:numId="4">
    <w:abstractNumId w:val="3"/>
  </w:num>
  <w:num w:numId="5">
    <w:abstractNumId w:val="5"/>
  </w:num>
  <w:num w:numId="6">
    <w:abstractNumId w:val="9"/>
  </w:num>
  <w:num w:numId="7">
    <w:abstractNumId w:val="8"/>
  </w:num>
  <w:num w:numId="8">
    <w:abstractNumId w:val="7"/>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67"/>
    <w:rsid w:val="000343E0"/>
    <w:rsid w:val="00055190"/>
    <w:rsid w:val="000747D3"/>
    <w:rsid w:val="00122CF0"/>
    <w:rsid w:val="001241F7"/>
    <w:rsid w:val="00170C89"/>
    <w:rsid w:val="001A7D32"/>
    <w:rsid w:val="001B745F"/>
    <w:rsid w:val="001D0282"/>
    <w:rsid w:val="001E3331"/>
    <w:rsid w:val="001F426E"/>
    <w:rsid w:val="00200C38"/>
    <w:rsid w:val="0026513C"/>
    <w:rsid w:val="002941A0"/>
    <w:rsid w:val="002A542F"/>
    <w:rsid w:val="002A6A00"/>
    <w:rsid w:val="002D31A4"/>
    <w:rsid w:val="002F25E4"/>
    <w:rsid w:val="00321922"/>
    <w:rsid w:val="0034351F"/>
    <w:rsid w:val="00350817"/>
    <w:rsid w:val="00357DAD"/>
    <w:rsid w:val="00364169"/>
    <w:rsid w:val="00365267"/>
    <w:rsid w:val="00367690"/>
    <w:rsid w:val="003B71EE"/>
    <w:rsid w:val="00450016"/>
    <w:rsid w:val="004615F7"/>
    <w:rsid w:val="004757F6"/>
    <w:rsid w:val="004D7B62"/>
    <w:rsid w:val="0050510D"/>
    <w:rsid w:val="00517F42"/>
    <w:rsid w:val="00523DF5"/>
    <w:rsid w:val="00526DF6"/>
    <w:rsid w:val="005438F1"/>
    <w:rsid w:val="005931B8"/>
    <w:rsid w:val="005A5334"/>
    <w:rsid w:val="005B4F80"/>
    <w:rsid w:val="005C3DCC"/>
    <w:rsid w:val="005E5789"/>
    <w:rsid w:val="005E5919"/>
    <w:rsid w:val="00605354"/>
    <w:rsid w:val="006127AB"/>
    <w:rsid w:val="00615BBC"/>
    <w:rsid w:val="00674608"/>
    <w:rsid w:val="006E0F3C"/>
    <w:rsid w:val="00710F3C"/>
    <w:rsid w:val="007667C9"/>
    <w:rsid w:val="0077241C"/>
    <w:rsid w:val="00781D55"/>
    <w:rsid w:val="007E1FF6"/>
    <w:rsid w:val="007E26E8"/>
    <w:rsid w:val="007F67E2"/>
    <w:rsid w:val="008007C0"/>
    <w:rsid w:val="00822729"/>
    <w:rsid w:val="00841976"/>
    <w:rsid w:val="00846F29"/>
    <w:rsid w:val="0088031B"/>
    <w:rsid w:val="008814C6"/>
    <w:rsid w:val="00882766"/>
    <w:rsid w:val="008938D7"/>
    <w:rsid w:val="00895D24"/>
    <w:rsid w:val="008960AC"/>
    <w:rsid w:val="008A6633"/>
    <w:rsid w:val="008B68F8"/>
    <w:rsid w:val="008C3777"/>
    <w:rsid w:val="008C43A1"/>
    <w:rsid w:val="00963421"/>
    <w:rsid w:val="00981F9A"/>
    <w:rsid w:val="00985F7F"/>
    <w:rsid w:val="009B2DEF"/>
    <w:rsid w:val="009C1A7E"/>
    <w:rsid w:val="009C30CE"/>
    <w:rsid w:val="009E1C3A"/>
    <w:rsid w:val="009F5AB8"/>
    <w:rsid w:val="00A079F5"/>
    <w:rsid w:val="00A523BE"/>
    <w:rsid w:val="00A60D5C"/>
    <w:rsid w:val="00A64F39"/>
    <w:rsid w:val="00A7742F"/>
    <w:rsid w:val="00AA1B1E"/>
    <w:rsid w:val="00AA2FB3"/>
    <w:rsid w:val="00AD5E2C"/>
    <w:rsid w:val="00AF427D"/>
    <w:rsid w:val="00B01094"/>
    <w:rsid w:val="00B01F07"/>
    <w:rsid w:val="00B758F0"/>
    <w:rsid w:val="00B92B9E"/>
    <w:rsid w:val="00BD1FA9"/>
    <w:rsid w:val="00BE3982"/>
    <w:rsid w:val="00BE3B3B"/>
    <w:rsid w:val="00C10A0C"/>
    <w:rsid w:val="00C359E5"/>
    <w:rsid w:val="00C50F8F"/>
    <w:rsid w:val="00C52E4B"/>
    <w:rsid w:val="00C611E5"/>
    <w:rsid w:val="00C7205E"/>
    <w:rsid w:val="00C742C8"/>
    <w:rsid w:val="00C7795C"/>
    <w:rsid w:val="00CD3B7D"/>
    <w:rsid w:val="00CE28D5"/>
    <w:rsid w:val="00CF196D"/>
    <w:rsid w:val="00D529DE"/>
    <w:rsid w:val="00D55BFD"/>
    <w:rsid w:val="00DC03E3"/>
    <w:rsid w:val="00DC33CB"/>
    <w:rsid w:val="00E000F3"/>
    <w:rsid w:val="00E1000E"/>
    <w:rsid w:val="00E10142"/>
    <w:rsid w:val="00E61416"/>
    <w:rsid w:val="00E64861"/>
    <w:rsid w:val="00EA1A64"/>
    <w:rsid w:val="00EC4886"/>
    <w:rsid w:val="00F308D9"/>
    <w:rsid w:val="00F509AB"/>
    <w:rsid w:val="00F6501D"/>
    <w:rsid w:val="00FB7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032C389-FD7E-4831-9191-15033AC6B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locked/>
    <w:rsid w:val="00E1000E"/>
    <w:rPr>
      <w:rFonts w:ascii="Calibri" w:hAnsi="Calibri" w:cs="Calibri"/>
      <w:sz w:val="22"/>
    </w:rPr>
  </w:style>
  <w:style w:type="paragraph" w:customStyle="1" w:styleId="ConsPlusTitle">
    <w:name w:val="ConsPlusTitle"/>
    <w:uiPriority w:val="99"/>
    <w:rsid w:val="0050510D"/>
    <w:pPr>
      <w:widowControl w:val="0"/>
      <w:autoSpaceDE w:val="0"/>
      <w:autoSpaceDN w:val="0"/>
      <w:adjustRightInd w:val="0"/>
    </w:pPr>
    <w:rPr>
      <w:rFonts w:ascii="Arial" w:hAnsi="Arial" w:cs="Arial"/>
      <w:b/>
      <w:bCs/>
    </w:rPr>
  </w:style>
  <w:style w:type="character" w:styleId="aff3">
    <w:name w:val="Strong"/>
    <w:uiPriority w:val="22"/>
    <w:qFormat/>
    <w:rsid w:val="00E61416"/>
    <w:rPr>
      <w:b/>
      <w:bCs/>
    </w:rPr>
  </w:style>
  <w:style w:type="paragraph" w:customStyle="1" w:styleId="ConsPlusNonformat">
    <w:name w:val="ConsPlusNonformat"/>
    <w:uiPriority w:val="99"/>
    <w:rsid w:val="00E61416"/>
    <w:pPr>
      <w:widowControl w:val="0"/>
      <w:autoSpaceDE w:val="0"/>
      <w:autoSpaceDN w:val="0"/>
    </w:pPr>
    <w:rPr>
      <w:rFonts w:ascii="Courier New" w:hAnsi="Courier New" w:cs="Courier New"/>
    </w:rPr>
  </w:style>
  <w:style w:type="table" w:customStyle="1" w:styleId="13">
    <w:name w:val="Сетка таблицы1"/>
    <w:basedOn w:val="a1"/>
    <w:next w:val="af3"/>
    <w:rsid w:val="007667C9"/>
    <w:rPr>
      <w:sz w:val="22"/>
      <w:szCs w:val="22"/>
      <w:lang w:eastAsia="en-US" w:bidi="en-US"/>
    </w:rPr>
    <w:tblPr/>
  </w:style>
  <w:style w:type="table" w:customStyle="1" w:styleId="26">
    <w:name w:val="Сетка таблицы2"/>
    <w:basedOn w:val="a1"/>
    <w:next w:val="af3"/>
    <w:rsid w:val="00981F9A"/>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style>
  <w:style w:type="table" w:customStyle="1" w:styleId="34">
    <w:name w:val="Сетка таблицы3"/>
    <w:basedOn w:val="a1"/>
    <w:next w:val="af3"/>
    <w:rsid w:val="00981F9A"/>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style>
  <w:style w:type="table" w:customStyle="1" w:styleId="43">
    <w:name w:val="Сетка таблицы4"/>
    <w:basedOn w:val="a1"/>
    <w:next w:val="af3"/>
    <w:rsid w:val="00981F9A"/>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style>
  <w:style w:type="table" w:customStyle="1" w:styleId="211">
    <w:name w:val="Сетка таблицы21"/>
    <w:basedOn w:val="a1"/>
    <w:next w:val="af3"/>
    <w:rsid w:val="00055190"/>
    <w:rPr>
      <w:sz w:val="22"/>
      <w:szCs w:val="22"/>
      <w:lang w:eastAsia="en-US"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E01979E02AD790A68A4A2038FEE2AD42EC587AD2133E2F1D7EB395E69BF2A9AEFD807DF0CF9687740EB93610D039F45F1D22EFF335A628Dc8r3E" TargetMode="External"/><Relationship Id="rId13" Type="http://schemas.openxmlformats.org/officeDocument/2006/relationships/hyperlink" Target="consultantplus://offline/ref=938B46B08337732C1D072557F9F86D162F5E4DC12645D2E7FA8183CC2BA32079D2AB4C5ED84B5C0AD1o2E" TargetMode="External"/><Relationship Id="rId18" Type="http://schemas.openxmlformats.org/officeDocument/2006/relationships/hyperlink" Target="consultantplus://offline/ref=938B46B08337732C1D072557F9F86D162F5E4FC02C44D2E7FA8183CC2BDAo3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328F5D8B6ABBBFF60CE707213488FF672E295BF1AD098E6B5B2939B8F823948189EDDF85E57BE8A82E0F73BC86EE81348260637596CEF622N6v7H" TargetMode="External"/><Relationship Id="rId7" Type="http://schemas.openxmlformats.org/officeDocument/2006/relationships/endnotes" Target="endnotes.xml"/><Relationship Id="rId12" Type="http://schemas.openxmlformats.org/officeDocument/2006/relationships/hyperlink" Target="consultantplus://offline/ref=938B46B08337732C1D072557F9F86D162F5F43C62248D2E7FA8183CC2BA32079D2AB4C5ED84B5E05D1o0E" TargetMode="External"/><Relationship Id="rId17" Type="http://schemas.openxmlformats.org/officeDocument/2006/relationships/hyperlink" Target="consultantplus://offline/ref=938B46B08337732C1D072557F9F86D162F5E4FC02C42D2E7FA8183CC2BDAo3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938B46B08337732C1D072557F9F86D162F5842C92442D2E7FA8183CC2BDAo3E" TargetMode="External"/><Relationship Id="rId20" Type="http://schemas.openxmlformats.org/officeDocument/2006/relationships/hyperlink" Target="consultantplus://offline/ref=BA8BD24E8BA9BD28499C783C7BBCE86C5C01D33BBBD30E7E7C5C1EE149E2F1732F395905B684207473989F7F6C2539253DE70E2090i8W0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8621B864A4D3C9AB4F97CB249274966E1FEA30248FCE028448F8FDFJ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77051E5A41015BC06926F6FBE9C89ACD659E93F4A09AE9C8F28C0D2146s5SFK" TargetMode="External"/><Relationship Id="rId23" Type="http://schemas.openxmlformats.org/officeDocument/2006/relationships/header" Target="header2.xml"/><Relationship Id="rId10" Type="http://schemas.openxmlformats.org/officeDocument/2006/relationships/hyperlink" Target="consultantplus://offline/ref=D3FE7DC9EE8D04A7FD48561F7792F5EF29C2E56F999FA03FCC86646A23A90E0E6F449B78B90F3C314C65996BE0y7P7H" TargetMode="External"/><Relationship Id="rId19" Type="http://schemas.openxmlformats.org/officeDocument/2006/relationships/hyperlink" Target="consultantplus://offline/ref=87BD3FEA36AB8E1120ED0644DEAC051D715D39F0720FF2C908F35BEA54A2D30E1373ACA8F2BB8D0363q4G" TargetMode="External"/><Relationship Id="rId4" Type="http://schemas.openxmlformats.org/officeDocument/2006/relationships/settings" Target="settings.xml"/><Relationship Id="rId9" Type="http://schemas.openxmlformats.org/officeDocument/2006/relationships/hyperlink" Target="https://heritage.tomsk.gov.ru" TargetMode="External"/><Relationship Id="rId14" Type="http://schemas.openxmlformats.org/officeDocument/2006/relationships/hyperlink" Target="consultantplus://offline/ref=18621B864A4D3C9AB4F97CB249274966E2F2AD0047ADB72A15DA81F8D3D2J7F" TargetMode="External"/><Relationship Id="rId2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8251</Words>
  <Characters>47033</Characters>
  <Application>Microsoft Office Word</Application>
  <DocSecurity>4</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cp:lastPrinted>2024-07-19T04:15:00Z</cp:lastPrinted>
  <dcterms:created xsi:type="dcterms:W3CDTF">2024-08-12T02:16:00Z</dcterms:created>
  <dcterms:modified xsi:type="dcterms:W3CDTF">2024-08-12T02:16:00Z</dcterms:modified>
</cp:coreProperties>
</file>