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486616" w:rsidTr="00EF163E">
        <w:tc>
          <w:tcPr>
            <w:tcW w:w="1701" w:type="dxa"/>
            <w:tcBorders>
              <w:bottom w:val="nil"/>
            </w:tcBorders>
          </w:tcPr>
          <w:p w:rsidR="00365267" w:rsidRPr="00B01094" w:rsidRDefault="00F053B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22.05.2025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F053B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0031/01-07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153548" w:rsidRPr="00030963" w:rsidRDefault="00F053BA" w:rsidP="00153548">
      <w:pPr>
        <w:pStyle w:val="ConsPlusNormal"/>
        <w:spacing w:before="480"/>
        <w:jc w:val="center"/>
        <w:rPr>
          <w:rFonts w:ascii="PT Astra Serif" w:hAnsi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 xml:space="preserve">О </w:t>
      </w:r>
      <w:r>
        <w:rPr>
          <w:rFonts w:ascii="PT Astra Serif" w:hAnsi="PT Astra Serif"/>
          <w:sz w:val="26"/>
          <w:szCs w:val="26"/>
        </w:rPr>
        <w:t>включении объекта культурного на</w:t>
      </w:r>
      <w:r w:rsidR="00323727">
        <w:rPr>
          <w:rFonts w:ascii="PT Astra Serif" w:hAnsi="PT Astra Serif"/>
          <w:sz w:val="26"/>
          <w:szCs w:val="26"/>
        </w:rPr>
        <w:t>следия регионального значения «</w:t>
      </w:r>
      <w:r w:rsidR="00A64DE2">
        <w:rPr>
          <w:rFonts w:ascii="PT Astra Serif" w:hAnsi="PT Astra Serif"/>
          <w:sz w:val="26"/>
          <w:szCs w:val="26"/>
        </w:rPr>
        <w:t>Начальное городское училище в память 18 февраля 1905 года</w:t>
      </w:r>
      <w:r>
        <w:rPr>
          <w:rFonts w:ascii="PT Astra Serif" w:hAnsi="PT Astra Serif"/>
          <w:sz w:val="26"/>
          <w:szCs w:val="26"/>
        </w:rPr>
        <w:t>»</w:t>
      </w:r>
      <w:r w:rsidR="00AE4ADA">
        <w:rPr>
          <w:rFonts w:ascii="PT Astra Serif" w:hAnsi="PT Astra Serif"/>
          <w:sz w:val="26"/>
          <w:szCs w:val="26"/>
        </w:rPr>
        <w:t>, 1</w:t>
      </w:r>
      <w:r w:rsidR="00A64DE2">
        <w:rPr>
          <w:rFonts w:ascii="PT Astra Serif" w:hAnsi="PT Astra Serif"/>
          <w:sz w:val="26"/>
          <w:szCs w:val="26"/>
        </w:rPr>
        <w:t>905 г.</w:t>
      </w:r>
      <w:r w:rsidR="00BD3C08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в единый государственный реестр объектов культурного наследия (памятников истории и культуры) народов Российской Федерации, </w:t>
      </w:r>
      <w:r w:rsidR="00357009">
        <w:rPr>
          <w:rFonts w:ascii="PT Astra Serif" w:hAnsi="PT Astra Serif"/>
          <w:sz w:val="26"/>
          <w:szCs w:val="26"/>
        </w:rPr>
        <w:t xml:space="preserve">об </w:t>
      </w:r>
      <w:r>
        <w:rPr>
          <w:rFonts w:ascii="PT Astra Serif" w:hAnsi="PT Astra Serif"/>
          <w:sz w:val="26"/>
          <w:szCs w:val="26"/>
        </w:rPr>
        <w:t xml:space="preserve">утверждении границ его территории и предмета охраны (г. Томск, </w:t>
      </w:r>
      <w:r w:rsidR="00A64DE2">
        <w:rPr>
          <w:rFonts w:ascii="PT Astra Serif" w:hAnsi="PT Astra Serif"/>
          <w:sz w:val="26"/>
          <w:szCs w:val="26"/>
        </w:rPr>
        <w:t>Ключевской проезд, 27</w:t>
      </w:r>
      <w:r w:rsidR="004C5316">
        <w:rPr>
          <w:rFonts w:ascii="PT Astra Serif" w:hAnsi="PT Astra Serif"/>
          <w:sz w:val="26"/>
          <w:szCs w:val="26"/>
        </w:rPr>
        <w:t xml:space="preserve"> </w:t>
      </w:r>
      <w:r w:rsidR="00A64DE2">
        <w:rPr>
          <w:rFonts w:ascii="PT Astra Serif" w:hAnsi="PT Astra Serif"/>
          <w:sz w:val="26"/>
          <w:szCs w:val="26"/>
        </w:rPr>
        <w:t>угол Ново-Киевская</w:t>
      </w:r>
      <w:r w:rsidR="00C10067">
        <w:rPr>
          <w:rFonts w:ascii="PT Astra Serif" w:hAnsi="PT Astra Serif"/>
          <w:sz w:val="26"/>
          <w:szCs w:val="26"/>
        </w:rPr>
        <w:t xml:space="preserve"> улица</w:t>
      </w:r>
      <w:r w:rsidR="00A64DE2">
        <w:rPr>
          <w:rFonts w:ascii="PT Astra Serif" w:hAnsi="PT Astra Serif"/>
          <w:sz w:val="26"/>
          <w:szCs w:val="26"/>
        </w:rPr>
        <w:t>, 24</w:t>
      </w:r>
      <w:r w:rsidR="00EE6923">
        <w:rPr>
          <w:rFonts w:ascii="PT Astra Serif" w:hAnsi="PT Astra Serif"/>
          <w:sz w:val="26"/>
          <w:szCs w:val="26"/>
        </w:rPr>
        <w:t>)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AE4ADA" w:rsidRPr="00AE4ADA" w:rsidRDefault="00F053BA" w:rsidP="00357009">
      <w:pPr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В соответств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ии с пунктом 5 </w:t>
      </w:r>
      <w:r w:rsidRPr="00AE4ADA">
        <w:rPr>
          <w:sz w:val="26"/>
          <w:lang w:eastAsia="ru-RU" w:bidi="ar-SA"/>
        </w:rPr>
        <w:t xml:space="preserve">статьи 3.1. и статьей 18 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Федерального закона от 25.06.2002 № 73-ФЗ </w:t>
      </w:r>
      <w:bookmarkStart w:id="3" w:name="undefined"/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«Об объектах культурного наследия (памятниках истории и культуры) народов Российской Федерации», статьей 9 Закона Томской области от 06.09.2016 № 98-ОЗ «Об объектах культурно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го наследия (памятника истории и культуры) Томской области», </w:t>
      </w:r>
      <w:bookmarkEnd w:id="3"/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подпунктом «ц» подпункта 8 пункта 9 Положения о Комитете по охране объектов культурного наследия Томской области, утвержденного постановлением Губернатора Томской области от 29.04.2016 № 37, на о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сновании положительного заключения государственной историко-культурной экспертизы документов, обосновывающих включение выявленн</w:t>
      </w:r>
      <w:r w:rsidR="00357009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ого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 объект</w:t>
      </w:r>
      <w:r w:rsidR="00357009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а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 культурного наследия в единый государственного реестр объектов культурного наследия (памятников истории и культуры) н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ародов Российской Федерации от </w:t>
      </w:r>
      <w:r w:rsidR="00C10067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22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.</w:t>
      </w: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0</w:t>
      </w:r>
      <w:r w:rsidR="00C10067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4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.202</w:t>
      </w: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5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, в целях обеспечения сохранности объект</w:t>
      </w: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а</w:t>
      </w:r>
    </w:p>
    <w:p w:rsidR="00E1000E" w:rsidRPr="00B46280" w:rsidRDefault="00F053BA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AE4ADA" w:rsidRPr="00AE4ADA" w:rsidRDefault="00F053BA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>Включить выявленный объект культурного наследия «</w:t>
      </w:r>
      <w:r w:rsidR="00C10067">
        <w:rPr>
          <w:rFonts w:ascii="PT Astra Serif" w:hAnsi="PT Astra Serif"/>
          <w:sz w:val="26"/>
          <w:szCs w:val="26"/>
        </w:rPr>
        <w:t>Начальное городское училище в память 18 февраля 1905 года», 1905 г.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, расположенный по адресу: Томская область, г. Томск, 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Ключевской проезд, 27 угол 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> 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>Ново-Киевская улица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, 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>24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>, в единый государственный реестр объектов культурного наследия (памятников истории и культуры) народов Российской Федерации в качестве объекта культур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>ного наследия регионального</w:t>
      </w:r>
      <w:r w:rsidR="004C5316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значения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</w:p>
    <w:p w:rsidR="00AE4ADA" w:rsidRPr="00AE4ADA" w:rsidRDefault="00F053BA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>Утвердить границы территории объект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а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культурного наследия регионального значения согласно приложению № 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1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к настоящему приказу.</w:t>
      </w:r>
    </w:p>
    <w:p w:rsidR="00AE4ADA" w:rsidRPr="00AE4ADA" w:rsidRDefault="00F053BA" w:rsidP="00A12030">
      <w:pPr>
        <w:numPr>
          <w:ilvl w:val="0"/>
          <w:numId w:val="1"/>
        </w:numPr>
        <w:tabs>
          <w:tab w:val="left" w:pos="709"/>
        </w:tabs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E4ADA">
        <w:rPr>
          <w:rFonts w:ascii="PT Astra Serif" w:eastAsia="PT Astra Serif" w:hAnsi="PT Astra Serif" w:cs="PT Astra Serif"/>
          <w:sz w:val="26"/>
          <w:szCs w:val="26"/>
        </w:rPr>
        <w:t>Установить особый режим использования земельн</w:t>
      </w:r>
      <w:r w:rsidR="00C37FC1">
        <w:rPr>
          <w:rFonts w:ascii="PT Astra Serif" w:eastAsia="PT Astra Serif" w:hAnsi="PT Astra Serif" w:cs="PT Astra Serif"/>
          <w:sz w:val="26"/>
          <w:szCs w:val="26"/>
        </w:rPr>
        <w:t>ых</w:t>
      </w:r>
      <w:r w:rsidRPr="00AE4ADA">
        <w:rPr>
          <w:rFonts w:ascii="PT Astra Serif" w:eastAsia="PT Astra Serif" w:hAnsi="PT Astra Serif" w:cs="PT Astra Serif"/>
          <w:sz w:val="26"/>
          <w:szCs w:val="26"/>
        </w:rPr>
        <w:t xml:space="preserve"> участк</w:t>
      </w:r>
      <w:r w:rsidR="00C37FC1">
        <w:rPr>
          <w:rFonts w:ascii="PT Astra Serif" w:eastAsia="PT Astra Serif" w:hAnsi="PT Astra Serif" w:cs="PT Astra Serif"/>
          <w:sz w:val="26"/>
          <w:szCs w:val="26"/>
        </w:rPr>
        <w:t>ов</w:t>
      </w:r>
      <w:r w:rsidRPr="00AE4ADA">
        <w:rPr>
          <w:rFonts w:ascii="PT Astra Serif" w:eastAsia="PT Astra Serif" w:hAnsi="PT Astra Serif" w:cs="PT Astra Serif"/>
          <w:sz w:val="26"/>
          <w:szCs w:val="26"/>
        </w:rPr>
        <w:t xml:space="preserve"> в границах территории </w:t>
      </w:r>
      <w:r>
        <w:rPr>
          <w:rFonts w:ascii="PT Astra Serif" w:eastAsia="PT Astra Serif" w:hAnsi="PT Astra Serif" w:cs="PT Astra Serif"/>
          <w:sz w:val="26"/>
          <w:szCs w:val="26"/>
        </w:rPr>
        <w:t>о</w:t>
      </w:r>
      <w:r w:rsidRPr="00AE4ADA">
        <w:rPr>
          <w:rFonts w:ascii="PT Astra Serif" w:eastAsia="PT Astra Serif" w:hAnsi="PT Astra Serif" w:cs="PT Astra Serif"/>
          <w:sz w:val="26"/>
          <w:szCs w:val="26"/>
        </w:rPr>
        <w:t>бъект</w:t>
      </w:r>
      <w:r>
        <w:rPr>
          <w:rFonts w:ascii="PT Astra Serif" w:eastAsia="PT Astra Serif" w:hAnsi="PT Astra Serif" w:cs="PT Astra Serif"/>
          <w:sz w:val="26"/>
          <w:szCs w:val="26"/>
        </w:rPr>
        <w:t>а</w:t>
      </w:r>
      <w:r w:rsidRPr="00AE4ADA">
        <w:rPr>
          <w:rFonts w:ascii="PT Astra Serif" w:eastAsia="PT Astra Serif" w:hAnsi="PT Astra Serif" w:cs="PT Astra Serif"/>
          <w:sz w:val="26"/>
          <w:szCs w:val="26"/>
        </w:rPr>
        <w:t xml:space="preserve"> культурного наследия регионального значения в соответствии со статьей 5.1 Федерального закона от 25.06.2002 № 73-ФЗ «Об объектах культурного наследия (памятниках истории и культуры) народов Российской Федерации».</w:t>
      </w:r>
    </w:p>
    <w:p w:rsidR="00AE4ADA" w:rsidRDefault="00F053BA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Утвердить предмет охраны 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объекта 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культурного наследия регионального значения согласно приложению № 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2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к настоящему приказу.</w:t>
      </w:r>
    </w:p>
    <w:p w:rsidR="00C37FC1" w:rsidRDefault="00F053BA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Исключить из списка выявленных объектов культурного наследия, расположенных на территории Томской области, объект, включенный 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>приказом Комитета по охране объектов культурного наследия Томской области от 06.04.2023 №</w:t>
      </w:r>
      <w:r w:rsidR="004C5316">
        <w:rPr>
          <w:rFonts w:ascii="PT Astra Serif" w:eastAsia="Andale Sans UI" w:hAnsi="PT Astra Serif"/>
          <w:kern w:val="1"/>
          <w:sz w:val="26"/>
          <w:szCs w:val="26"/>
          <w:lang w:bidi="ar-SA"/>
        </w:rPr>
        <w:t> 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0035/01-07 «О включении в перечень выявленных объектов культурного наследия 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lastRenderedPageBreak/>
        <w:t>объекта «Начальное городское училище в память 18 февраля 1905 года», 1905 г., расположенного по адресу: г. Томск, Ключевской проезд, 27 угол Ново-Киевская улица, 24».</w:t>
      </w:r>
    </w:p>
    <w:p w:rsidR="00C37FC1" w:rsidRPr="00C10067" w:rsidRDefault="00F053BA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Контроль за </w:t>
      </w:r>
      <w:r w:rsidRPr="00C10067">
        <w:rPr>
          <w:rFonts w:ascii="PT Astra Serif" w:eastAsia="PT Astra Serif" w:hAnsi="PT Astra Serif" w:cs="PT Astra Serif"/>
          <w:sz w:val="26"/>
          <w:szCs w:val="26"/>
        </w:rPr>
        <w:t>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416362" w:rsidRPr="00C10067" w:rsidRDefault="00416362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4211" w:rsidRPr="00C10067" w:rsidRDefault="007C4211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4211" w:rsidRPr="00B46280" w:rsidRDefault="007C4211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486616" w:rsidTr="00CF7E86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F053BA" w:rsidP="00CF7E8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F053BA" w:rsidP="00CF7E8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4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4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F053BA" w:rsidP="00CF7E86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416362" w:rsidRDefault="00416362" w:rsidP="0041636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269FA" w:rsidRDefault="00F053BA" w:rsidP="00C37FC1">
      <w:pPr>
        <w:pStyle w:val="af1"/>
        <w:rPr>
          <w:rFonts w:ascii="PT Astra Serif" w:eastAsia="PT Astra Serif" w:hAnsi="PT Astra Serif" w:cs="PT Astra Serif"/>
          <w:sz w:val="28"/>
          <w:szCs w:val="28"/>
        </w:rPr>
      </w:pPr>
      <w:r>
        <w:rPr>
          <w:sz w:val="18"/>
          <w:szCs w:val="18"/>
        </w:rPr>
        <w:t>Ю.С. Матвеева</w:t>
      </w: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077509" w:rsidRPr="00DC69FA" w:rsidRDefault="00F053BA" w:rsidP="0007750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  <w:r w:rsidR="000D02C2">
        <w:rPr>
          <w:rFonts w:ascii="PT Astra Serif" w:eastAsia="PT Astra Serif" w:hAnsi="PT Astra Serif" w:cs="PT Astra Serif"/>
          <w:sz w:val="26"/>
          <w:szCs w:val="26"/>
        </w:rPr>
        <w:t xml:space="preserve"> № 1</w:t>
      </w:r>
    </w:p>
    <w:p w:rsidR="00077509" w:rsidRDefault="00F053BA" w:rsidP="0007750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77509" w:rsidRPr="009E3AAC" w:rsidRDefault="00F053BA" w:rsidP="0007750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22.05.2025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0031/01-07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0D02C2" w:rsidRDefault="000D02C2" w:rsidP="0042582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C37FC1" w:rsidRDefault="00F053BA" w:rsidP="00C37FC1">
      <w:pPr>
        <w:jc w:val="center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b/>
          <w:sz w:val="24"/>
          <w:szCs w:val="24"/>
        </w:rPr>
        <w:t xml:space="preserve">Графическое описание местоположения границ территории </w:t>
      </w:r>
    </w:p>
    <w:p w:rsidR="00C37FC1" w:rsidRDefault="00F053BA" w:rsidP="00C37FC1">
      <w:pPr>
        <w:ind w:right="52"/>
        <w:jc w:val="center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b/>
          <w:sz w:val="24"/>
          <w:szCs w:val="24"/>
        </w:rPr>
        <w:t xml:space="preserve">объекта культурного наследия </w:t>
      </w:r>
      <w:r>
        <w:rPr>
          <w:rFonts w:ascii="PT Astra Serif" w:eastAsia="PT Astra Serif" w:hAnsi="PT Astra Serif" w:cs="PT Astra Serif"/>
          <w:b/>
          <w:sz w:val="24"/>
          <w:szCs w:val="24"/>
        </w:rPr>
        <w:t>регионального значения</w:t>
      </w:r>
    </w:p>
    <w:p w:rsidR="00C37FC1" w:rsidRDefault="00C37FC1" w:rsidP="00C37FC1">
      <w:pPr>
        <w:tabs>
          <w:tab w:val="left" w:pos="9214"/>
        </w:tabs>
        <w:ind w:right="52"/>
        <w:rPr>
          <w:rFonts w:ascii="PT Astra Serif" w:eastAsia="PT Astra Serif" w:hAnsi="PT Astra Serif" w:cs="PT Astra Serif"/>
          <w:b/>
          <w:sz w:val="24"/>
        </w:rPr>
      </w:pPr>
    </w:p>
    <w:p w:rsidR="00C37FC1" w:rsidRDefault="00F053BA" w:rsidP="00C37FC1">
      <w:pPr>
        <w:pBdr>
          <w:bottom w:val="single" w:sz="4" w:space="0" w:color="000000"/>
        </w:pBdr>
        <w:ind w:right="52"/>
        <w:jc w:val="center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bCs/>
          <w:sz w:val="24"/>
          <w:szCs w:val="24"/>
        </w:rPr>
        <w:t>«</w:t>
      </w:r>
      <w:r w:rsidR="003216A3">
        <w:rPr>
          <w:rFonts w:ascii="PT Astra Serif" w:eastAsia="PT Astra Serif" w:hAnsi="PT Astra Serif" w:cs="PT Astra Serif"/>
          <w:bCs/>
          <w:sz w:val="24"/>
          <w:szCs w:val="24"/>
        </w:rPr>
        <w:t>Начальное городское училище в память 18 февраля 1905 года»</w:t>
      </w:r>
      <w:r w:rsidR="00323727">
        <w:rPr>
          <w:rFonts w:ascii="PT Astra Serif" w:eastAsia="PT Astra Serif" w:hAnsi="PT Astra Serif" w:cs="PT Astra Serif"/>
          <w:bCs/>
          <w:sz w:val="24"/>
          <w:szCs w:val="24"/>
        </w:rPr>
        <w:t>, 1</w:t>
      </w:r>
      <w:r w:rsidR="003216A3">
        <w:rPr>
          <w:rFonts w:ascii="PT Astra Serif" w:eastAsia="PT Astra Serif" w:hAnsi="PT Astra Serif" w:cs="PT Astra Serif"/>
          <w:bCs/>
          <w:sz w:val="24"/>
          <w:szCs w:val="24"/>
        </w:rPr>
        <w:t>905</w:t>
      </w:r>
      <w:r w:rsidR="00323727">
        <w:rPr>
          <w:rFonts w:ascii="PT Astra Serif" w:eastAsia="PT Astra Serif" w:hAnsi="PT Astra Serif" w:cs="PT Astra Serif"/>
          <w:bCs/>
          <w:sz w:val="24"/>
          <w:szCs w:val="24"/>
        </w:rPr>
        <w:t xml:space="preserve"> г.</w:t>
      </w:r>
    </w:p>
    <w:p w:rsidR="00C37FC1" w:rsidRDefault="00F053BA" w:rsidP="00C37FC1">
      <w:pPr>
        <w:ind w:right="52"/>
        <w:jc w:val="center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bCs/>
          <w:sz w:val="20"/>
        </w:rPr>
        <w:t>(наименование объекта, местоположение границы которого описано (далее - объект))</w:t>
      </w:r>
    </w:p>
    <w:p w:rsidR="00C37FC1" w:rsidRDefault="00C37FC1" w:rsidP="00C37FC1">
      <w:pPr>
        <w:rPr>
          <w:rFonts w:ascii="PT Astra Serif" w:eastAsia="PT Astra Serif" w:hAnsi="PT Astra Serif" w:cs="PT Astra Serif"/>
          <w:sz w:val="24"/>
          <w:szCs w:val="24"/>
        </w:rPr>
      </w:pPr>
    </w:p>
    <w:p w:rsidR="00C37FC1" w:rsidRDefault="00C37FC1" w:rsidP="00C37FC1">
      <w:pPr>
        <w:rPr>
          <w:rFonts w:ascii="PT Astra Serif" w:eastAsia="PT Astra Serif" w:hAnsi="PT Astra Serif" w:cs="PT Astra Serif"/>
          <w:sz w:val="24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4434"/>
        <w:gridCol w:w="4860"/>
      </w:tblGrid>
      <w:tr w:rsidR="00486616" w:rsidTr="00BE6502">
        <w:tc>
          <w:tcPr>
            <w:tcW w:w="9828" w:type="dxa"/>
            <w:gridSpan w:val="3"/>
          </w:tcPr>
          <w:p w:rsidR="00C37FC1" w:rsidRDefault="00F053BA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об объекте</w:t>
            </w:r>
          </w:p>
        </w:tc>
      </w:tr>
      <w:tr w:rsidR="00486616" w:rsidTr="00BE6502">
        <w:tc>
          <w:tcPr>
            <w:tcW w:w="9828" w:type="dxa"/>
            <w:gridSpan w:val="3"/>
          </w:tcPr>
          <w:p w:rsidR="00C37FC1" w:rsidRDefault="00C37FC1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</w:tr>
      <w:tr w:rsidR="00486616" w:rsidTr="00BE6502">
        <w:tc>
          <w:tcPr>
            <w:tcW w:w="534" w:type="dxa"/>
          </w:tcPr>
          <w:p w:rsidR="00C37FC1" w:rsidRDefault="00F053BA" w:rsidP="00BE6502">
            <w:pPr>
              <w:tabs>
                <w:tab w:val="left" w:pos="426"/>
              </w:tabs>
              <w:spacing w:line="230" w:lineRule="atLeast"/>
              <w:ind w:left="-142"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№ п/п</w:t>
            </w:r>
          </w:p>
        </w:tc>
        <w:tc>
          <w:tcPr>
            <w:tcW w:w="4434" w:type="dxa"/>
          </w:tcPr>
          <w:p w:rsidR="00C37FC1" w:rsidRDefault="00F053BA" w:rsidP="00BE6502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Характеристики объекта</w:t>
            </w:r>
          </w:p>
        </w:tc>
        <w:tc>
          <w:tcPr>
            <w:tcW w:w="4860" w:type="dxa"/>
          </w:tcPr>
          <w:p w:rsidR="00C37FC1" w:rsidRDefault="00F053BA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Описание характеристик</w:t>
            </w:r>
          </w:p>
        </w:tc>
      </w:tr>
      <w:tr w:rsidR="00486616" w:rsidTr="00BE6502">
        <w:tc>
          <w:tcPr>
            <w:tcW w:w="534" w:type="dxa"/>
          </w:tcPr>
          <w:p w:rsidR="00C37FC1" w:rsidRDefault="00F053BA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434" w:type="dxa"/>
          </w:tcPr>
          <w:p w:rsidR="00C37FC1" w:rsidRDefault="00F053BA" w:rsidP="00BE6502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860" w:type="dxa"/>
          </w:tcPr>
          <w:p w:rsidR="00C37FC1" w:rsidRDefault="00F053BA" w:rsidP="00BE6502">
            <w:pPr>
              <w:spacing w:line="230" w:lineRule="atLeast"/>
              <w:ind w:right="-97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</w:tr>
      <w:tr w:rsidR="00486616" w:rsidTr="00BE6502">
        <w:tc>
          <w:tcPr>
            <w:tcW w:w="534" w:type="dxa"/>
          </w:tcPr>
          <w:p w:rsidR="00C37FC1" w:rsidRDefault="00F053BA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434" w:type="dxa"/>
          </w:tcPr>
          <w:p w:rsidR="00C37FC1" w:rsidRDefault="00F053BA" w:rsidP="00BE6502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Местоположение объекта</w:t>
            </w:r>
          </w:p>
        </w:tc>
        <w:tc>
          <w:tcPr>
            <w:tcW w:w="4860" w:type="dxa"/>
          </w:tcPr>
          <w:p w:rsidR="00C37FC1" w:rsidRDefault="00F053BA" w:rsidP="006D1655">
            <w:pPr>
              <w:spacing w:line="230" w:lineRule="atLeast"/>
              <w:rPr>
                <w:rFonts w:ascii="PT Astra Serif" w:eastAsia="PT Astra Serif" w:hAnsi="PT Astra Serif" w:cs="PT Astra Serif"/>
              </w:rPr>
            </w:pPr>
            <w:r w:rsidRPr="00CA2D71">
              <w:rPr>
                <w:sz w:val="24"/>
                <w:szCs w:val="24"/>
              </w:rPr>
              <w:t>Томская область, г. Томск, Ключевской проезд, 27 угол Ново-Киевская улица, 24</w:t>
            </w:r>
          </w:p>
        </w:tc>
      </w:tr>
      <w:tr w:rsidR="00486616" w:rsidTr="00BE6502">
        <w:tc>
          <w:tcPr>
            <w:tcW w:w="534" w:type="dxa"/>
          </w:tcPr>
          <w:p w:rsidR="00C37FC1" w:rsidRDefault="00F053BA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434" w:type="dxa"/>
          </w:tcPr>
          <w:p w:rsidR="00C37FC1" w:rsidRDefault="00F053BA" w:rsidP="00BE6502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Площадь объекта +/- величина погрешности определения площади  </w:t>
            </w:r>
          </w:p>
          <w:p w:rsidR="00C37FC1" w:rsidRDefault="00F053BA" w:rsidP="00BE6502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(Р +/- Дельта Р)</w:t>
            </w:r>
          </w:p>
        </w:tc>
        <w:tc>
          <w:tcPr>
            <w:tcW w:w="4860" w:type="dxa"/>
          </w:tcPr>
          <w:p w:rsidR="00323727" w:rsidRDefault="00323727" w:rsidP="00BE6502">
            <w:pPr>
              <w:spacing w:line="230" w:lineRule="atLeast"/>
              <w:rPr>
                <w:sz w:val="24"/>
                <w:szCs w:val="24"/>
              </w:rPr>
            </w:pPr>
          </w:p>
          <w:p w:rsidR="00C37FC1" w:rsidRDefault="00F053BA" w:rsidP="00BE6502">
            <w:pPr>
              <w:spacing w:line="230" w:lineRule="atLeast"/>
              <w:rPr>
                <w:rFonts w:ascii="PT Astra Serif" w:eastAsia="PT Astra Serif" w:hAnsi="PT Astra Serif" w:cs="PT Astra Serif"/>
              </w:rPr>
            </w:pPr>
            <w:r>
              <w:rPr>
                <w:sz w:val="24"/>
                <w:szCs w:val="24"/>
              </w:rPr>
              <w:t>1274</w:t>
            </w:r>
            <w:r w:rsidR="00323727" w:rsidRPr="00513B97">
              <w:rPr>
                <w:sz w:val="24"/>
                <w:szCs w:val="24"/>
              </w:rPr>
              <w:t>,0</w:t>
            </w:r>
            <w:r w:rsidR="00323727" w:rsidRPr="00513B97">
              <w:rPr>
                <w:b/>
                <w:sz w:val="24"/>
                <w:szCs w:val="24"/>
              </w:rPr>
              <w:t xml:space="preserve"> </w:t>
            </w:r>
            <w:r w:rsidR="00323727" w:rsidRPr="00513B97">
              <w:rPr>
                <w:sz w:val="24"/>
                <w:szCs w:val="24"/>
              </w:rPr>
              <w:t>± 1 кв. м.</w:t>
            </w:r>
          </w:p>
        </w:tc>
      </w:tr>
      <w:tr w:rsidR="00486616" w:rsidTr="00BE6502">
        <w:tc>
          <w:tcPr>
            <w:tcW w:w="534" w:type="dxa"/>
          </w:tcPr>
          <w:p w:rsidR="00C37FC1" w:rsidRDefault="00F053BA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4434" w:type="dxa"/>
          </w:tcPr>
          <w:p w:rsidR="00C37FC1" w:rsidRDefault="00F053BA" w:rsidP="00BE6502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Иные характеристики объекта</w:t>
            </w:r>
          </w:p>
        </w:tc>
        <w:tc>
          <w:tcPr>
            <w:tcW w:w="4860" w:type="dxa"/>
          </w:tcPr>
          <w:p w:rsidR="00C37FC1" w:rsidRDefault="00C37FC1" w:rsidP="00BE6502">
            <w:pPr>
              <w:rPr>
                <w:rFonts w:ascii="PT Astra Serif" w:eastAsia="PT Astra Serif" w:hAnsi="PT Astra Serif" w:cs="PT Astra Serif"/>
              </w:rPr>
            </w:pPr>
          </w:p>
        </w:tc>
      </w:tr>
    </w:tbl>
    <w:p w:rsidR="00C37FC1" w:rsidRDefault="00C37FC1" w:rsidP="00C37FC1">
      <w:pPr>
        <w:spacing w:line="230" w:lineRule="atLeast"/>
        <w:rPr>
          <w:rFonts w:ascii="PT Astra Serif" w:eastAsia="PT Astra Serif" w:hAnsi="PT Astra Serif" w:cs="PT Astra Serif"/>
          <w:b/>
          <w:sz w:val="24"/>
          <w:szCs w:val="24"/>
        </w:rPr>
      </w:pPr>
    </w:p>
    <w:p w:rsidR="00C37FC1" w:rsidRDefault="00C37FC1" w:rsidP="00C37FC1">
      <w:pPr>
        <w:spacing w:line="230" w:lineRule="atLeast"/>
        <w:rPr>
          <w:rFonts w:ascii="PT Astra Serif" w:eastAsia="PT Astra Serif" w:hAnsi="PT Astra Serif" w:cs="PT Astra Serif"/>
          <w:b/>
          <w:sz w:val="24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53"/>
        <w:gridCol w:w="1249"/>
        <w:gridCol w:w="1403"/>
        <w:gridCol w:w="2154"/>
        <w:gridCol w:w="1901"/>
        <w:gridCol w:w="1568"/>
      </w:tblGrid>
      <w:tr w:rsidR="00486616" w:rsidTr="00BE6502">
        <w:tc>
          <w:tcPr>
            <w:tcW w:w="9828" w:type="dxa"/>
            <w:gridSpan w:val="6"/>
          </w:tcPr>
          <w:p w:rsidR="00C37FC1" w:rsidRDefault="00F053BA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Сведения о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местоположении границ объекта</w:t>
            </w:r>
          </w:p>
        </w:tc>
      </w:tr>
      <w:tr w:rsidR="00486616" w:rsidTr="00BE6502">
        <w:tc>
          <w:tcPr>
            <w:tcW w:w="9828" w:type="dxa"/>
            <w:gridSpan w:val="6"/>
          </w:tcPr>
          <w:p w:rsidR="00C37FC1" w:rsidRDefault="00F053BA" w:rsidP="00BE6502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1. Система координат                   МСК-70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u w:val="single"/>
                <w:shd w:val="clear" w:color="auto" w:fill="FFFFFF"/>
              </w:rPr>
              <w:t xml:space="preserve">           </w:t>
            </w:r>
          </w:p>
        </w:tc>
      </w:tr>
      <w:tr w:rsidR="00486616" w:rsidTr="00BE6502">
        <w:tc>
          <w:tcPr>
            <w:tcW w:w="9828" w:type="dxa"/>
            <w:gridSpan w:val="6"/>
          </w:tcPr>
          <w:p w:rsidR="00C37FC1" w:rsidRDefault="00F053BA" w:rsidP="00BE6502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2. Сведения о характерных точках границ объекта</w:t>
            </w:r>
          </w:p>
        </w:tc>
      </w:tr>
      <w:tr w:rsidR="00486616" w:rsidTr="006D1655">
        <w:trPr>
          <w:cantSplit/>
        </w:trPr>
        <w:tc>
          <w:tcPr>
            <w:tcW w:w="1553" w:type="dxa"/>
            <w:vMerge w:val="restart"/>
          </w:tcPr>
          <w:p w:rsidR="00C37FC1" w:rsidRDefault="00F053BA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Обозначение характерных точек границ</w:t>
            </w:r>
          </w:p>
        </w:tc>
        <w:tc>
          <w:tcPr>
            <w:tcW w:w="2652" w:type="dxa"/>
            <w:gridSpan w:val="2"/>
          </w:tcPr>
          <w:p w:rsidR="00C37FC1" w:rsidRDefault="00F053BA" w:rsidP="00BE6502"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Координаты, м</w:t>
            </w:r>
          </w:p>
        </w:tc>
        <w:tc>
          <w:tcPr>
            <w:tcW w:w="2154" w:type="dxa"/>
            <w:vMerge w:val="restart"/>
          </w:tcPr>
          <w:p w:rsidR="00C37FC1" w:rsidRDefault="00F053BA" w:rsidP="00BE6502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Метод определения координат характерной точки</w:t>
            </w:r>
          </w:p>
        </w:tc>
        <w:tc>
          <w:tcPr>
            <w:tcW w:w="1901" w:type="dxa"/>
            <w:vMerge w:val="restart"/>
          </w:tcPr>
          <w:p w:rsidR="00C37FC1" w:rsidRDefault="00F053BA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Средняя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квадратическая погрешность положения характерной точки (Mt), м</w:t>
            </w:r>
          </w:p>
        </w:tc>
        <w:tc>
          <w:tcPr>
            <w:tcW w:w="1568" w:type="dxa"/>
            <w:vMerge w:val="restart"/>
          </w:tcPr>
          <w:p w:rsidR="00C37FC1" w:rsidRDefault="00F053BA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Описание обозначения точки на местности (при наличии)</w:t>
            </w:r>
            <w:r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  <w:t xml:space="preserve"> </w:t>
            </w:r>
          </w:p>
        </w:tc>
      </w:tr>
      <w:tr w:rsidR="00486616" w:rsidTr="006D1655">
        <w:trPr>
          <w:cantSplit/>
        </w:trPr>
        <w:tc>
          <w:tcPr>
            <w:tcW w:w="1553" w:type="dxa"/>
            <w:vMerge/>
          </w:tcPr>
          <w:p w:rsidR="00C37FC1" w:rsidRDefault="00C37FC1" w:rsidP="00BE6502">
            <w:pPr>
              <w:spacing w:line="22" w:lineRule="atLeast"/>
              <w:jc w:val="center"/>
            </w:pPr>
          </w:p>
        </w:tc>
        <w:tc>
          <w:tcPr>
            <w:tcW w:w="1249" w:type="dxa"/>
          </w:tcPr>
          <w:p w:rsidR="00C37FC1" w:rsidRDefault="00F053BA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1403" w:type="dxa"/>
          </w:tcPr>
          <w:p w:rsidR="00C37FC1" w:rsidRDefault="00F053BA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2154" w:type="dxa"/>
            <w:vMerge/>
          </w:tcPr>
          <w:p w:rsidR="00C37FC1" w:rsidRDefault="00C37FC1" w:rsidP="00BE6502">
            <w:pPr>
              <w:spacing w:line="22" w:lineRule="atLeast"/>
              <w:ind w:right="-108"/>
              <w:jc w:val="center"/>
            </w:pPr>
          </w:p>
        </w:tc>
        <w:tc>
          <w:tcPr>
            <w:tcW w:w="1901" w:type="dxa"/>
            <w:vMerge/>
          </w:tcPr>
          <w:p w:rsidR="00C37FC1" w:rsidRDefault="00C37FC1" w:rsidP="00BE6502">
            <w:pPr>
              <w:spacing w:line="22" w:lineRule="atLeast"/>
              <w:jc w:val="center"/>
            </w:pPr>
          </w:p>
        </w:tc>
        <w:tc>
          <w:tcPr>
            <w:tcW w:w="1568" w:type="dxa"/>
            <w:vMerge/>
          </w:tcPr>
          <w:p w:rsidR="00C37FC1" w:rsidRDefault="00C37FC1" w:rsidP="00BE6502">
            <w:pPr>
              <w:spacing w:line="22" w:lineRule="atLeast"/>
              <w:jc w:val="center"/>
            </w:pPr>
          </w:p>
        </w:tc>
      </w:tr>
      <w:tr w:rsidR="00486616" w:rsidTr="006D1655">
        <w:tc>
          <w:tcPr>
            <w:tcW w:w="1553" w:type="dxa"/>
          </w:tcPr>
          <w:p w:rsidR="00C37FC1" w:rsidRDefault="00F053BA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49" w:type="dxa"/>
          </w:tcPr>
          <w:p w:rsidR="00C37FC1" w:rsidRDefault="00F053BA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403" w:type="dxa"/>
          </w:tcPr>
          <w:p w:rsidR="00C37FC1" w:rsidRDefault="00F053BA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2154" w:type="dxa"/>
          </w:tcPr>
          <w:p w:rsidR="00C37FC1" w:rsidRDefault="00F053BA" w:rsidP="00BE6502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</w:t>
            </w:r>
          </w:p>
        </w:tc>
        <w:tc>
          <w:tcPr>
            <w:tcW w:w="1901" w:type="dxa"/>
          </w:tcPr>
          <w:p w:rsidR="00C37FC1" w:rsidRDefault="00F053BA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</w:t>
            </w:r>
          </w:p>
        </w:tc>
        <w:tc>
          <w:tcPr>
            <w:tcW w:w="1568" w:type="dxa"/>
          </w:tcPr>
          <w:p w:rsidR="00C37FC1" w:rsidRDefault="00F053BA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6</w:t>
            </w:r>
          </w:p>
        </w:tc>
      </w:tr>
      <w:tr w:rsidR="00486616" w:rsidTr="00EE7600">
        <w:tc>
          <w:tcPr>
            <w:tcW w:w="1553" w:type="dxa"/>
          </w:tcPr>
          <w:p w:rsidR="003216A3" w:rsidRDefault="00F053BA" w:rsidP="003216A3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49" w:type="dxa"/>
            <w:vAlign w:val="center"/>
          </w:tcPr>
          <w:p w:rsidR="003216A3" w:rsidRPr="003216A3" w:rsidRDefault="00F053BA" w:rsidP="003216A3">
            <w:pPr>
              <w:rPr>
                <w:rFonts w:ascii="PT Astra Serif" w:hAnsi="PT Astra Serif"/>
                <w:sz w:val="24"/>
                <w:szCs w:val="24"/>
              </w:rPr>
            </w:pPr>
            <w:r w:rsidRPr="003216A3">
              <w:rPr>
                <w:rFonts w:ascii="PT Astra Serif" w:hAnsi="PT Astra Serif"/>
                <w:sz w:val="24"/>
                <w:szCs w:val="24"/>
              </w:rPr>
              <w:t>351028.12</w:t>
            </w:r>
          </w:p>
        </w:tc>
        <w:tc>
          <w:tcPr>
            <w:tcW w:w="1403" w:type="dxa"/>
            <w:vAlign w:val="center"/>
          </w:tcPr>
          <w:p w:rsidR="003216A3" w:rsidRPr="003216A3" w:rsidRDefault="00F053BA" w:rsidP="003216A3">
            <w:pPr>
              <w:rPr>
                <w:rFonts w:ascii="PT Astra Serif" w:hAnsi="PT Astra Serif"/>
                <w:sz w:val="24"/>
                <w:szCs w:val="24"/>
              </w:rPr>
            </w:pPr>
            <w:r w:rsidRPr="003216A3">
              <w:rPr>
                <w:rFonts w:ascii="PT Astra Serif" w:hAnsi="PT Astra Serif"/>
                <w:sz w:val="24"/>
                <w:szCs w:val="24"/>
              </w:rPr>
              <w:t>4326587.78</w:t>
            </w:r>
          </w:p>
        </w:tc>
        <w:tc>
          <w:tcPr>
            <w:tcW w:w="2154" w:type="dxa"/>
          </w:tcPr>
          <w:p w:rsidR="003216A3" w:rsidRDefault="00F053BA" w:rsidP="003216A3">
            <w:pPr>
              <w:spacing w:before="40" w:after="40"/>
              <w:ind w:right="-108"/>
              <w:jc w:val="center"/>
            </w:pPr>
            <w:r>
              <w:rPr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3216A3" w:rsidRDefault="00F053BA" w:rsidP="003216A3">
            <w:pPr>
              <w:spacing w:before="40" w:after="40"/>
              <w:jc w:val="center"/>
            </w:pPr>
            <w:r>
              <w:rPr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3216A3" w:rsidRDefault="00F053BA" w:rsidP="003216A3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-</w:t>
            </w:r>
          </w:p>
        </w:tc>
      </w:tr>
      <w:tr w:rsidR="00486616" w:rsidTr="00EE7600">
        <w:tc>
          <w:tcPr>
            <w:tcW w:w="1553" w:type="dxa"/>
          </w:tcPr>
          <w:p w:rsidR="003216A3" w:rsidRDefault="00F053BA" w:rsidP="003216A3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49" w:type="dxa"/>
            <w:vAlign w:val="center"/>
          </w:tcPr>
          <w:p w:rsidR="003216A3" w:rsidRPr="003216A3" w:rsidRDefault="00F053BA" w:rsidP="003216A3">
            <w:pPr>
              <w:rPr>
                <w:rFonts w:ascii="PT Astra Serif" w:hAnsi="PT Astra Serif"/>
                <w:sz w:val="24"/>
                <w:szCs w:val="24"/>
              </w:rPr>
            </w:pPr>
            <w:r w:rsidRPr="003216A3">
              <w:rPr>
                <w:rFonts w:ascii="PT Astra Serif" w:hAnsi="PT Astra Serif"/>
                <w:sz w:val="24"/>
                <w:szCs w:val="24"/>
              </w:rPr>
              <w:t>351061.54</w:t>
            </w:r>
          </w:p>
        </w:tc>
        <w:tc>
          <w:tcPr>
            <w:tcW w:w="1403" w:type="dxa"/>
            <w:vAlign w:val="center"/>
          </w:tcPr>
          <w:p w:rsidR="003216A3" w:rsidRPr="003216A3" w:rsidRDefault="00F053BA" w:rsidP="003216A3">
            <w:pPr>
              <w:rPr>
                <w:rFonts w:ascii="PT Astra Serif" w:hAnsi="PT Astra Serif"/>
                <w:sz w:val="24"/>
                <w:szCs w:val="24"/>
              </w:rPr>
            </w:pPr>
            <w:r w:rsidRPr="003216A3">
              <w:rPr>
                <w:rFonts w:ascii="PT Astra Serif" w:hAnsi="PT Astra Serif"/>
                <w:sz w:val="24"/>
                <w:szCs w:val="24"/>
              </w:rPr>
              <w:t>4326587.83</w:t>
            </w:r>
          </w:p>
        </w:tc>
        <w:tc>
          <w:tcPr>
            <w:tcW w:w="2154" w:type="dxa"/>
          </w:tcPr>
          <w:p w:rsidR="003216A3" w:rsidRDefault="00F053BA" w:rsidP="003216A3">
            <w:pPr>
              <w:spacing w:before="40" w:after="40"/>
              <w:ind w:right="-108"/>
              <w:jc w:val="center"/>
            </w:pPr>
            <w:r>
              <w:rPr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3216A3" w:rsidRDefault="00F053BA" w:rsidP="003216A3">
            <w:pPr>
              <w:spacing w:before="40" w:after="40"/>
              <w:jc w:val="center"/>
            </w:pPr>
            <w:r>
              <w:rPr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3216A3" w:rsidRDefault="00F053BA" w:rsidP="003216A3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-</w:t>
            </w:r>
          </w:p>
        </w:tc>
      </w:tr>
      <w:tr w:rsidR="00486616" w:rsidTr="00EE7600">
        <w:tc>
          <w:tcPr>
            <w:tcW w:w="1553" w:type="dxa"/>
          </w:tcPr>
          <w:p w:rsidR="003216A3" w:rsidRDefault="00F053BA" w:rsidP="003216A3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49" w:type="dxa"/>
            <w:vAlign w:val="center"/>
          </w:tcPr>
          <w:p w:rsidR="003216A3" w:rsidRPr="003216A3" w:rsidRDefault="00F053BA" w:rsidP="003216A3">
            <w:pPr>
              <w:rPr>
                <w:rFonts w:ascii="PT Astra Serif" w:hAnsi="PT Astra Serif"/>
                <w:sz w:val="24"/>
                <w:szCs w:val="24"/>
              </w:rPr>
            </w:pPr>
            <w:r w:rsidRPr="003216A3">
              <w:rPr>
                <w:rFonts w:ascii="PT Astra Serif" w:hAnsi="PT Astra Serif"/>
                <w:sz w:val="24"/>
                <w:szCs w:val="24"/>
              </w:rPr>
              <w:t>351063.52</w:t>
            </w:r>
          </w:p>
        </w:tc>
        <w:tc>
          <w:tcPr>
            <w:tcW w:w="1403" w:type="dxa"/>
            <w:vAlign w:val="center"/>
          </w:tcPr>
          <w:p w:rsidR="003216A3" w:rsidRPr="003216A3" w:rsidRDefault="00F053BA" w:rsidP="003216A3">
            <w:pPr>
              <w:rPr>
                <w:rFonts w:ascii="PT Astra Serif" w:hAnsi="PT Astra Serif"/>
                <w:sz w:val="24"/>
                <w:szCs w:val="24"/>
              </w:rPr>
            </w:pPr>
            <w:r w:rsidRPr="003216A3">
              <w:rPr>
                <w:rFonts w:ascii="PT Astra Serif" w:hAnsi="PT Astra Serif"/>
                <w:sz w:val="24"/>
                <w:szCs w:val="24"/>
              </w:rPr>
              <w:t>4326625.79</w:t>
            </w:r>
          </w:p>
        </w:tc>
        <w:tc>
          <w:tcPr>
            <w:tcW w:w="2154" w:type="dxa"/>
          </w:tcPr>
          <w:p w:rsidR="003216A3" w:rsidRDefault="00F053BA" w:rsidP="003216A3">
            <w:pPr>
              <w:spacing w:before="40" w:after="40"/>
              <w:ind w:right="-108"/>
              <w:jc w:val="center"/>
            </w:pPr>
            <w:r>
              <w:rPr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3216A3" w:rsidRDefault="00F053BA" w:rsidP="003216A3">
            <w:pPr>
              <w:spacing w:before="40" w:after="40"/>
              <w:jc w:val="center"/>
            </w:pPr>
            <w:r>
              <w:rPr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3216A3" w:rsidRDefault="00F053BA" w:rsidP="003216A3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-</w:t>
            </w:r>
          </w:p>
        </w:tc>
      </w:tr>
      <w:tr w:rsidR="00486616" w:rsidTr="00EE7600">
        <w:tc>
          <w:tcPr>
            <w:tcW w:w="1553" w:type="dxa"/>
          </w:tcPr>
          <w:p w:rsidR="003216A3" w:rsidRDefault="00F053BA" w:rsidP="003216A3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49" w:type="dxa"/>
            <w:vAlign w:val="center"/>
          </w:tcPr>
          <w:p w:rsidR="003216A3" w:rsidRPr="003216A3" w:rsidRDefault="00F053BA" w:rsidP="003216A3">
            <w:pPr>
              <w:rPr>
                <w:rFonts w:ascii="PT Astra Serif" w:hAnsi="PT Astra Serif"/>
                <w:sz w:val="24"/>
                <w:szCs w:val="24"/>
              </w:rPr>
            </w:pPr>
            <w:r w:rsidRPr="003216A3">
              <w:rPr>
                <w:rFonts w:ascii="PT Astra Serif" w:hAnsi="PT Astra Serif"/>
                <w:sz w:val="24"/>
                <w:szCs w:val="24"/>
              </w:rPr>
              <w:t>351057.45</w:t>
            </w:r>
          </w:p>
        </w:tc>
        <w:tc>
          <w:tcPr>
            <w:tcW w:w="1403" w:type="dxa"/>
            <w:vAlign w:val="center"/>
          </w:tcPr>
          <w:p w:rsidR="003216A3" w:rsidRPr="003216A3" w:rsidRDefault="00F053BA" w:rsidP="003216A3">
            <w:pPr>
              <w:rPr>
                <w:rFonts w:ascii="PT Astra Serif" w:hAnsi="PT Astra Serif"/>
                <w:sz w:val="24"/>
                <w:szCs w:val="24"/>
              </w:rPr>
            </w:pPr>
            <w:r w:rsidRPr="003216A3">
              <w:rPr>
                <w:rFonts w:ascii="PT Astra Serif" w:hAnsi="PT Astra Serif"/>
                <w:sz w:val="24"/>
                <w:szCs w:val="24"/>
              </w:rPr>
              <w:t>4326625.38</w:t>
            </w:r>
          </w:p>
        </w:tc>
        <w:tc>
          <w:tcPr>
            <w:tcW w:w="2154" w:type="dxa"/>
          </w:tcPr>
          <w:p w:rsidR="003216A3" w:rsidRDefault="00F053BA" w:rsidP="003216A3">
            <w:pPr>
              <w:spacing w:before="40" w:after="40"/>
              <w:ind w:right="-108"/>
              <w:jc w:val="center"/>
            </w:pPr>
            <w:r>
              <w:rPr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3216A3" w:rsidRDefault="00F053BA" w:rsidP="003216A3">
            <w:pPr>
              <w:spacing w:before="40" w:after="40"/>
              <w:jc w:val="center"/>
            </w:pPr>
            <w:r>
              <w:rPr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3216A3" w:rsidRDefault="00F053BA" w:rsidP="003216A3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-</w:t>
            </w:r>
          </w:p>
        </w:tc>
      </w:tr>
      <w:tr w:rsidR="00486616" w:rsidTr="00EE7600">
        <w:tc>
          <w:tcPr>
            <w:tcW w:w="1553" w:type="dxa"/>
          </w:tcPr>
          <w:p w:rsidR="003216A3" w:rsidRDefault="00F053BA" w:rsidP="003216A3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49" w:type="dxa"/>
            <w:vAlign w:val="center"/>
          </w:tcPr>
          <w:p w:rsidR="003216A3" w:rsidRPr="003216A3" w:rsidRDefault="00F053BA" w:rsidP="003216A3">
            <w:pPr>
              <w:rPr>
                <w:rFonts w:ascii="PT Astra Serif" w:hAnsi="PT Astra Serif"/>
                <w:sz w:val="24"/>
                <w:szCs w:val="24"/>
              </w:rPr>
            </w:pPr>
            <w:r w:rsidRPr="003216A3">
              <w:rPr>
                <w:rFonts w:ascii="PT Astra Serif" w:hAnsi="PT Astra Serif"/>
                <w:sz w:val="24"/>
                <w:szCs w:val="24"/>
              </w:rPr>
              <w:t>351050.03</w:t>
            </w:r>
          </w:p>
        </w:tc>
        <w:tc>
          <w:tcPr>
            <w:tcW w:w="1403" w:type="dxa"/>
            <w:vAlign w:val="center"/>
          </w:tcPr>
          <w:p w:rsidR="003216A3" w:rsidRPr="003216A3" w:rsidRDefault="00F053BA" w:rsidP="003216A3">
            <w:pPr>
              <w:rPr>
                <w:rFonts w:ascii="PT Astra Serif" w:hAnsi="PT Astra Serif"/>
                <w:sz w:val="24"/>
                <w:szCs w:val="24"/>
              </w:rPr>
            </w:pPr>
            <w:r w:rsidRPr="003216A3">
              <w:rPr>
                <w:rFonts w:ascii="PT Astra Serif" w:hAnsi="PT Astra Serif"/>
                <w:sz w:val="24"/>
                <w:szCs w:val="24"/>
              </w:rPr>
              <w:t>4326624.94</w:t>
            </w:r>
          </w:p>
        </w:tc>
        <w:tc>
          <w:tcPr>
            <w:tcW w:w="2154" w:type="dxa"/>
          </w:tcPr>
          <w:p w:rsidR="003216A3" w:rsidRDefault="00F053BA" w:rsidP="003216A3">
            <w:pPr>
              <w:spacing w:before="40" w:after="40"/>
              <w:ind w:right="-108"/>
              <w:jc w:val="center"/>
            </w:pPr>
            <w:r>
              <w:rPr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3216A3" w:rsidRDefault="00F053BA" w:rsidP="003216A3">
            <w:pPr>
              <w:spacing w:before="40" w:after="40"/>
              <w:jc w:val="center"/>
            </w:pPr>
            <w:r>
              <w:rPr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3216A3" w:rsidRDefault="00F053BA" w:rsidP="003216A3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-</w:t>
            </w:r>
          </w:p>
        </w:tc>
      </w:tr>
      <w:tr w:rsidR="00486616" w:rsidTr="00EE7600">
        <w:tc>
          <w:tcPr>
            <w:tcW w:w="1553" w:type="dxa"/>
          </w:tcPr>
          <w:p w:rsidR="003216A3" w:rsidRDefault="00F053BA" w:rsidP="003216A3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49" w:type="dxa"/>
            <w:vAlign w:val="center"/>
          </w:tcPr>
          <w:p w:rsidR="003216A3" w:rsidRPr="003216A3" w:rsidRDefault="00F053BA" w:rsidP="003216A3">
            <w:pPr>
              <w:rPr>
                <w:rFonts w:ascii="PT Astra Serif" w:hAnsi="PT Astra Serif"/>
                <w:sz w:val="24"/>
                <w:szCs w:val="24"/>
              </w:rPr>
            </w:pPr>
            <w:r w:rsidRPr="003216A3">
              <w:rPr>
                <w:rFonts w:ascii="PT Astra Serif" w:hAnsi="PT Astra Serif"/>
                <w:sz w:val="24"/>
                <w:szCs w:val="24"/>
              </w:rPr>
              <w:t>351028.77</w:t>
            </w:r>
          </w:p>
        </w:tc>
        <w:tc>
          <w:tcPr>
            <w:tcW w:w="1403" w:type="dxa"/>
            <w:vAlign w:val="center"/>
          </w:tcPr>
          <w:p w:rsidR="003216A3" w:rsidRPr="003216A3" w:rsidRDefault="00F053BA" w:rsidP="003216A3">
            <w:pPr>
              <w:rPr>
                <w:rFonts w:ascii="PT Astra Serif" w:hAnsi="PT Astra Serif"/>
                <w:sz w:val="24"/>
                <w:szCs w:val="24"/>
              </w:rPr>
            </w:pPr>
            <w:r w:rsidRPr="003216A3">
              <w:rPr>
                <w:rFonts w:ascii="PT Astra Serif" w:hAnsi="PT Astra Serif"/>
                <w:sz w:val="24"/>
                <w:szCs w:val="24"/>
              </w:rPr>
              <w:t>4326625.27</w:t>
            </w:r>
          </w:p>
        </w:tc>
        <w:tc>
          <w:tcPr>
            <w:tcW w:w="2154" w:type="dxa"/>
          </w:tcPr>
          <w:p w:rsidR="003216A3" w:rsidRDefault="00F053BA" w:rsidP="003216A3">
            <w:pPr>
              <w:spacing w:before="40" w:after="40"/>
              <w:ind w:right="-108"/>
              <w:jc w:val="center"/>
            </w:pPr>
            <w:r>
              <w:rPr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3216A3" w:rsidRDefault="00F053BA" w:rsidP="003216A3">
            <w:pPr>
              <w:spacing w:before="40" w:after="40"/>
              <w:jc w:val="center"/>
            </w:pPr>
            <w:r>
              <w:rPr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3216A3" w:rsidRDefault="00F053BA" w:rsidP="003216A3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-</w:t>
            </w:r>
          </w:p>
        </w:tc>
      </w:tr>
      <w:tr w:rsidR="00486616" w:rsidTr="00EE7600">
        <w:trPr>
          <w:trHeight w:val="293"/>
        </w:trPr>
        <w:tc>
          <w:tcPr>
            <w:tcW w:w="1553" w:type="dxa"/>
          </w:tcPr>
          <w:p w:rsidR="003216A3" w:rsidRDefault="00F053BA" w:rsidP="003216A3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49" w:type="dxa"/>
            <w:vAlign w:val="center"/>
          </w:tcPr>
          <w:p w:rsidR="003216A3" w:rsidRPr="003216A3" w:rsidRDefault="00F053BA" w:rsidP="003216A3">
            <w:pPr>
              <w:rPr>
                <w:rFonts w:ascii="PT Astra Serif" w:hAnsi="PT Astra Serif"/>
                <w:sz w:val="24"/>
                <w:szCs w:val="24"/>
              </w:rPr>
            </w:pPr>
            <w:r w:rsidRPr="003216A3">
              <w:rPr>
                <w:rFonts w:ascii="PT Astra Serif" w:hAnsi="PT Astra Serif"/>
                <w:sz w:val="24"/>
                <w:szCs w:val="24"/>
              </w:rPr>
              <w:t>351028.12</w:t>
            </w:r>
          </w:p>
        </w:tc>
        <w:tc>
          <w:tcPr>
            <w:tcW w:w="1403" w:type="dxa"/>
            <w:vAlign w:val="center"/>
          </w:tcPr>
          <w:p w:rsidR="003216A3" w:rsidRPr="003216A3" w:rsidRDefault="00F053BA" w:rsidP="003216A3">
            <w:pPr>
              <w:rPr>
                <w:rFonts w:ascii="PT Astra Serif" w:hAnsi="PT Astra Serif"/>
                <w:sz w:val="24"/>
                <w:szCs w:val="24"/>
              </w:rPr>
            </w:pPr>
            <w:r w:rsidRPr="003216A3">
              <w:rPr>
                <w:rFonts w:ascii="PT Astra Serif" w:hAnsi="PT Astra Serif"/>
                <w:sz w:val="24"/>
                <w:szCs w:val="24"/>
              </w:rPr>
              <w:t>4326587.78</w:t>
            </w:r>
          </w:p>
        </w:tc>
        <w:tc>
          <w:tcPr>
            <w:tcW w:w="2154" w:type="dxa"/>
          </w:tcPr>
          <w:p w:rsidR="003216A3" w:rsidRDefault="00F053BA" w:rsidP="003216A3">
            <w:pPr>
              <w:spacing w:before="40" w:after="40"/>
              <w:ind w:right="-108"/>
              <w:jc w:val="center"/>
            </w:pPr>
            <w:r>
              <w:rPr>
                <w:sz w:val="24"/>
                <w:szCs w:val="24"/>
              </w:rPr>
              <w:t>Картометрический</w:t>
            </w:r>
          </w:p>
        </w:tc>
        <w:tc>
          <w:tcPr>
            <w:tcW w:w="1901" w:type="dxa"/>
          </w:tcPr>
          <w:p w:rsidR="003216A3" w:rsidRDefault="00F053BA" w:rsidP="003216A3">
            <w:pPr>
              <w:spacing w:before="40" w:after="40"/>
              <w:jc w:val="center"/>
            </w:pPr>
            <w:r>
              <w:rPr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3216A3" w:rsidRDefault="00F053BA" w:rsidP="003216A3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C37FC1" w:rsidRDefault="00C37FC1" w:rsidP="00C37FC1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C37FC1" w:rsidRDefault="00C37FC1" w:rsidP="00C37FC1">
      <w:pPr>
        <w:rPr>
          <w:rFonts w:ascii="PT Astra Serif" w:eastAsia="PT Astra Serif" w:hAnsi="PT Astra Serif" w:cs="PT Astra Serif"/>
          <w:sz w:val="24"/>
          <w:szCs w:val="24"/>
        </w:rPr>
      </w:pPr>
    </w:p>
    <w:p w:rsidR="00C37FC1" w:rsidRDefault="00F053BA" w:rsidP="00C37FC1">
      <w:pPr>
        <w:rPr>
          <w:rFonts w:ascii="PT Astra Serif" w:eastAsia="PT Astra Serif" w:hAnsi="PT Astra Serif" w:cs="PT Astra Serif"/>
        </w:rPr>
      </w:pPr>
      <w:r w:rsidRPr="00CA2D71">
        <w:rPr>
          <w:noProof/>
          <w:lang w:eastAsia="ru-RU" w:bidi="ar-SA"/>
        </w:rPr>
        <w:lastRenderedPageBreak/>
        <w:drawing>
          <wp:inline distT="0" distB="0" distL="0" distR="0">
            <wp:extent cx="5771072" cy="7210594"/>
            <wp:effectExtent l="0" t="0" r="1270" b="0"/>
            <wp:docPr id="2" name="Рисунок 2" descr="Описание Г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Описание ГТ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5" t="13240" r="1713" b="82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86" cy="7211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37FC1" w:rsidRDefault="00C37FC1" w:rsidP="00C37FC1">
      <w:pPr>
        <w:spacing w:line="276" w:lineRule="auto"/>
        <w:jc w:val="center"/>
        <w:rPr>
          <w:rFonts w:ascii="PT Astra Serif" w:eastAsia="PT Astra Serif" w:hAnsi="PT Astra Serif" w:cs="PT Astra Serif"/>
        </w:rPr>
      </w:pPr>
    </w:p>
    <w:p w:rsidR="00C37FC1" w:rsidRDefault="00F053BA" w:rsidP="00C37FC1">
      <w:pPr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br w:type="page"/>
      </w:r>
    </w:p>
    <w:p w:rsidR="00C37FC1" w:rsidRDefault="00F053BA" w:rsidP="00C37FC1">
      <w:pPr>
        <w:jc w:val="center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Текстовое </w:t>
      </w:r>
      <w:r>
        <w:rPr>
          <w:rFonts w:ascii="PT Astra Serif" w:eastAsia="PT Astra Serif" w:hAnsi="PT Astra Serif" w:cs="PT Astra Serif"/>
          <w:sz w:val="24"/>
          <w:szCs w:val="24"/>
        </w:rPr>
        <w:t>описание местоположения границ территории объекта</w:t>
      </w:r>
    </w:p>
    <w:p w:rsidR="00C37FC1" w:rsidRDefault="00C37FC1" w:rsidP="00C37FC1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eastAsia="PT Astra Serif" w:hAnsi="PT Astra Serif" w:cs="PT Astra Serif"/>
        </w:rPr>
      </w:pPr>
    </w:p>
    <w:tbl>
      <w:tblPr>
        <w:tblW w:w="9862" w:type="dxa"/>
        <w:tblInd w:w="-12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3"/>
        <w:gridCol w:w="1284"/>
        <w:gridCol w:w="7295"/>
      </w:tblGrid>
      <w:tr w:rsidR="00486616" w:rsidTr="00BE6502">
        <w:trPr>
          <w:cantSplit/>
          <w:trHeight w:val="240"/>
        </w:trPr>
        <w:tc>
          <w:tcPr>
            <w:tcW w:w="2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RDefault="00F053BA" w:rsidP="00BE6502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Прохождение границы</w:t>
            </w:r>
            <w:r>
              <w:rPr>
                <w:rFonts w:ascii="PT Astra Serif" w:eastAsia="PT Astra Serif" w:hAnsi="PT Astra Serif" w:cs="PT Astra Serif"/>
                <w:vertAlign w:val="superscript"/>
              </w:rPr>
              <w:t> </w:t>
            </w:r>
          </w:p>
        </w:tc>
        <w:tc>
          <w:tcPr>
            <w:tcW w:w="72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RDefault="00F053BA" w:rsidP="00BE6502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Описание прохождения границы</w:t>
            </w:r>
            <w:r>
              <w:rPr>
                <w:rFonts w:ascii="PT Astra Serif" w:eastAsia="PT Astra Serif" w:hAnsi="PT Astra Serif" w:cs="PT Astra Serif"/>
                <w:vertAlign w:val="superscript"/>
              </w:rPr>
              <w:t> </w:t>
            </w:r>
          </w:p>
        </w:tc>
      </w:tr>
      <w:tr w:rsidR="00486616" w:rsidTr="00BE6502">
        <w:trPr>
          <w:cantSplit/>
        </w:trPr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RDefault="00F053BA" w:rsidP="00BE6502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от точки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RDefault="00F053BA" w:rsidP="00BE6502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до точки</w:t>
            </w:r>
          </w:p>
        </w:tc>
        <w:tc>
          <w:tcPr>
            <w:tcW w:w="72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vAlign w:val="center"/>
          </w:tcPr>
          <w:p w:rsidR="00C37FC1" w:rsidRDefault="00C37FC1" w:rsidP="00BE6502">
            <w:pPr>
              <w:spacing w:line="360" w:lineRule="auto"/>
            </w:pPr>
          </w:p>
        </w:tc>
      </w:tr>
      <w:tr w:rsidR="00486616" w:rsidTr="00BE6502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RDefault="00F053BA" w:rsidP="00BE6502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RDefault="00F053BA" w:rsidP="00BE6502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2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RDefault="00F053BA" w:rsidP="00BE6502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3</w:t>
            </w:r>
          </w:p>
        </w:tc>
      </w:tr>
      <w:tr w:rsidR="00486616" w:rsidTr="008429DE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216A3" w:rsidRDefault="00F053BA" w:rsidP="003216A3">
            <w:pPr>
              <w:pStyle w:val="empty"/>
              <w:spacing w:before="40" w:beforeAutospacing="0" w:after="40" w:afterAutospacing="0"/>
              <w:jc w:val="center"/>
            </w:pPr>
            <w:r>
              <w:t>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216A3" w:rsidRDefault="00F053BA" w:rsidP="003216A3">
            <w:pPr>
              <w:pStyle w:val="empty"/>
              <w:spacing w:before="40" w:beforeAutospacing="0" w:after="40" w:afterAutospacing="0"/>
              <w:jc w:val="center"/>
            </w:pPr>
            <w:r>
              <w:t>2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216A3" w:rsidRPr="003216A3" w:rsidRDefault="00F053BA" w:rsidP="003216A3">
            <w:pPr>
              <w:pStyle w:val="empty"/>
              <w:spacing w:before="0" w:beforeAutospacing="0" w:after="0" w:afterAutospacing="0" w:line="312" w:lineRule="auto"/>
              <w:ind w:left="260"/>
              <w:jc w:val="both"/>
              <w:rPr>
                <w:rFonts w:ascii="PT Astra Serif" w:hAnsi="PT Astra Serif"/>
              </w:rPr>
            </w:pPr>
            <w:r w:rsidRPr="003216A3">
              <w:rPr>
                <w:rFonts w:ascii="PT Astra Serif" w:hAnsi="PT Astra Serif"/>
              </w:rPr>
              <w:t xml:space="preserve">в направлении на северо-запад на расстоянии </w:t>
            </w:r>
            <w:r w:rsidRPr="003216A3">
              <w:rPr>
                <w:rFonts w:ascii="PT Astra Serif" w:hAnsi="PT Astra Serif"/>
                <w:spacing w:val="2"/>
              </w:rPr>
              <w:t>33,42</w:t>
            </w:r>
            <w:r w:rsidRPr="003216A3">
              <w:rPr>
                <w:rFonts w:ascii="PT Astra Serif" w:hAnsi="PT Astra Serif"/>
              </w:rPr>
              <w:t xml:space="preserve"> м. </w:t>
            </w:r>
          </w:p>
        </w:tc>
      </w:tr>
      <w:tr w:rsidR="00486616" w:rsidTr="008429DE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216A3" w:rsidRDefault="00F053BA" w:rsidP="003216A3">
            <w:pPr>
              <w:pStyle w:val="empty"/>
              <w:spacing w:before="40" w:beforeAutospacing="0" w:after="40" w:afterAutospacing="0"/>
              <w:jc w:val="center"/>
            </w:pPr>
            <w:r>
              <w:t>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216A3" w:rsidRDefault="00F053BA" w:rsidP="003216A3">
            <w:pPr>
              <w:pStyle w:val="empty"/>
              <w:spacing w:before="40" w:beforeAutospacing="0" w:after="40" w:afterAutospacing="0"/>
              <w:jc w:val="center"/>
            </w:pPr>
            <w:r>
              <w:t>3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216A3" w:rsidRPr="003216A3" w:rsidRDefault="00F053BA" w:rsidP="003216A3">
            <w:pPr>
              <w:pStyle w:val="empty"/>
              <w:spacing w:before="0" w:beforeAutospacing="0" w:after="0" w:afterAutospacing="0" w:line="312" w:lineRule="auto"/>
              <w:ind w:left="260"/>
              <w:jc w:val="both"/>
              <w:rPr>
                <w:rFonts w:ascii="PT Astra Serif" w:hAnsi="PT Astra Serif"/>
              </w:rPr>
            </w:pPr>
            <w:r w:rsidRPr="003216A3">
              <w:rPr>
                <w:rFonts w:ascii="PT Astra Serif" w:hAnsi="PT Astra Serif"/>
              </w:rPr>
              <w:t>в направлении на северо-восток на расстояние</w:t>
            </w:r>
            <w:r w:rsidRPr="003216A3">
              <w:rPr>
                <w:rFonts w:ascii="PT Astra Serif" w:hAnsi="PT Astra Serif"/>
                <w:b/>
              </w:rPr>
              <w:t xml:space="preserve"> </w:t>
            </w:r>
            <w:r w:rsidRPr="003216A3">
              <w:rPr>
                <w:rFonts w:ascii="PT Astra Serif" w:hAnsi="PT Astra Serif"/>
                <w:spacing w:val="2"/>
              </w:rPr>
              <w:t>38, 01</w:t>
            </w:r>
            <w:r w:rsidRPr="003216A3">
              <w:rPr>
                <w:rFonts w:ascii="PT Astra Serif" w:hAnsi="PT Astra Serif"/>
              </w:rPr>
              <w:t xml:space="preserve"> м. </w:t>
            </w:r>
          </w:p>
        </w:tc>
      </w:tr>
      <w:tr w:rsidR="00486616" w:rsidTr="008429DE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216A3" w:rsidRDefault="00F053BA" w:rsidP="003216A3">
            <w:pPr>
              <w:pStyle w:val="empty"/>
              <w:spacing w:before="40" w:beforeAutospacing="0" w:after="40" w:afterAutospacing="0"/>
              <w:jc w:val="center"/>
            </w:pPr>
            <w:r>
              <w:t>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216A3" w:rsidRDefault="00F053BA" w:rsidP="003216A3">
            <w:pPr>
              <w:pStyle w:val="empty"/>
              <w:spacing w:before="40" w:beforeAutospacing="0" w:after="40" w:afterAutospacing="0"/>
              <w:jc w:val="center"/>
            </w:pPr>
            <w:r>
              <w:t>4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216A3" w:rsidRPr="003216A3" w:rsidRDefault="00F053BA" w:rsidP="003216A3">
            <w:pPr>
              <w:pStyle w:val="empty"/>
              <w:spacing w:before="0" w:beforeAutospacing="0" w:after="0" w:afterAutospacing="0" w:line="312" w:lineRule="auto"/>
              <w:ind w:left="260"/>
              <w:jc w:val="both"/>
              <w:rPr>
                <w:rFonts w:ascii="PT Astra Serif" w:hAnsi="PT Astra Serif"/>
              </w:rPr>
            </w:pPr>
            <w:r w:rsidRPr="003216A3">
              <w:rPr>
                <w:rFonts w:ascii="PT Astra Serif" w:hAnsi="PT Astra Serif"/>
              </w:rPr>
              <w:t xml:space="preserve">в направлении на юго-запад на расстоянии </w:t>
            </w:r>
            <w:r w:rsidRPr="003216A3">
              <w:rPr>
                <w:rFonts w:ascii="PT Astra Serif" w:hAnsi="PT Astra Serif"/>
                <w:spacing w:val="2"/>
              </w:rPr>
              <w:t>6.09 м.</w:t>
            </w:r>
          </w:p>
        </w:tc>
      </w:tr>
      <w:tr w:rsidR="00486616" w:rsidTr="008429DE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216A3" w:rsidRDefault="00F053BA" w:rsidP="003216A3">
            <w:pPr>
              <w:pStyle w:val="empty"/>
              <w:spacing w:before="40" w:beforeAutospacing="0" w:after="40" w:afterAutospacing="0"/>
              <w:jc w:val="center"/>
            </w:pPr>
            <w:r>
              <w:t>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216A3" w:rsidRDefault="00F053BA" w:rsidP="003216A3">
            <w:pPr>
              <w:pStyle w:val="empty"/>
              <w:spacing w:before="40" w:beforeAutospacing="0" w:after="40" w:afterAutospacing="0"/>
              <w:jc w:val="center"/>
            </w:pPr>
            <w:r>
              <w:t>5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216A3" w:rsidRPr="003216A3" w:rsidRDefault="00F053BA" w:rsidP="003216A3">
            <w:pPr>
              <w:pStyle w:val="empty"/>
              <w:tabs>
                <w:tab w:val="left" w:pos="4834"/>
              </w:tabs>
              <w:spacing w:before="0" w:beforeAutospacing="0" w:after="0" w:afterAutospacing="0" w:line="312" w:lineRule="auto"/>
              <w:ind w:left="260"/>
              <w:jc w:val="both"/>
              <w:rPr>
                <w:rFonts w:ascii="PT Astra Serif" w:hAnsi="PT Astra Serif"/>
              </w:rPr>
            </w:pPr>
            <w:r w:rsidRPr="003216A3">
              <w:rPr>
                <w:rFonts w:ascii="PT Astra Serif" w:hAnsi="PT Astra Serif"/>
              </w:rPr>
              <w:t xml:space="preserve">в направлении на юго-запад на расстоянии </w:t>
            </w:r>
            <w:r w:rsidRPr="003216A3">
              <w:rPr>
                <w:rFonts w:ascii="PT Astra Serif" w:hAnsi="PT Astra Serif"/>
                <w:spacing w:val="2"/>
              </w:rPr>
              <w:t>7.44 м.</w:t>
            </w:r>
          </w:p>
        </w:tc>
      </w:tr>
      <w:tr w:rsidR="00486616" w:rsidTr="008429DE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216A3" w:rsidRDefault="00F053BA" w:rsidP="003216A3">
            <w:pPr>
              <w:pStyle w:val="empty"/>
              <w:spacing w:before="40" w:beforeAutospacing="0" w:after="40" w:afterAutospacing="0"/>
              <w:jc w:val="center"/>
            </w:pPr>
            <w:r>
              <w:t>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216A3" w:rsidRDefault="00F053BA" w:rsidP="003216A3">
            <w:pPr>
              <w:pStyle w:val="empty"/>
              <w:spacing w:before="40" w:beforeAutospacing="0" w:after="40" w:afterAutospacing="0"/>
              <w:jc w:val="center"/>
            </w:pPr>
            <w:r>
              <w:t>6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216A3" w:rsidRPr="003216A3" w:rsidRDefault="00F053BA" w:rsidP="003216A3">
            <w:pPr>
              <w:pStyle w:val="empty"/>
              <w:tabs>
                <w:tab w:val="left" w:pos="4834"/>
              </w:tabs>
              <w:spacing w:before="0" w:beforeAutospacing="0" w:after="0" w:afterAutospacing="0" w:line="312" w:lineRule="auto"/>
              <w:ind w:left="260"/>
              <w:jc w:val="both"/>
              <w:rPr>
                <w:rFonts w:ascii="PT Astra Serif" w:hAnsi="PT Astra Serif"/>
              </w:rPr>
            </w:pPr>
            <w:r w:rsidRPr="003216A3">
              <w:rPr>
                <w:rFonts w:ascii="PT Astra Serif" w:hAnsi="PT Astra Serif"/>
              </w:rPr>
              <w:t xml:space="preserve">в направлении на юг на расстоянии </w:t>
            </w:r>
            <w:r w:rsidRPr="003216A3">
              <w:rPr>
                <w:rFonts w:ascii="PT Astra Serif" w:hAnsi="PT Astra Serif"/>
                <w:spacing w:val="2"/>
              </w:rPr>
              <w:t>21.25 м.</w:t>
            </w:r>
          </w:p>
        </w:tc>
      </w:tr>
      <w:tr w:rsidR="00486616" w:rsidTr="008429DE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216A3" w:rsidRDefault="00F053BA" w:rsidP="003216A3">
            <w:pPr>
              <w:pStyle w:val="empty"/>
              <w:spacing w:before="40" w:beforeAutospacing="0" w:after="40" w:afterAutospacing="0"/>
              <w:jc w:val="center"/>
            </w:pPr>
            <w:r>
              <w:t>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216A3" w:rsidRDefault="00F053BA" w:rsidP="003216A3">
            <w:pPr>
              <w:pStyle w:val="empty"/>
              <w:spacing w:before="40" w:beforeAutospacing="0" w:after="40" w:afterAutospacing="0"/>
              <w:jc w:val="center"/>
            </w:pPr>
            <w:r>
              <w:t>1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216A3" w:rsidRPr="003216A3" w:rsidRDefault="00F053BA" w:rsidP="003216A3">
            <w:pPr>
              <w:pStyle w:val="empty"/>
              <w:tabs>
                <w:tab w:val="left" w:pos="4834"/>
              </w:tabs>
              <w:spacing w:before="0" w:beforeAutospacing="0" w:after="0" w:afterAutospacing="0" w:line="312" w:lineRule="auto"/>
              <w:ind w:left="260"/>
              <w:jc w:val="both"/>
              <w:rPr>
                <w:rFonts w:ascii="PT Astra Serif" w:hAnsi="PT Astra Serif"/>
              </w:rPr>
            </w:pPr>
            <w:r w:rsidRPr="003216A3">
              <w:rPr>
                <w:rFonts w:ascii="PT Astra Serif" w:hAnsi="PT Astra Serif"/>
              </w:rPr>
              <w:t>в направлении на запад на расстоянии 3</w:t>
            </w:r>
            <w:r w:rsidRPr="003216A3">
              <w:rPr>
                <w:rFonts w:ascii="PT Astra Serif" w:hAnsi="PT Astra Serif"/>
                <w:spacing w:val="2"/>
              </w:rPr>
              <w:t>7.50 м.</w:t>
            </w:r>
          </w:p>
        </w:tc>
      </w:tr>
    </w:tbl>
    <w:p w:rsidR="00C37FC1" w:rsidRDefault="00C37FC1" w:rsidP="00C37FC1">
      <w:pPr>
        <w:ind w:right="284"/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0D02C2" w:rsidRDefault="00F053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  <w:r>
        <w:rPr>
          <w:rFonts w:ascii="PT Astra Serif" w:hAnsi="PT Astra Serif" w:cs="PT Astra Serif"/>
          <w:color w:val="000000"/>
          <w:sz w:val="26"/>
          <w:szCs w:val="26"/>
          <w:highlight w:val="lightGray"/>
        </w:rPr>
        <w:br w:type="page"/>
      </w:r>
    </w:p>
    <w:p w:rsidR="000D02C2" w:rsidRPr="00DC69FA" w:rsidRDefault="00F053BA" w:rsidP="000D02C2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№ 2</w:t>
      </w:r>
    </w:p>
    <w:p w:rsidR="000D02C2" w:rsidRDefault="00F053BA" w:rsidP="000D02C2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 xml:space="preserve">к приказу Комитета по охране </w:t>
      </w:r>
      <w:r w:rsidRPr="00DC69FA">
        <w:rPr>
          <w:rFonts w:ascii="PT Astra Serif" w:eastAsia="PT Astra Serif" w:hAnsi="PT Astra Serif" w:cs="PT Astra Serif"/>
          <w:sz w:val="26"/>
          <w:szCs w:val="26"/>
        </w:rPr>
        <w:t>объектов культурного наследия Томской области</w:t>
      </w:r>
    </w:p>
    <w:p w:rsidR="000D02C2" w:rsidRPr="009E3AAC" w:rsidRDefault="00F053BA" w:rsidP="000D02C2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22.05.2025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0031/01-07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0D02C2" w:rsidRDefault="000D02C2" w:rsidP="000D02C2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0D02C2" w:rsidRPr="000D02C2" w:rsidRDefault="00F053BA" w:rsidP="000D02C2">
      <w:pPr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0D02C2">
        <w:rPr>
          <w:rFonts w:ascii="PT Astra Serif" w:eastAsia="PT Astra Serif" w:hAnsi="PT Astra Serif" w:cs="PT Astra Serif"/>
          <w:sz w:val="26"/>
          <w:szCs w:val="26"/>
        </w:rPr>
        <w:t xml:space="preserve">Предмет охраны объекта культурного наследия регионального значения </w:t>
      </w:r>
      <w:r w:rsidRPr="000D02C2">
        <w:rPr>
          <w:rFonts w:ascii="PT Astra Serif" w:eastAsia="PT Astra Serif" w:hAnsi="PT Astra Serif" w:cs="PT Astra Serif"/>
          <w:sz w:val="26"/>
          <w:szCs w:val="26"/>
        </w:rPr>
        <w:br/>
        <w:t>«</w:t>
      </w:r>
      <w:r w:rsidR="003216A3">
        <w:rPr>
          <w:rFonts w:ascii="PT Astra Serif" w:eastAsia="PT Astra Serif" w:hAnsi="PT Astra Serif" w:cs="PT Astra Serif"/>
          <w:sz w:val="26"/>
          <w:szCs w:val="26"/>
        </w:rPr>
        <w:t>Начальное городское училище в память 18 февраля 1905 года</w:t>
      </w:r>
      <w:r w:rsidRPr="000D02C2">
        <w:rPr>
          <w:rFonts w:ascii="PT Astra Serif" w:eastAsia="PT Astra Serif" w:hAnsi="PT Astra Serif" w:cs="PT Astra Serif"/>
          <w:sz w:val="26"/>
          <w:szCs w:val="26"/>
        </w:rPr>
        <w:t>», 1</w:t>
      </w:r>
      <w:r w:rsidR="003216A3">
        <w:rPr>
          <w:rFonts w:ascii="PT Astra Serif" w:eastAsia="PT Astra Serif" w:hAnsi="PT Astra Serif" w:cs="PT Astra Serif"/>
          <w:sz w:val="26"/>
          <w:szCs w:val="26"/>
        </w:rPr>
        <w:t>905 г.,</w:t>
      </w:r>
      <w:r w:rsidRPr="000D02C2">
        <w:rPr>
          <w:rFonts w:ascii="PT Astra Serif" w:eastAsia="PT Astra Serif" w:hAnsi="PT Astra Serif" w:cs="PT Astra Serif"/>
          <w:sz w:val="26"/>
          <w:szCs w:val="26"/>
        </w:rPr>
        <w:t xml:space="preserve"> по адресу: Томская область,</w:t>
      </w:r>
      <w:r w:rsidR="00720BE1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0D02C2">
        <w:rPr>
          <w:rFonts w:ascii="PT Astra Serif" w:eastAsia="PT Astra Serif" w:hAnsi="PT Astra Serif" w:cs="PT Astra Serif"/>
          <w:sz w:val="26"/>
          <w:szCs w:val="26"/>
        </w:rPr>
        <w:t xml:space="preserve">г. Томск, </w:t>
      </w:r>
      <w:r w:rsidR="003216A3">
        <w:rPr>
          <w:rFonts w:ascii="PT Astra Serif" w:eastAsia="PT Astra Serif" w:hAnsi="PT Astra Serif" w:cs="PT Astra Serif"/>
          <w:sz w:val="26"/>
          <w:szCs w:val="26"/>
        </w:rPr>
        <w:t>Ключевской проезд, 27 угол Ново-Киевская улица, 24</w:t>
      </w:r>
    </w:p>
    <w:p w:rsidR="003216A3" w:rsidRDefault="003216A3" w:rsidP="00425829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:rsidR="003216A3" w:rsidRPr="003216A3" w:rsidRDefault="00F053BA" w:rsidP="003216A3">
      <w:pPr>
        <w:pStyle w:val="34"/>
        <w:numPr>
          <w:ilvl w:val="0"/>
          <w:numId w:val="8"/>
        </w:numPr>
        <w:tabs>
          <w:tab w:val="left" w:pos="360"/>
          <w:tab w:val="left" w:pos="900"/>
        </w:tabs>
        <w:spacing w:after="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3216A3">
        <w:rPr>
          <w:rFonts w:ascii="PT Astra Serif" w:hAnsi="PT Astra Serif"/>
          <w:sz w:val="26"/>
          <w:szCs w:val="26"/>
        </w:rPr>
        <w:t>Градостроительные характеристики:</w:t>
      </w:r>
    </w:p>
    <w:p w:rsidR="003216A3" w:rsidRPr="003216A3" w:rsidRDefault="00F053BA" w:rsidP="003216A3">
      <w:pPr>
        <w:pStyle w:val="34"/>
        <w:numPr>
          <w:ilvl w:val="1"/>
          <w:numId w:val="8"/>
        </w:numPr>
        <w:tabs>
          <w:tab w:val="left" w:pos="36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3216A3">
        <w:rPr>
          <w:rStyle w:val="FontStyle21"/>
          <w:rFonts w:ascii="PT Astra Serif" w:eastAsia="Arial" w:hAnsi="PT Astra Serif"/>
        </w:rPr>
        <w:t>Расположение</w:t>
      </w:r>
      <w:r w:rsidRPr="003216A3">
        <w:rPr>
          <w:rFonts w:ascii="PT Astra Serif" w:hAnsi="PT Astra Serif"/>
          <w:sz w:val="26"/>
          <w:szCs w:val="26"/>
        </w:rPr>
        <w:t xml:space="preserve"> здания в угловой северо-западной части квартала главным западным фасадом по красной линии улицы Ново-Киевской, северны</w:t>
      </w:r>
      <w:r w:rsidRPr="003216A3">
        <w:rPr>
          <w:rFonts w:ascii="PT Astra Serif" w:hAnsi="PT Astra Serif"/>
          <w:sz w:val="26"/>
          <w:szCs w:val="26"/>
        </w:rPr>
        <w:t>м – по красной линии Ключевского проезда, формирует строчку застройки улиц.</w:t>
      </w:r>
    </w:p>
    <w:p w:rsidR="003216A3" w:rsidRPr="003216A3" w:rsidRDefault="00F053BA" w:rsidP="003216A3">
      <w:pPr>
        <w:pStyle w:val="53"/>
        <w:numPr>
          <w:ilvl w:val="1"/>
          <w:numId w:val="8"/>
        </w:numPr>
        <w:tabs>
          <w:tab w:val="left" w:pos="0"/>
          <w:tab w:val="left" w:pos="426"/>
          <w:tab w:val="left" w:pos="1080"/>
        </w:tabs>
        <w:spacing w:after="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3216A3">
        <w:rPr>
          <w:rFonts w:ascii="PT Astra Serif" w:hAnsi="PT Astra Serif"/>
          <w:sz w:val="26"/>
          <w:szCs w:val="26"/>
        </w:rPr>
        <w:t>Габаритные размеры здания и его силуэт, акцентированный двумя щипцами со шпилями.</w:t>
      </w:r>
    </w:p>
    <w:p w:rsidR="003216A3" w:rsidRPr="003216A3" w:rsidRDefault="00F053BA" w:rsidP="003216A3">
      <w:pPr>
        <w:pStyle w:val="34"/>
        <w:numPr>
          <w:ilvl w:val="1"/>
          <w:numId w:val="8"/>
        </w:numPr>
        <w:tabs>
          <w:tab w:val="left" w:pos="360"/>
          <w:tab w:val="left" w:pos="900"/>
          <w:tab w:val="left" w:pos="1080"/>
        </w:tabs>
        <w:spacing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3216A3">
        <w:rPr>
          <w:rFonts w:ascii="PT Astra Serif" w:hAnsi="PT Astra Serif"/>
          <w:sz w:val="26"/>
          <w:szCs w:val="26"/>
        </w:rPr>
        <w:t>Секторы и направления видовых раскрытий здания при его восприятии с</w:t>
      </w:r>
      <w:r w:rsidR="004C5316">
        <w:rPr>
          <w:rFonts w:ascii="PT Astra Serif" w:hAnsi="PT Astra Serif"/>
          <w:sz w:val="26"/>
          <w:szCs w:val="26"/>
        </w:rPr>
        <w:t> </w:t>
      </w:r>
      <w:r w:rsidRPr="003216A3">
        <w:rPr>
          <w:rFonts w:ascii="PT Astra Serif" w:hAnsi="PT Astra Serif"/>
          <w:sz w:val="26"/>
          <w:szCs w:val="26"/>
        </w:rPr>
        <w:t>ул. Ново-Киевской, Ключевского</w:t>
      </w:r>
      <w:r w:rsidRPr="003216A3">
        <w:rPr>
          <w:rFonts w:ascii="PT Astra Serif" w:hAnsi="PT Astra Serif"/>
          <w:sz w:val="26"/>
          <w:szCs w:val="26"/>
        </w:rPr>
        <w:t xml:space="preserve"> проезда и с дворовой территории усадьбы.</w:t>
      </w:r>
    </w:p>
    <w:p w:rsidR="003216A3" w:rsidRPr="003216A3" w:rsidRDefault="00F053BA" w:rsidP="003216A3">
      <w:pPr>
        <w:pStyle w:val="34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3216A3">
        <w:rPr>
          <w:rFonts w:ascii="PT Astra Serif" w:hAnsi="PT Astra Serif"/>
          <w:sz w:val="26"/>
          <w:szCs w:val="26"/>
        </w:rPr>
        <w:t xml:space="preserve">Объёмно-пространственная композиция здания </w:t>
      </w:r>
      <w:r w:rsidRPr="003216A3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 xml:space="preserve">на дату строительства 1905 г.: </w:t>
      </w:r>
      <w:r w:rsidR="004C5316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з</w:t>
      </w:r>
      <w:r w:rsidRPr="003216A3">
        <w:rPr>
          <w:rFonts w:ascii="PT Astra Serif" w:hAnsi="PT Astra Serif"/>
          <w:sz w:val="26"/>
          <w:szCs w:val="26"/>
        </w:rPr>
        <w:t>дание одноэтажное деревянное без подвала с Г-образной формой плана на высоком каменном цоколе с более низкой по высоте северо-восточной час</w:t>
      </w:r>
      <w:r w:rsidRPr="003216A3">
        <w:rPr>
          <w:rFonts w:ascii="PT Astra Serif" w:hAnsi="PT Astra Serif"/>
          <w:sz w:val="26"/>
          <w:szCs w:val="26"/>
        </w:rPr>
        <w:t>тью дома. Высотные отметки по венчающему карнизу основного объёма здания и его северо-восточной части.</w:t>
      </w:r>
    </w:p>
    <w:p w:rsidR="003216A3" w:rsidRPr="003216A3" w:rsidRDefault="00F053BA" w:rsidP="003216A3">
      <w:pPr>
        <w:pStyle w:val="34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3216A3">
        <w:rPr>
          <w:rFonts w:ascii="PT Astra Serif" w:hAnsi="PT Astra Serif"/>
          <w:sz w:val="26"/>
          <w:szCs w:val="26"/>
        </w:rPr>
        <w:t>Крыша на дату сохранившихся элементов: её конфигурация (вальмовая с</w:t>
      </w:r>
      <w:r w:rsidR="004C5316">
        <w:rPr>
          <w:rFonts w:ascii="PT Astra Serif" w:hAnsi="PT Astra Serif"/>
          <w:sz w:val="26"/>
          <w:szCs w:val="26"/>
        </w:rPr>
        <w:t> </w:t>
      </w:r>
      <w:r w:rsidRPr="003216A3">
        <w:rPr>
          <w:rFonts w:ascii="PT Astra Serif" w:hAnsi="PT Astra Serif"/>
          <w:sz w:val="26"/>
          <w:szCs w:val="26"/>
        </w:rPr>
        <w:t>двумя щипцами по западному фасаду), габаритные размеры и высотные отметки по</w:t>
      </w:r>
      <w:r w:rsidR="004C5316">
        <w:rPr>
          <w:rFonts w:ascii="PT Astra Serif" w:hAnsi="PT Astra Serif"/>
          <w:sz w:val="26"/>
          <w:szCs w:val="26"/>
        </w:rPr>
        <w:t> </w:t>
      </w:r>
      <w:r w:rsidRPr="003216A3">
        <w:rPr>
          <w:rFonts w:ascii="PT Astra Serif" w:hAnsi="PT Astra Serif"/>
          <w:sz w:val="26"/>
          <w:szCs w:val="26"/>
        </w:rPr>
        <w:t>коньку к</w:t>
      </w:r>
      <w:r w:rsidRPr="003216A3">
        <w:rPr>
          <w:rFonts w:ascii="PT Astra Serif" w:hAnsi="PT Astra Serif"/>
          <w:sz w:val="26"/>
          <w:szCs w:val="26"/>
        </w:rPr>
        <w:t>рыши всех объёмов здания и щипцов. Характер кровельного покрытия листовой металл с фальцовкой и окраской. Слуховое окно под двухскатной крышей с</w:t>
      </w:r>
      <w:r w:rsidR="004C5316">
        <w:rPr>
          <w:rFonts w:ascii="PT Astra Serif" w:hAnsi="PT Astra Serif"/>
          <w:sz w:val="26"/>
          <w:szCs w:val="26"/>
        </w:rPr>
        <w:t> </w:t>
      </w:r>
      <w:r w:rsidRPr="003216A3">
        <w:rPr>
          <w:rFonts w:ascii="PT Astra Serif" w:hAnsi="PT Astra Serif"/>
          <w:sz w:val="26"/>
          <w:szCs w:val="26"/>
        </w:rPr>
        <w:t>профильным карнизом, расположенное на восточном скате крыши выступающего объёма. Местоположение водосточных тру</w:t>
      </w:r>
      <w:r w:rsidRPr="003216A3">
        <w:rPr>
          <w:rFonts w:ascii="PT Astra Serif" w:hAnsi="PT Astra Serif"/>
          <w:sz w:val="26"/>
          <w:szCs w:val="26"/>
        </w:rPr>
        <w:t>б.</w:t>
      </w:r>
    </w:p>
    <w:p w:rsidR="003216A3" w:rsidRPr="003216A3" w:rsidRDefault="00F053BA" w:rsidP="003216A3">
      <w:pPr>
        <w:pStyle w:val="34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3216A3">
        <w:rPr>
          <w:rFonts w:ascii="PT Astra Serif" w:hAnsi="PT Astra Serif"/>
          <w:sz w:val="26"/>
          <w:szCs w:val="26"/>
        </w:rPr>
        <w:t>Композиция и архитектурно-художественное оформление фасадов</w:t>
      </w:r>
      <w:r w:rsidRPr="003216A3">
        <w:rPr>
          <w:rFonts w:ascii="PT Astra Serif" w:hAnsi="PT Astra Serif"/>
          <w:b/>
          <w:sz w:val="26"/>
          <w:szCs w:val="26"/>
        </w:rPr>
        <w:t xml:space="preserve"> </w:t>
      </w:r>
      <w:r w:rsidRPr="003216A3">
        <w:rPr>
          <w:rFonts w:ascii="PT Astra Serif" w:hAnsi="PT Astra Serif"/>
          <w:sz w:val="26"/>
          <w:szCs w:val="26"/>
        </w:rPr>
        <w:t>здания</w:t>
      </w:r>
      <w:r w:rsidRPr="003216A3">
        <w:rPr>
          <w:rFonts w:ascii="PT Astra Serif" w:hAnsi="PT Astra Serif"/>
          <w:b/>
          <w:sz w:val="26"/>
          <w:szCs w:val="26"/>
        </w:rPr>
        <w:t xml:space="preserve"> </w:t>
      </w:r>
      <w:r w:rsidRPr="003216A3">
        <w:rPr>
          <w:rFonts w:ascii="PT Astra Serif" w:hAnsi="PT Astra Serif"/>
          <w:sz w:val="26"/>
          <w:szCs w:val="26"/>
        </w:rPr>
        <w:t xml:space="preserve">на дату </w:t>
      </w:r>
      <w:r w:rsidRPr="003216A3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строительства</w:t>
      </w:r>
      <w:r w:rsidRPr="003216A3">
        <w:rPr>
          <w:rFonts w:ascii="PT Astra Serif" w:hAnsi="PT Astra Serif"/>
          <w:sz w:val="26"/>
          <w:szCs w:val="26"/>
        </w:rPr>
        <w:t xml:space="preserve"> </w:t>
      </w:r>
      <w:r w:rsidRPr="003216A3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1905 г.:</w:t>
      </w:r>
    </w:p>
    <w:p w:rsidR="003216A3" w:rsidRPr="003216A3" w:rsidRDefault="00F053BA" w:rsidP="003216A3">
      <w:pPr>
        <w:pStyle w:val="34"/>
        <w:numPr>
          <w:ilvl w:val="1"/>
          <w:numId w:val="8"/>
        </w:numPr>
        <w:tabs>
          <w:tab w:val="left" w:pos="360"/>
          <w:tab w:val="left" w:pos="900"/>
          <w:tab w:val="left" w:pos="1080"/>
        </w:tabs>
        <w:spacing w:before="24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3216A3">
        <w:rPr>
          <w:rFonts w:ascii="PT Astra Serif" w:hAnsi="PT Astra Serif"/>
          <w:sz w:val="26"/>
          <w:szCs w:val="26"/>
        </w:rPr>
        <w:t xml:space="preserve">Главный западный фасад симметричной композиции в 12 осей оконных проёмов с композиционными акцентами боковых частей (в 3 оси окон) двумя треугольными </w:t>
      </w:r>
      <w:r w:rsidRPr="003216A3">
        <w:rPr>
          <w:rFonts w:ascii="PT Astra Serif" w:hAnsi="PT Astra Serif"/>
          <w:sz w:val="26"/>
          <w:szCs w:val="26"/>
        </w:rPr>
        <w:t>щипцами. Южный фасад основного объёма асимметричной композиции в 3 оси окон. Северный фасад асимметричной композиции решён по основному объёму в 5 осей проёмов, по более низкой правой части – в 3 оси проёмов. Восточный фасад выступающего объёма в 3 оси про</w:t>
      </w:r>
      <w:r w:rsidRPr="003216A3">
        <w:rPr>
          <w:rFonts w:ascii="PT Astra Serif" w:hAnsi="PT Astra Serif"/>
          <w:sz w:val="26"/>
          <w:szCs w:val="26"/>
        </w:rPr>
        <w:t>ёмов. Исторический вид и композиция дворовых фасадов.</w:t>
      </w:r>
    </w:p>
    <w:p w:rsidR="003216A3" w:rsidRPr="003216A3" w:rsidRDefault="00F053BA" w:rsidP="003216A3">
      <w:pPr>
        <w:pStyle w:val="34"/>
        <w:numPr>
          <w:ilvl w:val="1"/>
          <w:numId w:val="8"/>
        </w:numPr>
        <w:tabs>
          <w:tab w:val="left" w:pos="360"/>
          <w:tab w:val="left" w:pos="900"/>
          <w:tab w:val="left" w:pos="1080"/>
        </w:tabs>
        <w:spacing w:before="24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3216A3">
        <w:rPr>
          <w:rFonts w:ascii="PT Astra Serif" w:hAnsi="PT Astra Serif"/>
          <w:sz w:val="26"/>
          <w:szCs w:val="26"/>
        </w:rPr>
        <w:t>Местоположение, габаритные размеры и форма оконных проёмов. Оконные проёмы прямоугольной формы, на основном объёме более высокие. Исторические габаритные размеры всех оконных проёмов.</w:t>
      </w:r>
    </w:p>
    <w:p w:rsidR="003216A3" w:rsidRPr="003216A3" w:rsidRDefault="00F053BA" w:rsidP="003216A3">
      <w:pPr>
        <w:pStyle w:val="34"/>
        <w:numPr>
          <w:ilvl w:val="1"/>
          <w:numId w:val="8"/>
        </w:numPr>
        <w:tabs>
          <w:tab w:val="left" w:pos="360"/>
          <w:tab w:val="left" w:pos="900"/>
          <w:tab w:val="left" w:pos="1080"/>
        </w:tabs>
        <w:spacing w:before="24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3216A3">
        <w:rPr>
          <w:rFonts w:ascii="PT Astra Serif" w:hAnsi="PT Astra Serif"/>
          <w:sz w:val="26"/>
          <w:szCs w:val="26"/>
        </w:rPr>
        <w:t>Местоположение, га</w:t>
      </w:r>
      <w:r w:rsidRPr="003216A3">
        <w:rPr>
          <w:rFonts w:ascii="PT Astra Serif" w:hAnsi="PT Astra Serif"/>
          <w:sz w:val="26"/>
          <w:szCs w:val="26"/>
        </w:rPr>
        <w:t xml:space="preserve">баритные размеры и форма основных входов: дверной проём, расположенный по 5-й оси проёмов северного фасада. Местоположение дверных проёмов исторических входов в здание. </w:t>
      </w:r>
    </w:p>
    <w:p w:rsidR="003216A3" w:rsidRPr="003216A3" w:rsidRDefault="00F053BA" w:rsidP="003216A3">
      <w:pPr>
        <w:pStyle w:val="34"/>
        <w:numPr>
          <w:ilvl w:val="1"/>
          <w:numId w:val="8"/>
        </w:numPr>
        <w:tabs>
          <w:tab w:val="left" w:pos="0"/>
          <w:tab w:val="left" w:pos="360"/>
          <w:tab w:val="left" w:pos="720"/>
          <w:tab w:val="left" w:pos="1080"/>
        </w:tabs>
        <w:spacing w:before="24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3216A3">
        <w:rPr>
          <w:rFonts w:ascii="PT Astra Serif" w:hAnsi="PT Astra Serif"/>
          <w:sz w:val="26"/>
          <w:szCs w:val="26"/>
        </w:rPr>
        <w:t>Подлинные элементы декоративного оформления фасадов, включая материал (дерево), габари</w:t>
      </w:r>
      <w:r w:rsidRPr="003216A3">
        <w:rPr>
          <w:rFonts w:ascii="PT Astra Serif" w:hAnsi="PT Astra Serif"/>
          <w:sz w:val="26"/>
          <w:szCs w:val="26"/>
        </w:rPr>
        <w:t xml:space="preserve">тные размеры, рисунок и технику исполнения резьбы. Венчающий карниз профильный большого выноса. Фриз с обшивкой из горизонтальных досок. Обшивка фриза главного западного фасада с вырезанной на ней </w:t>
      </w:r>
      <w:r w:rsidRPr="003216A3">
        <w:rPr>
          <w:rFonts w:ascii="PT Astra Serif" w:hAnsi="PT Astra Serif"/>
          <w:sz w:val="26"/>
          <w:szCs w:val="26"/>
        </w:rPr>
        <w:lastRenderedPageBreak/>
        <w:t>и окрашенной надписью: «УЧИЛИЩЕ ВЪ ПАМЯТЬ 18 февраля 1905 г</w:t>
      </w:r>
      <w:r w:rsidRPr="003216A3">
        <w:rPr>
          <w:rFonts w:ascii="PT Astra Serif" w:hAnsi="PT Astra Serif"/>
          <w:sz w:val="26"/>
          <w:szCs w:val="26"/>
        </w:rPr>
        <w:t>ода». Треугольные щипцы главного фасада с профильным карнизом, обшивкой тимпанов вертикальными профильными досками, фигурными шпилями с резной «гирькой» на</w:t>
      </w:r>
      <w:r w:rsidR="004C5316">
        <w:rPr>
          <w:rFonts w:ascii="PT Astra Serif" w:hAnsi="PT Astra Serif"/>
          <w:sz w:val="26"/>
          <w:szCs w:val="26"/>
        </w:rPr>
        <w:t> </w:t>
      </w:r>
      <w:r w:rsidRPr="003216A3">
        <w:rPr>
          <w:rFonts w:ascii="PT Astra Serif" w:hAnsi="PT Astra Serif"/>
          <w:sz w:val="26"/>
          <w:szCs w:val="26"/>
        </w:rPr>
        <w:t>свесе, поперечной затяжкой и декором из пропильной резьбы на боковинах шпиля. Наличники окон двух ви</w:t>
      </w:r>
      <w:r w:rsidRPr="003216A3">
        <w:rPr>
          <w:rFonts w:ascii="PT Astra Serif" w:hAnsi="PT Astra Serif"/>
          <w:sz w:val="26"/>
          <w:szCs w:val="26"/>
        </w:rPr>
        <w:t xml:space="preserve">дов: прямоугольные с профильным карнизом и фигурным резным навершием и наличники с треугольной на «плечиках» формой лобовой доски, оформленные профильным карнизом и элементами декора геометрической формы. Нижняя доска наличников с фигурной срезкой грани и </w:t>
      </w:r>
      <w:r w:rsidRPr="003216A3">
        <w:rPr>
          <w:rFonts w:ascii="PT Astra Serif" w:hAnsi="PT Astra Serif"/>
          <w:sz w:val="26"/>
          <w:szCs w:val="26"/>
        </w:rPr>
        <w:t>широким многопрофильным карнизом. Декор боковин наличников из плоских резных накладных деталей в виде стилизованных колонок. Пилястры, расположенные на западном фасаде по осям свесов щипцов и на северо-западном и юго-западном углах здания и их декор: профи</w:t>
      </w:r>
      <w:r w:rsidRPr="003216A3">
        <w:rPr>
          <w:rFonts w:ascii="PT Astra Serif" w:hAnsi="PT Astra Serif"/>
          <w:sz w:val="26"/>
          <w:szCs w:val="26"/>
        </w:rPr>
        <w:t>льные карнизы в навершии и в уровне базы, плоские резные накладные детали в виде стилизованных колонок. Фартук на выступе цоколя из горизонтальных досок, уложенных «внахлёст».</w:t>
      </w:r>
    </w:p>
    <w:p w:rsidR="003216A3" w:rsidRPr="003216A3" w:rsidRDefault="00F053BA" w:rsidP="003216A3">
      <w:pPr>
        <w:pStyle w:val="34"/>
        <w:numPr>
          <w:ilvl w:val="1"/>
          <w:numId w:val="8"/>
        </w:numPr>
        <w:tabs>
          <w:tab w:val="left" w:pos="0"/>
          <w:tab w:val="left" w:pos="360"/>
          <w:tab w:val="left" w:pos="720"/>
          <w:tab w:val="left" w:pos="1080"/>
        </w:tabs>
        <w:spacing w:before="24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3216A3">
        <w:rPr>
          <w:rFonts w:ascii="PT Astra Serif" w:hAnsi="PT Astra Serif"/>
          <w:sz w:val="26"/>
          <w:szCs w:val="26"/>
        </w:rPr>
        <w:t xml:space="preserve">Виды отделки фасадной поверхности на дату строительства здания </w:t>
      </w:r>
      <w:r w:rsidR="004C5316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1905 </w:t>
      </w:r>
      <w:r w:rsidRPr="003216A3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г.</w:t>
      </w:r>
      <w:r w:rsidRPr="003216A3">
        <w:rPr>
          <w:rFonts w:ascii="PT Astra Serif" w:hAnsi="PT Astra Serif"/>
          <w:sz w:val="26"/>
          <w:szCs w:val="26"/>
        </w:rPr>
        <w:t>: бревенча</w:t>
      </w:r>
      <w:r w:rsidRPr="003216A3">
        <w:rPr>
          <w:rFonts w:ascii="PT Astra Serif" w:hAnsi="PT Astra Serif"/>
          <w:sz w:val="26"/>
          <w:szCs w:val="26"/>
        </w:rPr>
        <w:t xml:space="preserve">тые стены без окраски, элементы фасадного декора (карниз, наличники) с окрашенной поверхностью, цоколь из красного кирпича в нижней части из бутового камня без отделки. </w:t>
      </w:r>
    </w:p>
    <w:p w:rsidR="003216A3" w:rsidRPr="003216A3" w:rsidRDefault="00F053BA" w:rsidP="003216A3">
      <w:pPr>
        <w:pStyle w:val="34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3216A3">
        <w:rPr>
          <w:rFonts w:ascii="PT Astra Serif" w:hAnsi="PT Astra Serif"/>
          <w:sz w:val="26"/>
          <w:szCs w:val="26"/>
        </w:rPr>
        <w:t>Заполнение дверных и оконных проёмов на дату сохранившихся элементов: исторические дер</w:t>
      </w:r>
      <w:r w:rsidRPr="003216A3">
        <w:rPr>
          <w:rFonts w:ascii="PT Astra Serif" w:hAnsi="PT Astra Serif"/>
          <w:sz w:val="26"/>
          <w:szCs w:val="26"/>
        </w:rPr>
        <w:t>евянные оконные и дверные коробки.</w:t>
      </w:r>
    </w:p>
    <w:p w:rsidR="003216A3" w:rsidRPr="003216A3" w:rsidRDefault="00F053BA" w:rsidP="003216A3">
      <w:pPr>
        <w:pStyle w:val="34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3216A3">
        <w:rPr>
          <w:rFonts w:ascii="PT Astra Serif" w:hAnsi="PT Astra Serif"/>
          <w:sz w:val="26"/>
          <w:szCs w:val="26"/>
        </w:rPr>
        <w:t>Пространственно-планировочная структура интерьеров здания</w:t>
      </w:r>
      <w:r w:rsidRPr="003216A3">
        <w:rPr>
          <w:rFonts w:ascii="PT Astra Serif" w:hAnsi="PT Astra Serif"/>
          <w:b/>
          <w:sz w:val="26"/>
          <w:szCs w:val="26"/>
        </w:rPr>
        <w:t xml:space="preserve"> </w:t>
      </w:r>
      <w:r w:rsidRPr="003216A3">
        <w:rPr>
          <w:rFonts w:ascii="PT Astra Serif" w:hAnsi="PT Astra Serif"/>
          <w:sz w:val="26"/>
          <w:szCs w:val="26"/>
        </w:rPr>
        <w:t xml:space="preserve">в габаритах капитальных конструкций стен и перекрытий на дату строительства здания </w:t>
      </w:r>
      <w:r w:rsidRPr="003216A3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1905 г.</w:t>
      </w:r>
      <w:r w:rsidRPr="003216A3">
        <w:rPr>
          <w:rFonts w:ascii="PT Astra Serif" w:hAnsi="PT Astra Serif"/>
          <w:sz w:val="26"/>
          <w:szCs w:val="26"/>
        </w:rPr>
        <w:t xml:space="preserve">, включая местоположение и габаритные размеры исторических дверных </w:t>
      </w:r>
      <w:r w:rsidRPr="003216A3">
        <w:rPr>
          <w:rFonts w:ascii="PT Astra Serif" w:hAnsi="PT Astra Serif"/>
          <w:sz w:val="26"/>
          <w:szCs w:val="26"/>
        </w:rPr>
        <w:t>проёмов всех помещений здания. Зальное помещение, расположенное в восточной половине основного объёма здания.</w:t>
      </w:r>
    </w:p>
    <w:p w:rsidR="003216A3" w:rsidRPr="003216A3" w:rsidRDefault="00F053BA" w:rsidP="003216A3">
      <w:pPr>
        <w:pStyle w:val="34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3216A3">
        <w:rPr>
          <w:rFonts w:ascii="PT Astra Serif" w:hAnsi="PT Astra Serif"/>
          <w:sz w:val="26"/>
          <w:szCs w:val="26"/>
        </w:rPr>
        <w:t>Конструктивные элементы</w:t>
      </w:r>
      <w:r w:rsidRPr="003216A3">
        <w:rPr>
          <w:rFonts w:ascii="PT Astra Serif" w:hAnsi="PT Astra Serif"/>
          <w:b/>
          <w:sz w:val="26"/>
          <w:szCs w:val="26"/>
        </w:rPr>
        <w:t xml:space="preserve"> </w:t>
      </w:r>
      <w:r w:rsidRPr="003216A3">
        <w:rPr>
          <w:rFonts w:ascii="PT Astra Serif" w:hAnsi="PT Astra Serif"/>
          <w:sz w:val="26"/>
          <w:szCs w:val="26"/>
        </w:rPr>
        <w:t xml:space="preserve">на дату постройки здания </w:t>
      </w:r>
      <w:r w:rsidRPr="003216A3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1905</w:t>
      </w:r>
      <w:r w:rsidR="004C5316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 xml:space="preserve"> г</w:t>
      </w:r>
      <w:r w:rsidRPr="003216A3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.</w:t>
      </w:r>
      <w:r w:rsidRPr="003216A3">
        <w:rPr>
          <w:rFonts w:ascii="PT Astra Serif" w:hAnsi="PT Astra Serif"/>
          <w:sz w:val="26"/>
          <w:szCs w:val="26"/>
        </w:rPr>
        <w:t>: бутовый фундамент, стены цоколя из красного кирпича в нижней части из бутового камня, ст</w:t>
      </w:r>
      <w:r w:rsidRPr="003216A3">
        <w:rPr>
          <w:rFonts w:ascii="PT Astra Serif" w:hAnsi="PT Astra Serif"/>
          <w:sz w:val="26"/>
          <w:szCs w:val="26"/>
        </w:rPr>
        <w:t>ены бревенчатые, рубленые в «лапу» без обшивки, перекрытия деревянные по</w:t>
      </w:r>
      <w:r w:rsidR="004C5316">
        <w:rPr>
          <w:rFonts w:ascii="PT Astra Serif" w:hAnsi="PT Astra Serif"/>
          <w:sz w:val="26"/>
          <w:szCs w:val="26"/>
        </w:rPr>
        <w:t> </w:t>
      </w:r>
      <w:r w:rsidR="00BD3C08">
        <w:rPr>
          <w:rFonts w:ascii="PT Astra Serif" w:hAnsi="PT Astra Serif"/>
          <w:sz w:val="26"/>
          <w:szCs w:val="26"/>
        </w:rPr>
        <w:t>б</w:t>
      </w:r>
      <w:r w:rsidRPr="003216A3">
        <w:rPr>
          <w:rFonts w:ascii="PT Astra Serif" w:hAnsi="PT Astra Serif"/>
          <w:sz w:val="26"/>
          <w:szCs w:val="26"/>
        </w:rPr>
        <w:t>алкам. Покрытие пола из плах.</w:t>
      </w:r>
    </w:p>
    <w:p w:rsidR="003216A3" w:rsidRPr="003216A3" w:rsidRDefault="003216A3" w:rsidP="003216A3">
      <w:pPr>
        <w:pStyle w:val="34"/>
        <w:tabs>
          <w:tab w:val="left" w:pos="0"/>
          <w:tab w:val="left" w:pos="360"/>
          <w:tab w:val="left" w:pos="900"/>
        </w:tabs>
        <w:spacing w:after="0" w:line="20" w:lineRule="atLeast"/>
        <w:ind w:left="0" w:firstLine="720"/>
        <w:jc w:val="both"/>
        <w:rPr>
          <w:rFonts w:ascii="PT Astra Serif" w:hAnsi="PT Astra Serif"/>
          <w:sz w:val="26"/>
          <w:szCs w:val="26"/>
        </w:rPr>
      </w:pPr>
    </w:p>
    <w:p w:rsidR="00B370E7" w:rsidRDefault="00F053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  <w:r>
        <w:rPr>
          <w:rFonts w:ascii="PT Astra Serif" w:hAnsi="PT Astra Serif" w:cs="PT Astra Serif"/>
          <w:color w:val="000000"/>
          <w:sz w:val="26"/>
          <w:szCs w:val="26"/>
          <w:highlight w:val="lightGray"/>
        </w:rPr>
        <w:br w:type="page"/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486616" w:rsidTr="00B370E7">
        <w:tc>
          <w:tcPr>
            <w:tcW w:w="4814" w:type="dxa"/>
          </w:tcPr>
          <w:p w:rsidR="00B370E7" w:rsidRDefault="00B370E7" w:rsidP="0042582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</w:p>
        </w:tc>
        <w:tc>
          <w:tcPr>
            <w:tcW w:w="4814" w:type="dxa"/>
          </w:tcPr>
          <w:p w:rsidR="00B370E7" w:rsidRDefault="00F053BA" w:rsidP="00B370E7">
            <w:pPr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Приложение </w:t>
            </w:r>
          </w:p>
          <w:p w:rsidR="00B370E7" w:rsidRPr="00B370E7" w:rsidRDefault="00F053BA" w:rsidP="003216A3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 Предмету охраны объекта культурного наследия регионального значения, «</w:t>
            </w:r>
            <w:r w:rsidR="003216A3">
              <w:rPr>
                <w:rFonts w:ascii="PT Astra Serif" w:eastAsia="PT Astra Serif" w:hAnsi="PT Astra Serif" w:cs="PT Astra Serif"/>
                <w:sz w:val="24"/>
                <w:szCs w:val="24"/>
              </w:rPr>
              <w:t>Начальное городское училище в память 18 февраля 1905 года», 1905 г.,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по адресу: Томская область., г. Томск, </w:t>
            </w:r>
            <w:r w:rsidR="003216A3">
              <w:rPr>
                <w:rFonts w:ascii="PT Astra Serif" w:eastAsia="PT Astra Serif" w:hAnsi="PT Astra Serif" w:cs="PT Astra Serif"/>
                <w:sz w:val="24"/>
                <w:szCs w:val="24"/>
              </w:rPr>
              <w:t>Ключевской проезд, 27 угол Ново-Киевская улица, 24</w:t>
            </w:r>
          </w:p>
        </w:tc>
      </w:tr>
    </w:tbl>
    <w:tbl>
      <w:tblPr>
        <w:tblW w:w="9648" w:type="dxa"/>
        <w:tblInd w:w="-108" w:type="dxa"/>
        <w:tblLayout w:type="fixed"/>
        <w:tblLook w:val="00A0" w:firstRow="1" w:lastRow="0" w:firstColumn="1" w:lastColumn="0" w:noHBand="0" w:noVBand="0"/>
      </w:tblPr>
      <w:tblGrid>
        <w:gridCol w:w="9648"/>
      </w:tblGrid>
      <w:tr w:rsidR="00486616" w:rsidTr="00B370E7">
        <w:trPr>
          <w:trHeight w:val="417"/>
        </w:trPr>
        <w:tc>
          <w:tcPr>
            <w:tcW w:w="9648" w:type="dxa"/>
            <w:vAlign w:val="center"/>
          </w:tcPr>
          <w:p w:rsidR="00B370E7" w:rsidRPr="00EE6923" w:rsidRDefault="00B370E7" w:rsidP="00BE6502">
            <w:pPr>
              <w:ind w:left="-180"/>
              <w:jc w:val="center"/>
              <w:rPr>
                <w:rFonts w:ascii="PT Astra Serif" w:hAnsi="PT Astra Serif"/>
                <w:b/>
                <w:sz w:val="16"/>
                <w:szCs w:val="16"/>
              </w:rPr>
            </w:pPr>
          </w:p>
          <w:p w:rsidR="00EE6923" w:rsidRPr="0004090F" w:rsidRDefault="00F053BA" w:rsidP="00EE6923">
            <w:pPr>
              <w:ind w:left="-18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04090F">
              <w:rPr>
                <w:rFonts w:ascii="PT Astra Serif" w:hAnsi="PT Astra Serif"/>
                <w:b/>
                <w:sz w:val="24"/>
                <w:szCs w:val="24"/>
              </w:rPr>
              <w:t>Ф</w:t>
            </w:r>
            <w:r w:rsidRPr="0004090F">
              <w:rPr>
                <w:rFonts w:ascii="PT Astra Serif" w:hAnsi="PT Astra Serif"/>
                <w:b/>
                <w:bCs/>
                <w:sz w:val="24"/>
                <w:szCs w:val="24"/>
              </w:rPr>
              <w:t>отографические изображения выявленного объекта культурного наследия</w:t>
            </w:r>
          </w:p>
          <w:p w:rsidR="003216A3" w:rsidRPr="003216A3" w:rsidRDefault="00F053BA" w:rsidP="003216A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16A3">
              <w:rPr>
                <w:rFonts w:ascii="PT Astra Serif" w:hAnsi="PT Astra Serif"/>
                <w:sz w:val="24"/>
                <w:szCs w:val="24"/>
              </w:rPr>
              <w:t xml:space="preserve">Автор снимков: начальник отдела научного учета ОКН (памятников истории и культуры)  </w:t>
            </w:r>
          </w:p>
          <w:p w:rsidR="00B370E7" w:rsidRPr="00EE6923" w:rsidRDefault="00F053BA" w:rsidP="003216A3">
            <w:pPr>
              <w:ind w:left="-180"/>
              <w:jc w:val="center"/>
              <w:rPr>
                <w:sz w:val="24"/>
                <w:szCs w:val="24"/>
              </w:rPr>
            </w:pPr>
            <w:r w:rsidRPr="003216A3">
              <w:rPr>
                <w:rFonts w:ascii="PT Astra Serif" w:hAnsi="PT Astra Serif"/>
                <w:sz w:val="24"/>
                <w:szCs w:val="24"/>
              </w:rPr>
              <w:t>ОГАУК</w:t>
            </w:r>
            <w:r w:rsidRPr="003216A3">
              <w:rPr>
                <w:rFonts w:ascii="PT Astra Serif" w:hAnsi="PT Astra Serif"/>
                <w:sz w:val="24"/>
                <w:szCs w:val="24"/>
              </w:rPr>
              <w:t xml:space="preserve"> «Центр по охране памятников» (Яблонская М.А., 18.02.2025 г</w:t>
            </w:r>
            <w:r>
              <w:t>.</w:t>
            </w:r>
          </w:p>
        </w:tc>
      </w:tr>
      <w:tr w:rsidR="00486616" w:rsidTr="00B370E7">
        <w:trPr>
          <w:trHeight w:val="417"/>
        </w:trPr>
        <w:tc>
          <w:tcPr>
            <w:tcW w:w="9648" w:type="dxa"/>
            <w:vAlign w:val="center"/>
          </w:tcPr>
          <w:p w:rsidR="00B370E7" w:rsidRPr="00B532FA" w:rsidRDefault="00F053BA" w:rsidP="00BE6502">
            <w:pPr>
              <w:ind w:left="-180"/>
              <w:jc w:val="center"/>
              <w:rPr>
                <w:b/>
                <w:color w:val="C0C0C0"/>
                <w:sz w:val="24"/>
                <w:szCs w:val="24"/>
              </w:rPr>
            </w:pPr>
            <w:r w:rsidRPr="00E31CCE">
              <w:rPr>
                <w:b/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4951730" cy="3303905"/>
                  <wp:effectExtent l="0" t="0" r="1270" b="0"/>
                  <wp:docPr id="4" name="Рисунок 4" descr="IMG_98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IMG_98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1730" cy="3303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6616" w:rsidTr="00B370E7">
        <w:trPr>
          <w:trHeight w:val="417"/>
        </w:trPr>
        <w:tc>
          <w:tcPr>
            <w:tcW w:w="9648" w:type="dxa"/>
            <w:vAlign w:val="center"/>
          </w:tcPr>
          <w:p w:rsidR="00B370E7" w:rsidRPr="00B370E7" w:rsidRDefault="00F053BA" w:rsidP="00BE6502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B370E7">
              <w:rPr>
                <w:rFonts w:ascii="PT Astra Serif" w:hAnsi="PT Astra Serif"/>
              </w:rPr>
              <w:t>Видовая точка № 1</w:t>
            </w:r>
          </w:p>
          <w:p w:rsidR="00B370E7" w:rsidRPr="00B370E7" w:rsidRDefault="00F053BA" w:rsidP="00BE6502">
            <w:pPr>
              <w:ind w:left="-180"/>
              <w:jc w:val="center"/>
              <w:rPr>
                <w:rFonts w:ascii="PT Astra Serif" w:hAnsi="PT Astra Serif"/>
              </w:rPr>
            </w:pPr>
            <w:r w:rsidRPr="00B370E7">
              <w:rPr>
                <w:rFonts w:ascii="PT Astra Serif" w:hAnsi="PT Astra Serif"/>
              </w:rPr>
              <w:t xml:space="preserve">Главный западный фасад здания, вид </w:t>
            </w:r>
            <w:r w:rsidR="00127282" w:rsidRPr="00127282">
              <w:rPr>
                <w:rFonts w:ascii="PT Astra Serif" w:hAnsi="PT Astra Serif"/>
              </w:rPr>
              <w:t>с ул. Ново-Киевской</w:t>
            </w:r>
          </w:p>
          <w:p w:rsidR="00B370E7" w:rsidRPr="00C040B8" w:rsidRDefault="00B370E7" w:rsidP="00BE6502">
            <w:pPr>
              <w:ind w:left="-180"/>
              <w:jc w:val="center"/>
              <w:rPr>
                <w:color w:val="C0C0C0"/>
                <w:sz w:val="10"/>
                <w:szCs w:val="10"/>
              </w:rPr>
            </w:pPr>
          </w:p>
        </w:tc>
      </w:tr>
      <w:tr w:rsidR="00486616" w:rsidTr="00B370E7">
        <w:trPr>
          <w:trHeight w:val="417"/>
        </w:trPr>
        <w:tc>
          <w:tcPr>
            <w:tcW w:w="9648" w:type="dxa"/>
            <w:vAlign w:val="center"/>
          </w:tcPr>
          <w:p w:rsidR="00B370E7" w:rsidRPr="00EB36E8" w:rsidRDefault="00F053BA" w:rsidP="000C6FB9">
            <w:pPr>
              <w:spacing w:line="22" w:lineRule="atLeast"/>
              <w:jc w:val="center"/>
              <w:rPr>
                <w:color w:val="C0C0C0"/>
                <w:sz w:val="24"/>
                <w:szCs w:val="24"/>
              </w:rPr>
            </w:pPr>
            <w:r w:rsidRPr="00E31CCE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4953000" cy="3276600"/>
                  <wp:effectExtent l="0" t="0" r="0" b="0"/>
                  <wp:docPr id="3" name="Рисунок 3" descr="IMG_98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1" descr="IMG_98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0" cy="3276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6616" w:rsidTr="00B370E7">
        <w:trPr>
          <w:trHeight w:val="417"/>
        </w:trPr>
        <w:tc>
          <w:tcPr>
            <w:tcW w:w="9648" w:type="dxa"/>
            <w:vAlign w:val="center"/>
          </w:tcPr>
          <w:p w:rsidR="000C6FB9" w:rsidRPr="000C6FB9" w:rsidRDefault="00F053BA" w:rsidP="000C6FB9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0C6FB9">
              <w:rPr>
                <w:rFonts w:ascii="PT Astra Serif" w:hAnsi="PT Astra Serif"/>
              </w:rPr>
              <w:t>Видовая точка № 2</w:t>
            </w:r>
          </w:p>
          <w:p w:rsidR="00EE6923" w:rsidRPr="004C5316" w:rsidRDefault="00F053BA" w:rsidP="00BE6502">
            <w:pPr>
              <w:spacing w:line="22" w:lineRule="atLeast"/>
              <w:ind w:left="-180"/>
              <w:jc w:val="center"/>
              <w:rPr>
                <w:rFonts w:ascii="PT Astra Serif" w:hAnsi="PT Astra Serif"/>
                <w:noProof/>
                <w:color w:val="C0C0C0"/>
                <w:lang w:eastAsia="ru-RU"/>
              </w:rPr>
            </w:pPr>
            <w:r w:rsidRPr="004C5316">
              <w:rPr>
                <w:rFonts w:ascii="PT Astra Serif" w:hAnsi="PT Astra Serif"/>
              </w:rPr>
              <w:t>Главный западный фасад здания</w:t>
            </w:r>
            <w:r w:rsidRPr="004C5316">
              <w:rPr>
                <w:rFonts w:ascii="PT Astra Serif" w:hAnsi="PT Astra Serif"/>
                <w:noProof/>
                <w:color w:val="C0C0C0"/>
                <w:lang w:eastAsia="ru-RU"/>
              </w:rPr>
              <w:t xml:space="preserve"> </w:t>
            </w:r>
          </w:p>
          <w:p w:rsidR="00EE6923" w:rsidRPr="00115186" w:rsidRDefault="00F053BA" w:rsidP="00AE6434">
            <w:pPr>
              <w:spacing w:line="22" w:lineRule="atLeast"/>
              <w:ind w:left="-180"/>
              <w:rPr>
                <w:noProof/>
                <w:color w:val="C0C0C0"/>
                <w:sz w:val="24"/>
                <w:szCs w:val="24"/>
                <w:lang w:eastAsia="ru-RU"/>
              </w:rPr>
            </w:pPr>
            <w:r w:rsidRPr="00E31CCE">
              <w:rPr>
                <w:b/>
                <w:noProof/>
                <w:sz w:val="16"/>
                <w:szCs w:val="16"/>
                <w:lang w:eastAsia="ru-RU" w:bidi="ar-SA"/>
              </w:rPr>
              <w:lastRenderedPageBreak/>
              <w:drawing>
                <wp:inline distT="0" distB="0" distL="0" distR="0">
                  <wp:extent cx="2838450" cy="4229100"/>
                  <wp:effectExtent l="0" t="0" r="0" b="0"/>
                  <wp:docPr id="5" name="Рисунок 5" descr="IMG_98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3" descr="IMG_98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422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C0C0C0"/>
                <w:sz w:val="24"/>
                <w:szCs w:val="24"/>
                <w:lang w:eastAsia="ru-RU"/>
              </w:rPr>
              <w:t xml:space="preserve">           </w:t>
            </w:r>
            <w:r w:rsidRPr="00E31CCE">
              <w:rPr>
                <w:b/>
                <w:noProof/>
                <w:sz w:val="16"/>
                <w:szCs w:val="16"/>
                <w:lang w:eastAsia="ru-RU" w:bidi="ar-SA"/>
              </w:rPr>
              <w:drawing>
                <wp:inline distT="0" distB="0" distL="0" distR="0">
                  <wp:extent cx="2809875" cy="4229100"/>
                  <wp:effectExtent l="0" t="0" r="9525" b="0"/>
                  <wp:docPr id="6" name="Рисунок 6" descr="IMG_98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 descr="IMG_98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9875" cy="422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6616" w:rsidTr="00B370E7">
        <w:trPr>
          <w:trHeight w:val="417"/>
        </w:trPr>
        <w:tc>
          <w:tcPr>
            <w:tcW w:w="9648" w:type="dxa"/>
            <w:vAlign w:val="center"/>
          </w:tcPr>
          <w:tbl>
            <w:tblPr>
              <w:tblStyle w:val="af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711"/>
              <w:gridCol w:w="4711"/>
            </w:tblGrid>
            <w:tr w:rsidR="00486616" w:rsidTr="00AE6434">
              <w:tc>
                <w:tcPr>
                  <w:tcW w:w="471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E6434" w:rsidRPr="00AE6434" w:rsidRDefault="00F053BA" w:rsidP="00AE6434">
                  <w:pPr>
                    <w:jc w:val="center"/>
                    <w:rPr>
                      <w:rFonts w:ascii="PT Astra Serif" w:hAnsi="PT Astra Serif"/>
                    </w:rPr>
                  </w:pPr>
                  <w:r w:rsidRPr="00AE6434">
                    <w:rPr>
                      <w:rFonts w:ascii="PT Astra Serif" w:hAnsi="PT Astra Serif"/>
                    </w:rPr>
                    <w:lastRenderedPageBreak/>
                    <w:t>Видовая точка № 3</w:t>
                  </w:r>
                </w:p>
                <w:p w:rsidR="00AE6434" w:rsidRDefault="00F053BA" w:rsidP="00AE6434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PT Astra Serif" w:hAnsi="PT Astra Serif"/>
                    </w:rPr>
                  </w:pPr>
                  <w:r w:rsidRPr="00AE6434">
                    <w:rPr>
                      <w:rFonts w:ascii="PT Astra Serif" w:hAnsi="PT Astra Serif"/>
                    </w:rPr>
                    <w:t>Шпиль щипца главного фасада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E6434" w:rsidRPr="00AE6434" w:rsidRDefault="00F053BA" w:rsidP="00AE6434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PT Astra Serif" w:hAnsi="PT Astra Serif"/>
                    </w:rPr>
                  </w:pPr>
                  <w:r w:rsidRPr="00AE6434">
                    <w:rPr>
                      <w:rFonts w:ascii="PT Astra Serif" w:hAnsi="PT Astra Serif"/>
                    </w:rPr>
                    <w:t>Видовая точка № 4</w:t>
                  </w:r>
                </w:p>
                <w:p w:rsidR="00AE6434" w:rsidRPr="00AE6434" w:rsidRDefault="00F053BA" w:rsidP="00AE6434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sz w:val="24"/>
                      <w:szCs w:val="24"/>
                    </w:rPr>
                  </w:pPr>
                  <w:r w:rsidRPr="00AE6434">
                    <w:rPr>
                      <w:rFonts w:ascii="PT Astra Serif" w:hAnsi="PT Astra Serif"/>
                    </w:rPr>
                    <w:t>Угловая пилястра</w:t>
                  </w:r>
                </w:p>
              </w:tc>
            </w:tr>
          </w:tbl>
          <w:p w:rsidR="00054B04" w:rsidRPr="00173D30" w:rsidRDefault="00054B04" w:rsidP="000C6FB9">
            <w:pPr>
              <w:ind w:left="-180"/>
              <w:jc w:val="center"/>
              <w:rPr>
                <w:rFonts w:ascii="PT Astra Serif" w:hAnsi="PT Astra Serif"/>
              </w:rPr>
            </w:pPr>
          </w:p>
          <w:p w:rsidR="000C6FB9" w:rsidRPr="000C6FB9" w:rsidRDefault="00F053BA" w:rsidP="000C6FB9">
            <w:pPr>
              <w:ind w:left="-180"/>
              <w:jc w:val="center"/>
              <w:rPr>
                <w:rFonts w:ascii="PT Astra Serif" w:hAnsi="PT Astra Serif"/>
              </w:rPr>
            </w:pPr>
            <w:r w:rsidRPr="00E31CCE">
              <w:rPr>
                <w:b/>
                <w:noProof/>
                <w:sz w:val="16"/>
                <w:szCs w:val="16"/>
                <w:lang w:eastAsia="ru-RU" w:bidi="ar-SA"/>
              </w:rPr>
              <w:drawing>
                <wp:inline distT="0" distB="0" distL="0" distR="0">
                  <wp:extent cx="5838825" cy="3886200"/>
                  <wp:effectExtent l="0" t="0" r="9525" b="0"/>
                  <wp:docPr id="7" name="Рисунок 7" descr="IMG_98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IMG_98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8825" cy="388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6434" w:rsidRPr="00AE6434" w:rsidRDefault="00F053BA" w:rsidP="00AE6434">
            <w:pPr>
              <w:jc w:val="center"/>
              <w:rPr>
                <w:rFonts w:ascii="PT Astra Serif" w:hAnsi="PT Astra Serif"/>
              </w:rPr>
            </w:pPr>
            <w:r w:rsidRPr="00AE6434">
              <w:rPr>
                <w:rFonts w:ascii="PT Astra Serif" w:hAnsi="PT Astra Serif"/>
              </w:rPr>
              <w:t>Видовая точка № 5</w:t>
            </w:r>
          </w:p>
          <w:p w:rsidR="00AE6434" w:rsidRPr="00AE6434" w:rsidRDefault="00F053BA" w:rsidP="00AE6434">
            <w:pPr>
              <w:jc w:val="center"/>
              <w:rPr>
                <w:rFonts w:ascii="PT Astra Serif" w:hAnsi="PT Astra Serif"/>
              </w:rPr>
            </w:pPr>
            <w:r w:rsidRPr="00AE6434">
              <w:rPr>
                <w:rFonts w:ascii="PT Astra Serif" w:hAnsi="PT Astra Serif"/>
              </w:rPr>
              <w:t>Наличники окон главного фасада</w:t>
            </w:r>
          </w:p>
          <w:p w:rsidR="00B370E7" w:rsidRPr="00B532FA" w:rsidRDefault="00B370E7" w:rsidP="000C6FB9">
            <w:pPr>
              <w:spacing w:line="22" w:lineRule="atLeast"/>
              <w:rPr>
                <w:color w:val="C0C0C0"/>
                <w:sz w:val="24"/>
                <w:szCs w:val="24"/>
              </w:rPr>
            </w:pPr>
          </w:p>
        </w:tc>
      </w:tr>
      <w:tr w:rsidR="00486616" w:rsidTr="00B370E7">
        <w:trPr>
          <w:trHeight w:val="417"/>
        </w:trPr>
        <w:tc>
          <w:tcPr>
            <w:tcW w:w="9648" w:type="dxa"/>
            <w:vAlign w:val="center"/>
          </w:tcPr>
          <w:p w:rsidR="00B370E7" w:rsidRPr="00115186" w:rsidRDefault="00F053BA" w:rsidP="000C6FB9">
            <w:pPr>
              <w:spacing w:line="22" w:lineRule="atLeast"/>
              <w:rPr>
                <w:color w:val="C0C0C0"/>
                <w:sz w:val="24"/>
                <w:szCs w:val="24"/>
              </w:rPr>
            </w:pPr>
            <w:r w:rsidRPr="00E31CCE">
              <w:rPr>
                <w:b/>
                <w:noProof/>
                <w:sz w:val="16"/>
                <w:szCs w:val="16"/>
                <w:lang w:eastAsia="ru-RU" w:bidi="ar-SA"/>
              </w:rPr>
              <w:lastRenderedPageBreak/>
              <w:drawing>
                <wp:inline distT="0" distB="0" distL="0" distR="0">
                  <wp:extent cx="5924550" cy="3952875"/>
                  <wp:effectExtent l="0" t="0" r="0" b="9525"/>
                  <wp:docPr id="8" name="Рисунок 8" descr="IMG_98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9" descr="IMG_98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4550" cy="395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6616" w:rsidTr="00B370E7">
        <w:trPr>
          <w:trHeight w:val="417"/>
        </w:trPr>
        <w:tc>
          <w:tcPr>
            <w:tcW w:w="9648" w:type="dxa"/>
            <w:vAlign w:val="center"/>
          </w:tcPr>
          <w:p w:rsidR="00AE6434" w:rsidRPr="00AE6434" w:rsidRDefault="00F053BA" w:rsidP="00AE6434">
            <w:pPr>
              <w:jc w:val="center"/>
              <w:rPr>
                <w:rFonts w:ascii="PT Astra Serif" w:hAnsi="PT Astra Serif"/>
              </w:rPr>
            </w:pPr>
            <w:r w:rsidRPr="00AE6434">
              <w:rPr>
                <w:rFonts w:ascii="PT Astra Serif" w:hAnsi="PT Astra Serif"/>
              </w:rPr>
              <w:t>Видовая точка № 6</w:t>
            </w:r>
          </w:p>
          <w:p w:rsidR="00AE6434" w:rsidRDefault="00F053BA" w:rsidP="00AE6434">
            <w:pPr>
              <w:jc w:val="center"/>
              <w:rPr>
                <w:rFonts w:ascii="PT Astra Serif" w:hAnsi="PT Astra Serif"/>
              </w:rPr>
            </w:pPr>
            <w:r w:rsidRPr="00AE6434">
              <w:rPr>
                <w:rFonts w:ascii="PT Astra Serif" w:hAnsi="PT Astra Serif"/>
              </w:rPr>
              <w:t>Фрагмент главного западного фасада</w:t>
            </w:r>
          </w:p>
          <w:p w:rsidR="00AE6434" w:rsidRPr="00AE6434" w:rsidRDefault="00AE6434" w:rsidP="00AE6434">
            <w:pPr>
              <w:jc w:val="center"/>
              <w:rPr>
                <w:rFonts w:ascii="PT Astra Serif" w:hAnsi="PT Astra Serif"/>
              </w:rPr>
            </w:pPr>
          </w:p>
          <w:p w:rsidR="000C6FB9" w:rsidRPr="00AE6434" w:rsidRDefault="00F053BA" w:rsidP="00AE6434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E31CCE">
              <w:rPr>
                <w:b/>
                <w:noProof/>
                <w:sz w:val="16"/>
                <w:szCs w:val="16"/>
                <w:lang w:eastAsia="ru-RU" w:bidi="ar-SA"/>
              </w:rPr>
              <w:drawing>
                <wp:inline distT="0" distB="0" distL="0" distR="0">
                  <wp:extent cx="6057900" cy="4029075"/>
                  <wp:effectExtent l="0" t="0" r="0" b="9525"/>
                  <wp:docPr id="9" name="Рисунок 9" descr="IMG_98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11" descr="IMG_98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7900" cy="402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6616" w:rsidTr="00B370E7">
        <w:trPr>
          <w:trHeight w:val="417"/>
        </w:trPr>
        <w:tc>
          <w:tcPr>
            <w:tcW w:w="9648" w:type="dxa"/>
            <w:vAlign w:val="center"/>
          </w:tcPr>
          <w:p w:rsidR="00AE6434" w:rsidRPr="00AE6434" w:rsidRDefault="00F053BA" w:rsidP="00AE6434">
            <w:pPr>
              <w:jc w:val="center"/>
              <w:rPr>
                <w:rFonts w:ascii="PT Astra Serif" w:hAnsi="PT Astra Serif"/>
              </w:rPr>
            </w:pPr>
            <w:r w:rsidRPr="00AE6434">
              <w:rPr>
                <w:rFonts w:ascii="PT Astra Serif" w:hAnsi="PT Astra Serif"/>
              </w:rPr>
              <w:t>Видовая точка № 7</w:t>
            </w:r>
          </w:p>
          <w:p w:rsidR="00AE6434" w:rsidRPr="00AE6434" w:rsidRDefault="00F053BA" w:rsidP="00AE6434">
            <w:pPr>
              <w:jc w:val="center"/>
              <w:rPr>
                <w:rFonts w:ascii="PT Astra Serif" w:hAnsi="PT Astra Serif"/>
              </w:rPr>
            </w:pPr>
            <w:r w:rsidRPr="00AE6434">
              <w:rPr>
                <w:rFonts w:ascii="PT Astra Serif" w:hAnsi="PT Astra Serif"/>
              </w:rPr>
              <w:t>Фрагмент исторической надписи на фризе главного фасада</w:t>
            </w:r>
          </w:p>
          <w:p w:rsidR="00B370E7" w:rsidRPr="00B532FA" w:rsidRDefault="00B370E7" w:rsidP="00BE6502">
            <w:pPr>
              <w:spacing w:line="22" w:lineRule="atLeast"/>
              <w:jc w:val="center"/>
              <w:rPr>
                <w:color w:val="C0C0C0"/>
                <w:sz w:val="24"/>
                <w:szCs w:val="24"/>
              </w:rPr>
            </w:pPr>
          </w:p>
        </w:tc>
      </w:tr>
      <w:tr w:rsidR="00486616" w:rsidTr="00B370E7">
        <w:trPr>
          <w:trHeight w:val="417"/>
        </w:trPr>
        <w:tc>
          <w:tcPr>
            <w:tcW w:w="9648" w:type="dxa"/>
            <w:vAlign w:val="center"/>
          </w:tcPr>
          <w:p w:rsidR="00B370E7" w:rsidRPr="00115186" w:rsidRDefault="00F053BA" w:rsidP="000C6FB9">
            <w:pPr>
              <w:spacing w:line="22" w:lineRule="atLeast"/>
              <w:ind w:left="-180"/>
              <w:jc w:val="center"/>
              <w:rPr>
                <w:color w:val="C0C0C0"/>
                <w:sz w:val="24"/>
                <w:szCs w:val="24"/>
              </w:rPr>
            </w:pPr>
            <w:r>
              <w:rPr>
                <w:color w:val="C0C0C0"/>
                <w:sz w:val="24"/>
                <w:szCs w:val="24"/>
              </w:rPr>
              <w:lastRenderedPageBreak/>
              <w:t xml:space="preserve">              </w:t>
            </w:r>
            <w:r w:rsidR="00AE6434" w:rsidRPr="00E31CCE">
              <w:rPr>
                <w:b/>
                <w:noProof/>
                <w:sz w:val="16"/>
                <w:szCs w:val="16"/>
                <w:lang w:eastAsia="ru-RU" w:bidi="ar-SA"/>
              </w:rPr>
              <w:drawing>
                <wp:inline distT="0" distB="0" distL="0" distR="0">
                  <wp:extent cx="5619750" cy="3764512"/>
                  <wp:effectExtent l="0" t="0" r="0" b="7620"/>
                  <wp:docPr id="10" name="Рисунок 10" descr="IMG_0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3" descr="IMG_0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25187" cy="3768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6616" w:rsidTr="00B370E7">
        <w:trPr>
          <w:trHeight w:val="417"/>
        </w:trPr>
        <w:tc>
          <w:tcPr>
            <w:tcW w:w="9648" w:type="dxa"/>
            <w:vAlign w:val="center"/>
          </w:tcPr>
          <w:p w:rsidR="00AE6434" w:rsidRPr="00DA378F" w:rsidRDefault="00F053BA" w:rsidP="00AE6434">
            <w:pPr>
              <w:jc w:val="center"/>
              <w:rPr>
                <w:rFonts w:ascii="PT Astra Serif" w:hAnsi="PT Astra Serif"/>
              </w:rPr>
            </w:pPr>
            <w:r w:rsidRPr="00DA378F">
              <w:rPr>
                <w:rFonts w:ascii="PT Astra Serif" w:hAnsi="PT Astra Serif"/>
              </w:rPr>
              <w:t xml:space="preserve">Видовая точка </w:t>
            </w:r>
            <w:r w:rsidRPr="00DA378F">
              <w:rPr>
                <w:rFonts w:ascii="PT Astra Serif" w:hAnsi="PT Astra Serif"/>
              </w:rPr>
              <w:t>№ 8</w:t>
            </w:r>
          </w:p>
          <w:p w:rsidR="00AE6434" w:rsidRPr="00DA378F" w:rsidRDefault="00F053BA" w:rsidP="00AE6434">
            <w:pPr>
              <w:jc w:val="center"/>
              <w:rPr>
                <w:rFonts w:ascii="PT Astra Serif" w:hAnsi="PT Astra Serif"/>
              </w:rPr>
            </w:pPr>
            <w:r w:rsidRPr="00DA378F">
              <w:rPr>
                <w:rFonts w:ascii="PT Astra Serif" w:hAnsi="PT Astra Serif"/>
              </w:rPr>
              <w:t>Общий вид здания со стороны северо-восточного фасада (19.05.2024)</w:t>
            </w:r>
          </w:p>
          <w:p w:rsidR="000C6FB9" w:rsidRPr="00E454F7" w:rsidRDefault="000C6FB9" w:rsidP="000C6FB9">
            <w:pPr>
              <w:spacing w:line="22" w:lineRule="atLeast"/>
              <w:ind w:left="-180"/>
              <w:jc w:val="center"/>
              <w:rPr>
                <w:noProof/>
                <w:sz w:val="24"/>
                <w:szCs w:val="24"/>
                <w:lang w:eastAsia="ru-RU" w:bidi="ar-SA"/>
              </w:rPr>
            </w:pPr>
          </w:p>
        </w:tc>
      </w:tr>
      <w:tr w:rsidR="00486616" w:rsidTr="00B370E7">
        <w:trPr>
          <w:trHeight w:val="417"/>
        </w:trPr>
        <w:tc>
          <w:tcPr>
            <w:tcW w:w="9648" w:type="dxa"/>
            <w:vAlign w:val="center"/>
          </w:tcPr>
          <w:p w:rsidR="00B370E7" w:rsidRPr="00B532FA" w:rsidRDefault="00F053BA" w:rsidP="00DA378F">
            <w:pPr>
              <w:spacing w:line="22" w:lineRule="atLeast"/>
              <w:jc w:val="center"/>
              <w:rPr>
                <w:color w:val="C0C0C0"/>
                <w:sz w:val="24"/>
                <w:szCs w:val="24"/>
              </w:rPr>
            </w:pPr>
            <w:r w:rsidRPr="00E31CCE">
              <w:rPr>
                <w:b/>
                <w:noProof/>
                <w:sz w:val="16"/>
                <w:szCs w:val="16"/>
                <w:lang w:eastAsia="ru-RU" w:bidi="ar-SA"/>
              </w:rPr>
              <w:drawing>
                <wp:inline distT="0" distB="0" distL="0" distR="0">
                  <wp:extent cx="2724150" cy="4086225"/>
                  <wp:effectExtent l="0" t="0" r="0" b="9525"/>
                  <wp:docPr id="11" name="Рисунок 11" descr="IMG_96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5" descr="IMG_96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150" cy="408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C0C0C0"/>
                <w:sz w:val="24"/>
                <w:szCs w:val="24"/>
              </w:rPr>
              <w:t xml:space="preserve">     </w:t>
            </w:r>
            <w:r w:rsidR="000C6FB9">
              <w:rPr>
                <w:color w:val="C0C0C0"/>
                <w:sz w:val="24"/>
                <w:szCs w:val="24"/>
              </w:rPr>
              <w:t xml:space="preserve"> </w:t>
            </w:r>
            <w:r w:rsidRPr="00E31CCE">
              <w:rPr>
                <w:b/>
                <w:noProof/>
                <w:sz w:val="16"/>
                <w:szCs w:val="16"/>
                <w:lang w:eastAsia="ru-RU" w:bidi="ar-SA"/>
              </w:rPr>
              <w:drawing>
                <wp:inline distT="0" distB="0" distL="0" distR="0">
                  <wp:extent cx="2990850" cy="4067175"/>
                  <wp:effectExtent l="0" t="0" r="0" b="9525"/>
                  <wp:docPr id="12" name="Рисунок 12" descr="С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7" descr="С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lum brigh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406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6616" w:rsidTr="00B370E7">
        <w:trPr>
          <w:trHeight w:val="417"/>
        </w:trPr>
        <w:tc>
          <w:tcPr>
            <w:tcW w:w="9648" w:type="dxa"/>
            <w:vAlign w:val="center"/>
          </w:tcPr>
          <w:tbl>
            <w:tblPr>
              <w:tblStyle w:val="af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711"/>
              <w:gridCol w:w="4711"/>
            </w:tblGrid>
            <w:tr w:rsidR="00486616" w:rsidTr="000C6FB9">
              <w:tc>
                <w:tcPr>
                  <w:tcW w:w="4711" w:type="dxa"/>
                </w:tcPr>
                <w:p w:rsidR="00DA378F" w:rsidRPr="00DA378F" w:rsidRDefault="00F053BA" w:rsidP="00DA378F">
                  <w:pPr>
                    <w:jc w:val="center"/>
                    <w:rPr>
                      <w:rFonts w:ascii="PT Astra Serif" w:hAnsi="PT Astra Serif"/>
                    </w:rPr>
                  </w:pPr>
                  <w:r w:rsidRPr="00DA378F">
                    <w:rPr>
                      <w:rFonts w:ascii="PT Astra Serif" w:hAnsi="PT Astra Serif"/>
                    </w:rPr>
                    <w:t>Видовая точка № 9</w:t>
                  </w:r>
                </w:p>
                <w:p w:rsidR="000C6FB9" w:rsidRPr="000C6FB9" w:rsidRDefault="00F053BA" w:rsidP="00DA378F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2" w:lineRule="atLeast"/>
                    <w:jc w:val="center"/>
                    <w:rPr>
                      <w:rFonts w:ascii="PT Astra Serif" w:hAnsi="PT Astra Serif"/>
                      <w:noProof/>
                      <w:color w:val="C0C0C0"/>
                      <w:lang w:eastAsia="ru-RU"/>
                    </w:rPr>
                  </w:pPr>
                  <w:r w:rsidRPr="00DA378F">
                    <w:rPr>
                      <w:rFonts w:ascii="PT Astra Serif" w:hAnsi="PT Astra Serif"/>
                    </w:rPr>
                    <w:t>Историческое окно восточного фасада</w:t>
                  </w:r>
                </w:p>
              </w:tc>
              <w:tc>
                <w:tcPr>
                  <w:tcW w:w="4711" w:type="dxa"/>
                </w:tcPr>
                <w:p w:rsidR="00DA378F" w:rsidRPr="00DA378F" w:rsidRDefault="00F053BA" w:rsidP="00DA378F">
                  <w:pPr>
                    <w:jc w:val="center"/>
                    <w:rPr>
                      <w:rFonts w:ascii="PT Astra Serif" w:hAnsi="PT Astra Serif"/>
                    </w:rPr>
                  </w:pPr>
                  <w:r w:rsidRPr="00DA378F">
                    <w:rPr>
                      <w:rFonts w:ascii="PT Astra Serif" w:hAnsi="PT Astra Serif"/>
                    </w:rPr>
                    <w:t>Видовая точка № 10</w:t>
                  </w:r>
                </w:p>
                <w:p w:rsidR="00DA378F" w:rsidRPr="00DA378F" w:rsidRDefault="00F053BA" w:rsidP="00DA378F">
                  <w:pPr>
                    <w:jc w:val="center"/>
                    <w:rPr>
                      <w:rFonts w:ascii="PT Astra Serif" w:hAnsi="PT Astra Serif"/>
                    </w:rPr>
                  </w:pPr>
                  <w:r w:rsidRPr="00DA378F">
                    <w:rPr>
                      <w:rFonts w:ascii="PT Astra Serif" w:hAnsi="PT Astra Serif"/>
                    </w:rPr>
                    <w:t xml:space="preserve">Слуховое окно </w:t>
                  </w:r>
                </w:p>
                <w:p w:rsidR="000C6FB9" w:rsidRPr="000C6FB9" w:rsidRDefault="000C6FB9" w:rsidP="000C6FB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2" w:lineRule="atLeast"/>
                    <w:jc w:val="center"/>
                    <w:rPr>
                      <w:rFonts w:ascii="PT Astra Serif" w:hAnsi="PT Astra Serif"/>
                      <w:noProof/>
                      <w:color w:val="C0C0C0"/>
                      <w:lang w:eastAsia="ru-RU"/>
                    </w:rPr>
                  </w:pPr>
                </w:p>
              </w:tc>
            </w:tr>
          </w:tbl>
          <w:p w:rsidR="00B370E7" w:rsidRPr="00115186" w:rsidRDefault="00B370E7" w:rsidP="00DA378F">
            <w:pPr>
              <w:spacing w:line="22" w:lineRule="atLeast"/>
              <w:rPr>
                <w:noProof/>
                <w:color w:val="C0C0C0"/>
                <w:sz w:val="16"/>
                <w:szCs w:val="16"/>
                <w:lang w:eastAsia="ru-RU"/>
              </w:rPr>
            </w:pPr>
          </w:p>
        </w:tc>
      </w:tr>
    </w:tbl>
    <w:p w:rsidR="00B370E7" w:rsidRDefault="00F053BA" w:rsidP="00B370E7">
      <w:pPr>
        <w:spacing w:after="60"/>
        <w:jc w:val="center"/>
        <w:rPr>
          <w:b/>
          <w:sz w:val="24"/>
          <w:szCs w:val="24"/>
        </w:rPr>
      </w:pPr>
      <w:r w:rsidRPr="00554112">
        <w:rPr>
          <w:b/>
          <w:sz w:val="24"/>
          <w:szCs w:val="24"/>
        </w:rPr>
        <w:lastRenderedPageBreak/>
        <w:t xml:space="preserve">Пространственно-планировочная схема </w:t>
      </w:r>
      <w:r>
        <w:rPr>
          <w:b/>
          <w:sz w:val="24"/>
          <w:szCs w:val="24"/>
        </w:rPr>
        <w:t>зд</w:t>
      </w:r>
      <w:r w:rsidRPr="00554112">
        <w:rPr>
          <w:b/>
          <w:sz w:val="24"/>
          <w:szCs w:val="24"/>
        </w:rPr>
        <w:t>ания</w:t>
      </w:r>
    </w:p>
    <w:p w:rsidR="00C36465" w:rsidRDefault="00C36465" w:rsidP="00B370E7">
      <w:pPr>
        <w:spacing w:after="60"/>
        <w:jc w:val="center"/>
        <w:rPr>
          <w:b/>
          <w:sz w:val="24"/>
          <w:szCs w:val="24"/>
        </w:rPr>
      </w:pPr>
    </w:p>
    <w:p w:rsidR="00DA378F" w:rsidRDefault="00DA378F" w:rsidP="00B370E7">
      <w:pPr>
        <w:spacing w:after="60"/>
        <w:jc w:val="center"/>
        <w:rPr>
          <w:b/>
          <w:sz w:val="24"/>
          <w:szCs w:val="24"/>
        </w:rPr>
      </w:pPr>
    </w:p>
    <w:p w:rsidR="00DA378F" w:rsidRDefault="00DA378F" w:rsidP="00B370E7">
      <w:pPr>
        <w:spacing w:after="60"/>
        <w:jc w:val="center"/>
        <w:rPr>
          <w:b/>
          <w:sz w:val="24"/>
          <w:szCs w:val="24"/>
        </w:rPr>
      </w:pPr>
    </w:p>
    <w:p w:rsidR="00B370E7" w:rsidRPr="00580940" w:rsidRDefault="00F053BA" w:rsidP="00B370E7">
      <w:pPr>
        <w:jc w:val="center"/>
        <w:rPr>
          <w:b/>
          <w:color w:val="C0C0C0"/>
          <w:sz w:val="16"/>
          <w:szCs w:val="16"/>
        </w:rPr>
      </w:pPr>
      <w:r w:rsidRPr="005A7A8C">
        <w:rPr>
          <w:b/>
          <w:noProof/>
          <w:sz w:val="24"/>
          <w:szCs w:val="24"/>
          <w:lang w:eastAsia="ru-RU" w:bidi="ar-SA"/>
        </w:rPr>
        <w:drawing>
          <wp:inline distT="0" distB="0" distL="0" distR="0">
            <wp:extent cx="6038850" cy="7620000"/>
            <wp:effectExtent l="0" t="0" r="0" b="0"/>
            <wp:docPr id="13" name="Рисунок 13" descr="00_План для П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9" descr="00_План для ПО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465" w:rsidRPr="000D02C2" w:rsidRDefault="00C36465" w:rsidP="00DA378F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sectPr w:rsidR="00C36465" w:rsidRPr="000D02C2">
      <w:headerReference w:type="default" r:id="rId21"/>
      <w:headerReference w:type="first" r:id="rId22"/>
      <w:footerReference w:type="first" r:id="rId23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053BA">
      <w:r>
        <w:separator/>
      </w:r>
    </w:p>
  </w:endnote>
  <w:endnote w:type="continuationSeparator" w:id="0">
    <w:p w:rsidR="00000000" w:rsidRDefault="00F05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1F3" w:rsidRDefault="00F631F3">
    <w:pPr>
      <w:pStyle w:val="af1"/>
      <w:rPr>
        <w:sz w:val="18"/>
        <w:szCs w:val="18"/>
      </w:rPr>
    </w:pPr>
  </w:p>
  <w:p w:rsidR="00F631F3" w:rsidRPr="00C269FA" w:rsidRDefault="00F631F3">
    <w:pPr>
      <w:pStyle w:val="af1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F053BA">
      <w:r>
        <w:separator/>
      </w:r>
    </w:p>
  </w:footnote>
  <w:footnote w:type="continuationSeparator" w:id="0">
    <w:p w:rsidR="00000000" w:rsidRDefault="00F053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E86" w:rsidRPr="00F92FE2" w:rsidRDefault="00F053BA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3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E86" w:rsidRDefault="00F053BA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7E86" w:rsidRDefault="00F053BA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CF7E86" w:rsidRDefault="00F053BA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60A90"/>
    <w:multiLevelType w:val="hybridMultilevel"/>
    <w:tmpl w:val="5B683A2A"/>
    <w:lvl w:ilvl="0" w:tplc="782A542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AD985538" w:tentative="1">
      <w:start w:val="1"/>
      <w:numFmt w:val="lowerLetter"/>
      <w:lvlText w:val="%2."/>
      <w:lvlJc w:val="left"/>
      <w:pPr>
        <w:ind w:left="1786" w:hanging="360"/>
      </w:pPr>
    </w:lvl>
    <w:lvl w:ilvl="2" w:tplc="C87832EE" w:tentative="1">
      <w:start w:val="1"/>
      <w:numFmt w:val="lowerRoman"/>
      <w:lvlText w:val="%3."/>
      <w:lvlJc w:val="right"/>
      <w:pPr>
        <w:ind w:left="2506" w:hanging="180"/>
      </w:pPr>
    </w:lvl>
    <w:lvl w:ilvl="3" w:tplc="4574C3AC" w:tentative="1">
      <w:start w:val="1"/>
      <w:numFmt w:val="decimal"/>
      <w:lvlText w:val="%4."/>
      <w:lvlJc w:val="left"/>
      <w:pPr>
        <w:ind w:left="3226" w:hanging="360"/>
      </w:pPr>
    </w:lvl>
    <w:lvl w:ilvl="4" w:tplc="1DA83B1A" w:tentative="1">
      <w:start w:val="1"/>
      <w:numFmt w:val="lowerLetter"/>
      <w:lvlText w:val="%5."/>
      <w:lvlJc w:val="left"/>
      <w:pPr>
        <w:ind w:left="3946" w:hanging="360"/>
      </w:pPr>
    </w:lvl>
    <w:lvl w:ilvl="5" w:tplc="D17C2DA0" w:tentative="1">
      <w:start w:val="1"/>
      <w:numFmt w:val="lowerRoman"/>
      <w:lvlText w:val="%6."/>
      <w:lvlJc w:val="right"/>
      <w:pPr>
        <w:ind w:left="4666" w:hanging="180"/>
      </w:pPr>
    </w:lvl>
    <w:lvl w:ilvl="6" w:tplc="D0C6B238" w:tentative="1">
      <w:start w:val="1"/>
      <w:numFmt w:val="decimal"/>
      <w:lvlText w:val="%7."/>
      <w:lvlJc w:val="left"/>
      <w:pPr>
        <w:ind w:left="5386" w:hanging="360"/>
      </w:pPr>
    </w:lvl>
    <w:lvl w:ilvl="7" w:tplc="A4A01486" w:tentative="1">
      <w:start w:val="1"/>
      <w:numFmt w:val="lowerLetter"/>
      <w:lvlText w:val="%8."/>
      <w:lvlJc w:val="left"/>
      <w:pPr>
        <w:ind w:left="6106" w:hanging="360"/>
      </w:pPr>
    </w:lvl>
    <w:lvl w:ilvl="8" w:tplc="BB22871E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1F4F60BA"/>
    <w:multiLevelType w:val="hybridMultilevel"/>
    <w:tmpl w:val="3A52EE92"/>
    <w:lvl w:ilvl="0" w:tplc="9D64A26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83642324">
      <w:start w:val="1"/>
      <w:numFmt w:val="decimal"/>
      <w:lvlText w:val="%2."/>
      <w:lvlJc w:val="left"/>
      <w:pPr>
        <w:tabs>
          <w:tab w:val="num" w:pos="360"/>
        </w:tabs>
      </w:pPr>
    </w:lvl>
    <w:lvl w:ilvl="2" w:tplc="A7A4BE68">
      <w:numFmt w:val="none"/>
      <w:lvlText w:val=""/>
      <w:lvlJc w:val="left"/>
      <w:pPr>
        <w:tabs>
          <w:tab w:val="num" w:pos="360"/>
        </w:tabs>
      </w:pPr>
    </w:lvl>
    <w:lvl w:ilvl="3" w:tplc="34F6342A">
      <w:numFmt w:val="none"/>
      <w:lvlText w:val=""/>
      <w:lvlJc w:val="left"/>
      <w:pPr>
        <w:tabs>
          <w:tab w:val="num" w:pos="360"/>
        </w:tabs>
      </w:pPr>
    </w:lvl>
    <w:lvl w:ilvl="4" w:tplc="AC4EB972">
      <w:numFmt w:val="none"/>
      <w:lvlText w:val=""/>
      <w:lvlJc w:val="left"/>
      <w:pPr>
        <w:tabs>
          <w:tab w:val="num" w:pos="360"/>
        </w:tabs>
      </w:pPr>
    </w:lvl>
    <w:lvl w:ilvl="5" w:tplc="EB4E8C74">
      <w:numFmt w:val="none"/>
      <w:lvlText w:val=""/>
      <w:lvlJc w:val="left"/>
      <w:pPr>
        <w:tabs>
          <w:tab w:val="num" w:pos="360"/>
        </w:tabs>
      </w:pPr>
    </w:lvl>
    <w:lvl w:ilvl="6" w:tplc="A4FA94DA">
      <w:numFmt w:val="none"/>
      <w:lvlText w:val=""/>
      <w:lvlJc w:val="left"/>
      <w:pPr>
        <w:tabs>
          <w:tab w:val="num" w:pos="360"/>
        </w:tabs>
      </w:pPr>
    </w:lvl>
    <w:lvl w:ilvl="7" w:tplc="EF66AE74">
      <w:numFmt w:val="none"/>
      <w:lvlText w:val=""/>
      <w:lvlJc w:val="left"/>
      <w:pPr>
        <w:tabs>
          <w:tab w:val="num" w:pos="360"/>
        </w:tabs>
      </w:pPr>
    </w:lvl>
    <w:lvl w:ilvl="8" w:tplc="2BE8E3F4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31664F24"/>
    <w:multiLevelType w:val="multilevel"/>
    <w:tmpl w:val="BCB4DFA6"/>
    <w:lvl w:ilvl="0">
      <w:start w:val="1"/>
      <w:numFmt w:val="decimal"/>
      <w:lvlText w:val="%1.1."/>
      <w:lvlJc w:val="left"/>
      <w:pPr>
        <w:tabs>
          <w:tab w:val="num" w:pos="-851"/>
        </w:tabs>
        <w:ind w:left="360" w:hanging="360"/>
      </w:pPr>
      <w:rPr>
        <w:rFonts w:cs="Times New Roman" w:hint="default"/>
        <w:b w:val="0"/>
        <w:bCs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651" w:hanging="1800"/>
      </w:pPr>
      <w:rPr>
        <w:rFonts w:cs="Times New Roman" w:hint="default"/>
      </w:rPr>
    </w:lvl>
  </w:abstractNum>
  <w:abstractNum w:abstractNumId="3" w15:restartNumberingAfterBreak="0">
    <w:nsid w:val="36BE682E"/>
    <w:multiLevelType w:val="hybridMultilevel"/>
    <w:tmpl w:val="4F447048"/>
    <w:lvl w:ilvl="0" w:tplc="6292E93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5B7AAD18">
      <w:start w:val="1"/>
      <w:numFmt w:val="lowerLetter"/>
      <w:lvlText w:val="%2."/>
      <w:lvlJc w:val="left"/>
      <w:pPr>
        <w:ind w:left="1800" w:hanging="360"/>
      </w:pPr>
    </w:lvl>
    <w:lvl w:ilvl="2" w:tplc="E39C7404" w:tentative="1">
      <w:start w:val="1"/>
      <w:numFmt w:val="lowerRoman"/>
      <w:lvlText w:val="%3."/>
      <w:lvlJc w:val="right"/>
      <w:pPr>
        <w:ind w:left="2520" w:hanging="180"/>
      </w:pPr>
    </w:lvl>
    <w:lvl w:ilvl="3" w:tplc="4B72B394" w:tentative="1">
      <w:start w:val="1"/>
      <w:numFmt w:val="decimal"/>
      <w:lvlText w:val="%4."/>
      <w:lvlJc w:val="left"/>
      <w:pPr>
        <w:ind w:left="3240" w:hanging="360"/>
      </w:pPr>
    </w:lvl>
    <w:lvl w:ilvl="4" w:tplc="A3C44914" w:tentative="1">
      <w:start w:val="1"/>
      <w:numFmt w:val="lowerLetter"/>
      <w:lvlText w:val="%5."/>
      <w:lvlJc w:val="left"/>
      <w:pPr>
        <w:ind w:left="3960" w:hanging="360"/>
      </w:pPr>
    </w:lvl>
    <w:lvl w:ilvl="5" w:tplc="EADA585C" w:tentative="1">
      <w:start w:val="1"/>
      <w:numFmt w:val="lowerRoman"/>
      <w:lvlText w:val="%6."/>
      <w:lvlJc w:val="right"/>
      <w:pPr>
        <w:ind w:left="4680" w:hanging="180"/>
      </w:pPr>
    </w:lvl>
    <w:lvl w:ilvl="6" w:tplc="1A3EFDA2" w:tentative="1">
      <w:start w:val="1"/>
      <w:numFmt w:val="decimal"/>
      <w:lvlText w:val="%7."/>
      <w:lvlJc w:val="left"/>
      <w:pPr>
        <w:ind w:left="5400" w:hanging="360"/>
      </w:pPr>
    </w:lvl>
    <w:lvl w:ilvl="7" w:tplc="DC3EC4CC" w:tentative="1">
      <w:start w:val="1"/>
      <w:numFmt w:val="lowerLetter"/>
      <w:lvlText w:val="%8."/>
      <w:lvlJc w:val="left"/>
      <w:pPr>
        <w:ind w:left="6120" w:hanging="360"/>
      </w:pPr>
    </w:lvl>
    <w:lvl w:ilvl="8" w:tplc="75C46682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4EC18BD"/>
    <w:multiLevelType w:val="multilevel"/>
    <w:tmpl w:val="7E3C3AB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5A2E5AFF"/>
    <w:multiLevelType w:val="hybridMultilevel"/>
    <w:tmpl w:val="C77A46BC"/>
    <w:lvl w:ilvl="0" w:tplc="2216E6A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1480BD6E" w:tentative="1">
      <w:start w:val="1"/>
      <w:numFmt w:val="lowerLetter"/>
      <w:lvlText w:val="%2."/>
      <w:lvlJc w:val="left"/>
      <w:pPr>
        <w:ind w:left="1790" w:hanging="360"/>
      </w:pPr>
    </w:lvl>
    <w:lvl w:ilvl="2" w:tplc="B6464902" w:tentative="1">
      <w:start w:val="1"/>
      <w:numFmt w:val="lowerRoman"/>
      <w:lvlText w:val="%3."/>
      <w:lvlJc w:val="right"/>
      <w:pPr>
        <w:ind w:left="2510" w:hanging="180"/>
      </w:pPr>
    </w:lvl>
    <w:lvl w:ilvl="3" w:tplc="58C0123C" w:tentative="1">
      <w:start w:val="1"/>
      <w:numFmt w:val="decimal"/>
      <w:lvlText w:val="%4."/>
      <w:lvlJc w:val="left"/>
      <w:pPr>
        <w:ind w:left="3230" w:hanging="360"/>
      </w:pPr>
    </w:lvl>
    <w:lvl w:ilvl="4" w:tplc="066240B2" w:tentative="1">
      <w:start w:val="1"/>
      <w:numFmt w:val="lowerLetter"/>
      <w:lvlText w:val="%5."/>
      <w:lvlJc w:val="left"/>
      <w:pPr>
        <w:ind w:left="3950" w:hanging="360"/>
      </w:pPr>
    </w:lvl>
    <w:lvl w:ilvl="5" w:tplc="449C7860" w:tentative="1">
      <w:start w:val="1"/>
      <w:numFmt w:val="lowerRoman"/>
      <w:lvlText w:val="%6."/>
      <w:lvlJc w:val="right"/>
      <w:pPr>
        <w:ind w:left="4670" w:hanging="180"/>
      </w:pPr>
    </w:lvl>
    <w:lvl w:ilvl="6" w:tplc="80C479AA" w:tentative="1">
      <w:start w:val="1"/>
      <w:numFmt w:val="decimal"/>
      <w:lvlText w:val="%7."/>
      <w:lvlJc w:val="left"/>
      <w:pPr>
        <w:ind w:left="5390" w:hanging="360"/>
      </w:pPr>
    </w:lvl>
    <w:lvl w:ilvl="7" w:tplc="F2B82DBA" w:tentative="1">
      <w:start w:val="1"/>
      <w:numFmt w:val="lowerLetter"/>
      <w:lvlText w:val="%8."/>
      <w:lvlJc w:val="left"/>
      <w:pPr>
        <w:ind w:left="6110" w:hanging="360"/>
      </w:pPr>
    </w:lvl>
    <w:lvl w:ilvl="8" w:tplc="9B46750A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718D1177"/>
    <w:multiLevelType w:val="multilevel"/>
    <w:tmpl w:val="8C2CDB7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 w15:restartNumberingAfterBreak="0">
    <w:nsid w:val="774029CF"/>
    <w:multiLevelType w:val="multilevel"/>
    <w:tmpl w:val="506E0E9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5"/>
  </w:num>
  <w:num w:numId="7">
    <w:abstractNumId w:val="7"/>
  </w:num>
  <w:num w:numId="8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30963"/>
    <w:rsid w:val="0004090F"/>
    <w:rsid w:val="00041238"/>
    <w:rsid w:val="00054B04"/>
    <w:rsid w:val="00057BBC"/>
    <w:rsid w:val="00067F2B"/>
    <w:rsid w:val="00077509"/>
    <w:rsid w:val="00083012"/>
    <w:rsid w:val="00094F84"/>
    <w:rsid w:val="000A35DF"/>
    <w:rsid w:val="000A6F4F"/>
    <w:rsid w:val="000C2D73"/>
    <w:rsid w:val="000C6FB9"/>
    <w:rsid w:val="000D02C2"/>
    <w:rsid w:val="000E067B"/>
    <w:rsid w:val="000F0963"/>
    <w:rsid w:val="000F3B35"/>
    <w:rsid w:val="00115186"/>
    <w:rsid w:val="00127282"/>
    <w:rsid w:val="00146E78"/>
    <w:rsid w:val="00153548"/>
    <w:rsid w:val="00160E54"/>
    <w:rsid w:val="00170C89"/>
    <w:rsid w:val="00171939"/>
    <w:rsid w:val="00173D30"/>
    <w:rsid w:val="001B01E1"/>
    <w:rsid w:val="001B0A79"/>
    <w:rsid w:val="001B5F5F"/>
    <w:rsid w:val="001B745F"/>
    <w:rsid w:val="001F0B67"/>
    <w:rsid w:val="001F120F"/>
    <w:rsid w:val="001F4C1E"/>
    <w:rsid w:val="00206EAA"/>
    <w:rsid w:val="00243DBC"/>
    <w:rsid w:val="00245A45"/>
    <w:rsid w:val="00257F21"/>
    <w:rsid w:val="00280C67"/>
    <w:rsid w:val="00284DEB"/>
    <w:rsid w:val="002903AE"/>
    <w:rsid w:val="002A5B57"/>
    <w:rsid w:val="002B1F84"/>
    <w:rsid w:val="002B3496"/>
    <w:rsid w:val="002E2B2F"/>
    <w:rsid w:val="00313AA9"/>
    <w:rsid w:val="003216A3"/>
    <w:rsid w:val="00323727"/>
    <w:rsid w:val="0033390E"/>
    <w:rsid w:val="00347CD4"/>
    <w:rsid w:val="00350817"/>
    <w:rsid w:val="00357009"/>
    <w:rsid w:val="00363BB2"/>
    <w:rsid w:val="00364421"/>
    <w:rsid w:val="00365267"/>
    <w:rsid w:val="0039262E"/>
    <w:rsid w:val="0039317C"/>
    <w:rsid w:val="003967AE"/>
    <w:rsid w:val="003A7EAE"/>
    <w:rsid w:val="003B71EE"/>
    <w:rsid w:val="003E4A0A"/>
    <w:rsid w:val="00416362"/>
    <w:rsid w:val="00425829"/>
    <w:rsid w:val="00457170"/>
    <w:rsid w:val="004615F7"/>
    <w:rsid w:val="004757F6"/>
    <w:rsid w:val="00477D95"/>
    <w:rsid w:val="00486616"/>
    <w:rsid w:val="0049641E"/>
    <w:rsid w:val="004B5FB5"/>
    <w:rsid w:val="004B79C1"/>
    <w:rsid w:val="004C32E2"/>
    <w:rsid w:val="004C5316"/>
    <w:rsid w:val="004D7B62"/>
    <w:rsid w:val="0050510D"/>
    <w:rsid w:val="00513B97"/>
    <w:rsid w:val="0053110E"/>
    <w:rsid w:val="00553E7C"/>
    <w:rsid w:val="00554112"/>
    <w:rsid w:val="00562F6E"/>
    <w:rsid w:val="00580940"/>
    <w:rsid w:val="005841DD"/>
    <w:rsid w:val="0059316E"/>
    <w:rsid w:val="005B68F7"/>
    <w:rsid w:val="005E0B4E"/>
    <w:rsid w:val="005E5919"/>
    <w:rsid w:val="006154EF"/>
    <w:rsid w:val="0063616A"/>
    <w:rsid w:val="0063694F"/>
    <w:rsid w:val="006651E0"/>
    <w:rsid w:val="00674608"/>
    <w:rsid w:val="00685946"/>
    <w:rsid w:val="006A0AAA"/>
    <w:rsid w:val="006A190C"/>
    <w:rsid w:val="006B1107"/>
    <w:rsid w:val="006B50CF"/>
    <w:rsid w:val="006D1655"/>
    <w:rsid w:val="006E0CF6"/>
    <w:rsid w:val="006E4DB2"/>
    <w:rsid w:val="006F6F79"/>
    <w:rsid w:val="00720BE1"/>
    <w:rsid w:val="0074125A"/>
    <w:rsid w:val="00745830"/>
    <w:rsid w:val="00746258"/>
    <w:rsid w:val="0076371C"/>
    <w:rsid w:val="007668BD"/>
    <w:rsid w:val="00780E7F"/>
    <w:rsid w:val="00786845"/>
    <w:rsid w:val="007B2652"/>
    <w:rsid w:val="007C4211"/>
    <w:rsid w:val="007E5C7B"/>
    <w:rsid w:val="007F68DF"/>
    <w:rsid w:val="00822927"/>
    <w:rsid w:val="00847091"/>
    <w:rsid w:val="008716FF"/>
    <w:rsid w:val="008960AC"/>
    <w:rsid w:val="008B5A8B"/>
    <w:rsid w:val="008C7E72"/>
    <w:rsid w:val="008F1F6D"/>
    <w:rsid w:val="00901672"/>
    <w:rsid w:val="009271CE"/>
    <w:rsid w:val="00944470"/>
    <w:rsid w:val="00957D61"/>
    <w:rsid w:val="00973A2D"/>
    <w:rsid w:val="009874CA"/>
    <w:rsid w:val="009B108D"/>
    <w:rsid w:val="009C7722"/>
    <w:rsid w:val="009E1C3A"/>
    <w:rsid w:val="009E3AAC"/>
    <w:rsid w:val="00A12030"/>
    <w:rsid w:val="00A24342"/>
    <w:rsid w:val="00A27AA4"/>
    <w:rsid w:val="00A303C9"/>
    <w:rsid w:val="00A46858"/>
    <w:rsid w:val="00A60845"/>
    <w:rsid w:val="00A61AC3"/>
    <w:rsid w:val="00A64DE2"/>
    <w:rsid w:val="00A82B1C"/>
    <w:rsid w:val="00A931F8"/>
    <w:rsid w:val="00A967A0"/>
    <w:rsid w:val="00AD3FC7"/>
    <w:rsid w:val="00AE4ADA"/>
    <w:rsid w:val="00AE6434"/>
    <w:rsid w:val="00AF4F1E"/>
    <w:rsid w:val="00B01094"/>
    <w:rsid w:val="00B26EAE"/>
    <w:rsid w:val="00B31B3D"/>
    <w:rsid w:val="00B370E7"/>
    <w:rsid w:val="00B46280"/>
    <w:rsid w:val="00B532FA"/>
    <w:rsid w:val="00B75545"/>
    <w:rsid w:val="00B75588"/>
    <w:rsid w:val="00B92B9E"/>
    <w:rsid w:val="00BD3C08"/>
    <w:rsid w:val="00BE6502"/>
    <w:rsid w:val="00C040B8"/>
    <w:rsid w:val="00C07017"/>
    <w:rsid w:val="00C10067"/>
    <w:rsid w:val="00C2430D"/>
    <w:rsid w:val="00C269FA"/>
    <w:rsid w:val="00C36465"/>
    <w:rsid w:val="00C37FC1"/>
    <w:rsid w:val="00C611E5"/>
    <w:rsid w:val="00C63682"/>
    <w:rsid w:val="00C72800"/>
    <w:rsid w:val="00C82E66"/>
    <w:rsid w:val="00C94980"/>
    <w:rsid w:val="00CA2D71"/>
    <w:rsid w:val="00CB1419"/>
    <w:rsid w:val="00CB61E8"/>
    <w:rsid w:val="00CC7C1B"/>
    <w:rsid w:val="00CF1B34"/>
    <w:rsid w:val="00CF2003"/>
    <w:rsid w:val="00CF7E86"/>
    <w:rsid w:val="00D04BDF"/>
    <w:rsid w:val="00D37C7E"/>
    <w:rsid w:val="00D47951"/>
    <w:rsid w:val="00D91D1C"/>
    <w:rsid w:val="00DA378F"/>
    <w:rsid w:val="00DB21AF"/>
    <w:rsid w:val="00DC4CC3"/>
    <w:rsid w:val="00DC69FA"/>
    <w:rsid w:val="00DF2EF2"/>
    <w:rsid w:val="00E1000E"/>
    <w:rsid w:val="00E12ABC"/>
    <w:rsid w:val="00E454F7"/>
    <w:rsid w:val="00E511C1"/>
    <w:rsid w:val="00E609CB"/>
    <w:rsid w:val="00E626C4"/>
    <w:rsid w:val="00E629F3"/>
    <w:rsid w:val="00E9141C"/>
    <w:rsid w:val="00E96C14"/>
    <w:rsid w:val="00EA0270"/>
    <w:rsid w:val="00EB36E8"/>
    <w:rsid w:val="00EE6923"/>
    <w:rsid w:val="00EF163E"/>
    <w:rsid w:val="00EF1EBC"/>
    <w:rsid w:val="00F053BA"/>
    <w:rsid w:val="00F06956"/>
    <w:rsid w:val="00F14FC9"/>
    <w:rsid w:val="00F631F3"/>
    <w:rsid w:val="00F805E7"/>
    <w:rsid w:val="00F815D8"/>
    <w:rsid w:val="00F92FE2"/>
    <w:rsid w:val="00F93976"/>
    <w:rsid w:val="00F962DF"/>
    <w:rsid w:val="00FA55B0"/>
    <w:rsid w:val="00FB7C1B"/>
    <w:rsid w:val="00FC26B3"/>
    <w:rsid w:val="00FD3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aliases w:val="таблица1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table" w:customStyle="1" w:styleId="13">
    <w:name w:val="Сетка таблицы1"/>
    <w:basedOn w:val="a1"/>
    <w:next w:val="af3"/>
    <w:uiPriority w:val="59"/>
    <w:rsid w:val="005841DD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/>
  </w:style>
  <w:style w:type="paragraph" w:customStyle="1" w:styleId="s1">
    <w:name w:val="s_1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14">
    <w:name w:val="Абзац списка1"/>
    <w:basedOn w:val="a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rsid w:val="000D02C2"/>
    <w:rPr>
      <w:rFonts w:ascii="Times New Roman" w:hAnsi="Times New Roman" w:cs="Times New Roman"/>
      <w:sz w:val="26"/>
      <w:szCs w:val="26"/>
    </w:rPr>
  </w:style>
  <w:style w:type="paragraph" w:customStyle="1" w:styleId="53">
    <w:name w:val="Абзац списка5"/>
    <w:basedOn w:val="a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ConsPlusCell">
    <w:name w:val="ConsPlusCell"/>
    <w:link w:val="ConsPlusCell0"/>
    <w:rsid w:val="00B370E7"/>
    <w:pPr>
      <w:widowControl w:val="0"/>
      <w:autoSpaceDE w:val="0"/>
      <w:autoSpaceDN w:val="0"/>
      <w:adjustRightInd w:val="0"/>
    </w:pPr>
    <w:rPr>
      <w:rFonts w:ascii="Arial" w:eastAsia="Calibri" w:hAnsi="Arial" w:cs="Arial"/>
      <w:sz w:val="22"/>
      <w:szCs w:val="22"/>
    </w:rPr>
  </w:style>
  <w:style w:type="character" w:customStyle="1" w:styleId="ConsPlusCell0">
    <w:name w:val="ConsPlusCell Знак"/>
    <w:link w:val="ConsPlusCell"/>
    <w:locked/>
    <w:rsid w:val="00B370E7"/>
    <w:rPr>
      <w:rFonts w:ascii="Arial" w:eastAsia="Calibri" w:hAnsi="Arial" w:cs="Arial"/>
      <w:sz w:val="22"/>
      <w:szCs w:val="22"/>
    </w:rPr>
  </w:style>
  <w:style w:type="paragraph" w:customStyle="1" w:styleId="26">
    <w:name w:val="Абзац списка2"/>
    <w:basedOn w:val="a"/>
    <w:rsid w:val="003931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34">
    <w:name w:val="Абзац списка3"/>
    <w:basedOn w:val="a"/>
    <w:rsid w:val="003216A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numbering" Target="numbering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2197D1FA-E1D7-47BC-8072-C672CD941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1607</Words>
  <Characters>9165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2025-03-27T05:26:00Z</cp:lastPrinted>
  <dcterms:created xsi:type="dcterms:W3CDTF">2025-05-22T10:12:00Z</dcterms:created>
  <dcterms:modified xsi:type="dcterms:W3CDTF">2025-05-22T10:12:00Z</dcterms:modified>
</cp:coreProperties>
</file>