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3.0 -->
  <w:body>
    <w:tbl>
      <w:tblPr>
        <w:tblW w:w="9356" w:type="dxa"/>
        <w:tblInd w:w="108" w:type="dxa"/>
        <w:tblLayout w:type="fixed"/>
        <w:tblLook w:val="04A0"/>
      </w:tblPr>
      <w:tblGrid>
        <w:gridCol w:w="3119"/>
        <w:gridCol w:w="3260"/>
        <w:gridCol w:w="2977"/>
      </w:tblGrid>
      <w:tr w:rsidTr="00F65C15">
        <w:tblPrEx>
          <w:tblW w:w="9356" w:type="dxa"/>
          <w:tblInd w:w="108" w:type="dxa"/>
          <w:tblLayout w:type="fixed"/>
          <w:tblLook w:val="04A0"/>
        </w:tblPrEx>
        <w:trPr>
          <w:trHeight w:val="567"/>
        </w:trPr>
        <w:tc>
          <w:tcPr>
            <w:tcW w:w="3119" w:type="dxa"/>
            <w:noWrap/>
            <w:vAlign w:val="center"/>
          </w:tcPr>
          <w:bookmarkStart w:id="0" w:name="РегДанные"/>
          <w:p w:rsidR="006858AF" w:rsidRPr="00671163">
            <w:pPr>
              <w:pStyle w:val="11"/>
              <w:rPr>
                <w:rFonts w:ascii="PT Astra Serif" w:eastAsia="PT Astra Serif" w:hAnsi="PT Astra Serif" w:cs="PT Astra Serif"/>
                <w:b w:val="0"/>
                <w:sz w:val="26"/>
                <w:szCs w:val="26"/>
              </w:rPr>
            </w:pPr>
            <w:r w:rsidRPr="00671163">
              <w:rPr>
                <w:rFonts w:ascii="PT Astra Serif" w:eastAsia="PT Astra Serif" w:hAnsi="PT Astra Serif" w:cs="PT Astra Serif"/>
                <w:b w:val="0"/>
                <w:sz w:val="26"/>
                <w:szCs w:val="26"/>
                <w:lang w:val="ru-RU"/>
              </w:rPr>
              <w:t>23.12.2025</w:t>
            </w:r>
            <w:r w:rsidRPr="00671163">
              <w:rPr>
                <w:rFonts w:ascii="PT Astra Serif" w:eastAsia="PT Astra Serif" w:hAnsi="PT Astra Serif" w:cs="PT Astra Serif"/>
                <w:b w:val="0"/>
                <w:sz w:val="26"/>
                <w:szCs w:val="26"/>
                <w:lang w:val="ru-RU"/>
              </w:rPr>
              <w:fldChar w:fldCharType="begin">
                <w:ffData>
                  <w:name w:val="РегДанные"/>
                  <w:enabled/>
                  <w:calcOnExit w:val="0"/>
                  <w:textInput>
                    <w:default w:val="&lt;Дата&gt;"/>
                  </w:textInput>
                </w:ffData>
              </w:fldChar>
            </w:r>
            <w:r w:rsidRPr="00671163">
              <w:rPr>
                <w:rFonts w:ascii="PT Astra Serif" w:eastAsia="PT Astra Serif" w:hAnsi="PT Astra Serif" w:cs="PT Astra Serif"/>
                <w:b w:val="0"/>
                <w:sz w:val="26"/>
                <w:szCs w:val="26"/>
                <w:lang w:val="ru-RU"/>
              </w:rPr>
              <w:instrText xml:space="preserve"> FORMTEXT </w:instrText>
            </w:r>
            <w:r w:rsidRPr="00671163">
              <w:rPr>
                <w:rFonts w:ascii="PT Astra Serif" w:eastAsia="PT Astra Serif" w:hAnsi="PT Astra Serif" w:cs="PT Astra Serif"/>
                <w:b w:val="0"/>
                <w:sz w:val="26"/>
                <w:szCs w:val="26"/>
                <w:lang w:val="ru-RU"/>
              </w:rPr>
              <w:fldChar w:fldCharType="separate"/>
            </w:r>
            <w:r w:rsidRPr="00671163">
              <w:rPr>
                <w:rFonts w:ascii="PT Astra Serif" w:eastAsia="PT Astra Serif" w:hAnsi="PT Astra Serif" w:cs="PT Astra Serif"/>
                <w:b w:val="0"/>
                <w:sz w:val="26"/>
                <w:szCs w:val="26"/>
                <w:lang w:val="ru-RU"/>
              </w:rPr>
              <w:fldChar w:fldCharType="end"/>
            </w:r>
            <w:bookmarkEnd w:id="0"/>
          </w:p>
        </w:tc>
        <w:tc>
          <w:tcPr>
            <w:tcW w:w="3260" w:type="dxa"/>
            <w:noWrap/>
            <w:vAlign w:val="center"/>
          </w:tcPr>
          <w:p w:rsidR="006858AF" w:rsidRPr="00671163">
            <w:pPr>
              <w:pStyle w:val="11"/>
              <w:jc w:val="right"/>
              <w:rPr>
                <w:rFonts w:ascii="PT Astra Serif" w:eastAsia="PT Astra Serif" w:hAnsi="PT Astra Serif" w:cs="PT Astra Serif"/>
                <w:b w:val="0"/>
                <w:spacing w:val="20"/>
                <w:sz w:val="26"/>
                <w:szCs w:val="26"/>
              </w:rPr>
            </w:pPr>
          </w:p>
        </w:tc>
        <w:tc>
          <w:tcPr>
            <w:tcW w:w="2977" w:type="dxa"/>
            <w:noWrap/>
            <w:vAlign w:val="center"/>
          </w:tcPr>
          <w:p w:rsidR="006858AF" w:rsidRPr="00671163" w:rsidP="00F81367">
            <w:pPr>
              <w:pStyle w:val="11"/>
              <w:jc w:val="right"/>
              <w:rPr>
                <w:rFonts w:ascii="PT Astra Serif" w:eastAsia="PT Astra Serif" w:hAnsi="PT Astra Serif" w:cs="PT Astra Serif"/>
                <w:b w:val="0"/>
                <w:sz w:val="26"/>
                <w:szCs w:val="26"/>
              </w:rPr>
            </w:pPr>
            <w:bookmarkStart w:id="1" w:name="РегНомер"/>
            <w:r w:rsidRPr="00671163">
              <w:rPr>
                <w:rFonts w:ascii="PT Astra Serif" w:eastAsia="PT Astra Serif" w:hAnsi="PT Astra Serif" w:cs="PT Astra Serif"/>
                <w:b w:val="0"/>
                <w:sz w:val="26"/>
                <w:szCs w:val="26"/>
                <w:lang w:val="ru-RU" w:eastAsia="ru-RU"/>
              </w:rPr>
              <w:t>№</w:t>
            </w:r>
            <w:r w:rsidRPr="00671163">
              <w:rPr>
                <w:rFonts w:ascii="PT Astra Serif" w:eastAsia="PT Astra Serif" w:hAnsi="PT Astra Serif" w:cs="PT Astra Serif"/>
                <w:b w:val="0"/>
                <w:sz w:val="26"/>
                <w:szCs w:val="26"/>
                <w:lang w:eastAsia="ru-RU"/>
              </w:rPr>
              <w:t xml:space="preserve"> </w:t>
            </w:r>
            <w:r w:rsidRPr="00671163" w:rsidR="00F81367">
              <w:rPr>
                <w:rFonts w:ascii="PT Astra Serif" w:eastAsia="PT Astra Serif" w:hAnsi="PT Astra Serif" w:cs="PT Astra Serif"/>
                <w:b w:val="0"/>
                <w:sz w:val="26"/>
                <w:szCs w:val="26"/>
                <w:lang w:val="ru-RU"/>
              </w:rPr>
              <w:t>0158/01-07</w:t>
            </w:r>
            <w:r w:rsidRPr="00671163" w:rsidR="00F81367">
              <w:rPr>
                <w:rFonts w:ascii="PT Astra Serif" w:eastAsia="PT Astra Serif" w:hAnsi="PT Astra Serif" w:cs="PT Astra Serif"/>
                <w:b w:val="0"/>
                <w:sz w:val="26"/>
                <w:szCs w:val="26"/>
                <w:lang w:val="ru-RU"/>
              </w:rPr>
              <w:fldChar w:fldCharType="begin">
                <w:ffData>
                  <w:name w:val="РегНомер"/>
                  <w:enabled/>
                  <w:calcOnExit w:val="0"/>
                  <w:textInput>
                    <w:default w:val="&lt;Номер&gt;"/>
                  </w:textInput>
                </w:ffData>
              </w:fldChar>
            </w:r>
            <w:r w:rsidRPr="00671163" w:rsidR="00F81367">
              <w:rPr>
                <w:rFonts w:ascii="PT Astra Serif" w:eastAsia="PT Astra Serif" w:hAnsi="PT Astra Serif" w:cs="PT Astra Serif"/>
                <w:b w:val="0"/>
                <w:sz w:val="26"/>
                <w:szCs w:val="26"/>
                <w:lang w:val="ru-RU"/>
              </w:rPr>
              <w:instrText xml:space="preserve"> FORMTEXT </w:instrText>
            </w:r>
            <w:r w:rsidRPr="00671163" w:rsidR="00F81367">
              <w:rPr>
                <w:rFonts w:ascii="PT Astra Serif" w:eastAsia="PT Astra Serif" w:hAnsi="PT Astra Serif" w:cs="PT Astra Serif"/>
                <w:b w:val="0"/>
                <w:sz w:val="26"/>
                <w:szCs w:val="26"/>
                <w:lang w:val="ru-RU"/>
              </w:rPr>
              <w:fldChar w:fldCharType="separate"/>
            </w:r>
            <w:r w:rsidRPr="00671163" w:rsidR="00F81367">
              <w:rPr>
                <w:rFonts w:ascii="PT Astra Serif" w:eastAsia="PT Astra Serif" w:hAnsi="PT Astra Serif" w:cs="PT Astra Serif"/>
                <w:b w:val="0"/>
                <w:sz w:val="26"/>
                <w:szCs w:val="26"/>
                <w:lang w:val="ru-RU"/>
              </w:rPr>
              <w:fldChar w:fldCharType="end"/>
            </w:r>
            <w:bookmarkEnd w:id="1"/>
          </w:p>
        </w:tc>
      </w:tr>
      <w:tr w:rsidTr="00F65C15">
        <w:tblPrEx>
          <w:tblW w:w="9356" w:type="dxa"/>
          <w:tblInd w:w="108" w:type="dxa"/>
          <w:tblLayout w:type="fixed"/>
          <w:tblLook w:val="04A0"/>
        </w:tblPrEx>
        <w:trPr>
          <w:trHeight w:val="364"/>
        </w:trPr>
        <w:tc>
          <w:tcPr>
            <w:tcW w:w="9356" w:type="dxa"/>
            <w:gridSpan w:val="3"/>
            <w:noWrap/>
          </w:tcPr>
          <w:p w:rsidR="006858AF" w:rsidRPr="00671163">
            <w:pPr>
              <w:pStyle w:val="15"/>
              <w:jc w:val="center"/>
              <w:rPr>
                <w:rFonts w:ascii="PT Astra Serif" w:eastAsia="PT Astra Serif" w:hAnsi="PT Astra Serif" w:cs="PT Astra Serif"/>
                <w:spacing w:val="20"/>
                <w:sz w:val="48"/>
                <w:szCs w:val="26"/>
              </w:rPr>
            </w:pPr>
          </w:p>
        </w:tc>
      </w:tr>
      <w:tr w:rsidTr="00F65C15">
        <w:tblPrEx>
          <w:tblW w:w="9356" w:type="dxa"/>
          <w:tblInd w:w="108" w:type="dxa"/>
          <w:tblLayout w:type="fixed"/>
          <w:tblLook w:val="04A0"/>
        </w:tblPrEx>
        <w:trPr>
          <w:trHeight w:val="513"/>
        </w:trPr>
        <w:tc>
          <w:tcPr>
            <w:tcW w:w="9356" w:type="dxa"/>
            <w:gridSpan w:val="3"/>
            <w:noWrap/>
          </w:tcPr>
          <w:p w:rsidR="006858AF" w:rsidRPr="00E4075C" w:rsidP="005D61E8">
            <w:pPr>
              <w:jc w:val="center"/>
              <w:rPr>
                <w:rFonts w:ascii="PT Astra Serif" w:eastAsia="PT Astra Serif" w:hAnsi="PT Astra Serif" w:cs="PT Astra Serif"/>
                <w:sz w:val="26"/>
                <w:szCs w:val="24"/>
              </w:rPr>
            </w:pPr>
            <w:r w:rsidRPr="00671163">
              <w:rPr>
                <w:rFonts w:ascii="PT Astra Serif" w:eastAsia="PT Astra Serif" w:hAnsi="PT Astra Serif" w:cs="PT Astra Serif"/>
                <w:sz w:val="26"/>
                <w:szCs w:val="26"/>
              </w:rPr>
              <w:t>Об утверждении охранного обязательства собственника или иного законного владельца объекта культурного наследия</w:t>
            </w:r>
            <w:r w:rsidR="00E4075C">
              <w:rPr>
                <w:rFonts w:ascii="PT Astra Serif" w:eastAsia="PT Astra Serif" w:hAnsi="PT Astra Serif" w:cs="PT Astra Serif"/>
                <w:sz w:val="26"/>
                <w:szCs w:val="26"/>
              </w:rPr>
              <w:t xml:space="preserve"> федерального </w:t>
            </w:r>
            <w:r w:rsidRPr="00671163">
              <w:rPr>
                <w:rFonts w:ascii="PT Astra Serif" w:eastAsia="PT Astra Serif" w:hAnsi="PT Astra Serif" w:cs="PT Astra Serif"/>
                <w:sz w:val="26"/>
                <w:szCs w:val="26"/>
              </w:rPr>
              <w:t xml:space="preserve">значения </w:t>
            </w:r>
            <w:r w:rsidR="00EE411C">
              <w:rPr>
                <w:rFonts w:ascii="PT Astra Serif" w:eastAsia="PT Astra Serif" w:hAnsi="PT Astra Serif" w:cs="PT Astra Serif"/>
                <w:sz w:val="26"/>
                <w:szCs w:val="26"/>
              </w:rPr>
              <w:br/>
            </w:r>
            <w:r w:rsidRPr="00671163">
              <w:rPr>
                <w:rFonts w:ascii="PT Astra Serif" w:eastAsia="PT Astra Serif" w:hAnsi="PT Astra Serif" w:cs="PT Astra Serif"/>
                <w:sz w:val="26"/>
                <w:szCs w:val="26"/>
              </w:rPr>
              <w:t>«</w:t>
            </w:r>
            <w:r w:rsidR="005D61E8">
              <w:rPr>
                <w:rFonts w:ascii="PT Astra Serif" w:eastAsia="PT Astra Serif" w:hAnsi="PT Astra Serif" w:cs="PT Astra Serif"/>
                <w:sz w:val="26"/>
                <w:szCs w:val="26"/>
              </w:rPr>
              <w:t>Иловское</w:t>
            </w:r>
            <w:r w:rsidR="00716EF6">
              <w:rPr>
                <w:rFonts w:ascii="PT Astra Serif" w:eastAsia="PT Astra Serif" w:hAnsi="PT Astra Serif" w:cs="PT Astra Serif"/>
                <w:sz w:val="26"/>
                <w:szCs w:val="26"/>
              </w:rPr>
              <w:t xml:space="preserve"> поселени</w:t>
            </w:r>
            <w:r w:rsidR="004B2CE2">
              <w:rPr>
                <w:rFonts w:ascii="PT Astra Serif" w:eastAsia="PT Astra Serif" w:hAnsi="PT Astra Serif" w:cs="PT Astra Serif"/>
                <w:sz w:val="26"/>
                <w:szCs w:val="26"/>
              </w:rPr>
              <w:t>е</w:t>
            </w:r>
            <w:r w:rsidR="00E930AA">
              <w:rPr>
                <w:rFonts w:ascii="PT Astra Serif" w:eastAsia="PT Astra Serif" w:hAnsi="PT Astra Serif" w:cs="PT Astra Serif"/>
                <w:sz w:val="26"/>
                <w:szCs w:val="26"/>
              </w:rPr>
              <w:t>»</w:t>
            </w:r>
          </w:p>
        </w:tc>
      </w:tr>
    </w:tbl>
    <w:p w:rsidR="006858AF" w:rsidRPr="00671163">
      <w:pPr>
        <w:contextualSpacing/>
        <w:jc w:val="both"/>
        <w:rPr>
          <w:rFonts w:ascii="PT Astra Serif" w:eastAsia="PT Astra Serif" w:hAnsi="PT Astra Serif" w:cs="PT Astra Serif"/>
          <w:sz w:val="26"/>
          <w:szCs w:val="26"/>
        </w:rPr>
      </w:pPr>
    </w:p>
    <w:p w:rsidR="006858AF" w:rsidRPr="00671163">
      <w:pPr>
        <w:pStyle w:val="NoSpacing"/>
        <w:jc w:val="both"/>
        <w:rPr>
          <w:rFonts w:ascii="PT Astra Serif" w:hAnsi="PT Astra Serif"/>
          <w:szCs w:val="26"/>
        </w:rPr>
      </w:pPr>
      <w:r w:rsidRPr="00671163">
        <w:rPr>
          <w:rFonts w:ascii="PT Astra Serif" w:eastAsia="PT Astra Serif" w:hAnsi="PT Astra Serif" w:cs="PT Astra Serif"/>
          <w:szCs w:val="26"/>
        </w:rPr>
        <w:t xml:space="preserve">В соответствии </w:t>
      </w:r>
      <w:r w:rsidRPr="00671163" w:rsidR="007E71A2">
        <w:rPr>
          <w:rStyle w:val="Strong"/>
          <w:rFonts w:ascii="PT Astra Serif" w:eastAsia="PT Astra Serif" w:hAnsi="PT Astra Serif" w:cs="PT Astra Serif"/>
          <w:b w:val="0"/>
          <w:szCs w:val="26"/>
        </w:rPr>
        <w:t>со статьей 47.6 Федерального закона от 25.06.2002 № 73-ФЗ «Об объектах культурного наследия (памятниках истории и культуры) народов Российской Федерации», приказом Министерства культуры Российской Федерации от 13.07.2020 № 774 «Об утверждении формы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 порядка его подготовки и утверждения», подпунктом б) пункта 8) части 9 главы 2 Положения о</w:t>
      </w:r>
      <w:r w:rsidRPr="00671163" w:rsidR="0059551D">
        <w:rPr>
          <w:rStyle w:val="Strong"/>
          <w:rFonts w:ascii="PT Astra Serif" w:eastAsia="PT Astra Serif" w:hAnsi="PT Astra Serif" w:cs="PT Astra Serif"/>
          <w:b w:val="0"/>
          <w:szCs w:val="26"/>
        </w:rPr>
        <w:t> </w:t>
      </w:r>
      <w:r w:rsidRPr="00671163" w:rsidR="007E71A2">
        <w:rPr>
          <w:rStyle w:val="Strong"/>
          <w:rFonts w:ascii="PT Astra Serif" w:eastAsia="PT Astra Serif" w:hAnsi="PT Astra Serif" w:cs="PT Astra Serif"/>
          <w:b w:val="0"/>
          <w:szCs w:val="26"/>
        </w:rPr>
        <w:t>Комитете по охране объектов культурного наследия Томской области, утвержденного постановлением Губернатора Томской области от 29.04.2016 № 37,</w:t>
      </w:r>
    </w:p>
    <w:p w:rsidR="006858AF" w:rsidRPr="00671163">
      <w:pPr>
        <w:pStyle w:val="NoSpacing"/>
        <w:jc w:val="both"/>
        <w:rPr>
          <w:rFonts w:ascii="PT Astra Serif" w:eastAsia="PT Astra Serif" w:hAnsi="PT Astra Serif" w:cs="PT Astra Serif"/>
          <w:szCs w:val="26"/>
        </w:rPr>
      </w:pPr>
      <w:r w:rsidRPr="00671163">
        <w:rPr>
          <w:rFonts w:ascii="PT Astra Serif" w:eastAsia="PT Astra Serif" w:hAnsi="PT Astra Serif" w:cs="PT Astra Serif"/>
          <w:szCs w:val="26"/>
        </w:rPr>
        <w:t>ПРИКАЗЫВАЮ:</w:t>
      </w:r>
    </w:p>
    <w:p w:rsidR="006858AF" w:rsidRPr="00671163"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szCs w:val="26"/>
        </w:rPr>
        <w:t xml:space="preserve">Утвердить Охранное обязательство собственника или иного законного владельца объекта культурного наследия </w:t>
      </w:r>
      <w:r w:rsidR="00E4075C">
        <w:rPr>
          <w:rStyle w:val="Strong"/>
          <w:rFonts w:ascii="PT Astra Serif" w:eastAsia="PT Astra Serif" w:hAnsi="PT Astra Serif" w:cs="PT Astra Serif"/>
          <w:b w:val="0"/>
          <w:szCs w:val="26"/>
        </w:rPr>
        <w:t>федера</w:t>
      </w:r>
      <w:r w:rsidRPr="00671163">
        <w:rPr>
          <w:rStyle w:val="Strong"/>
          <w:rFonts w:ascii="PT Astra Serif" w:eastAsia="PT Astra Serif" w:hAnsi="PT Astra Serif" w:cs="PT Astra Serif"/>
          <w:b w:val="0"/>
          <w:szCs w:val="26"/>
        </w:rPr>
        <w:t>льного значения «</w:t>
      </w:r>
      <w:r w:rsidR="005D61E8">
        <w:rPr>
          <w:rStyle w:val="Strong"/>
          <w:rFonts w:ascii="PT Astra Serif" w:eastAsia="PT Astra Serif" w:hAnsi="PT Astra Serif" w:cs="PT Astra Serif"/>
          <w:b w:val="0"/>
          <w:szCs w:val="26"/>
        </w:rPr>
        <w:t>Иловское</w:t>
      </w:r>
      <w:r w:rsidR="00716EF6">
        <w:rPr>
          <w:rFonts w:ascii="PT Astra Serif" w:eastAsia="PT Astra Serif" w:hAnsi="PT Astra Serif" w:cs="PT Astra Serif"/>
          <w:szCs w:val="26"/>
        </w:rPr>
        <w:t xml:space="preserve"> поселение</w:t>
      </w:r>
      <w:r w:rsidR="00EE411C">
        <w:rPr>
          <w:rFonts w:ascii="PT Astra Serif" w:eastAsia="PT Astra Serif" w:hAnsi="PT Astra Serif" w:cs="PT Astra Serif"/>
          <w:szCs w:val="26"/>
        </w:rPr>
        <w:t>»,</w:t>
      </w:r>
      <w:r w:rsidRPr="004C1B47" w:rsidR="00EE411C">
        <w:rPr>
          <w:rFonts w:ascii="PT Astra Serif" w:eastAsia="PT Astra Serif" w:hAnsi="PT Astra Serif" w:cs="PT Astra Serif"/>
          <w:szCs w:val="26"/>
        </w:rPr>
        <w:t xml:space="preserve"> </w:t>
      </w:r>
      <w:r w:rsidR="00F74EC6">
        <w:rPr>
          <w:rFonts w:ascii="PT Astra Serif" w:eastAsia="PT Astra Serif" w:hAnsi="PT Astra Serif" w:cs="PT Astra Serif"/>
          <w:szCs w:val="26"/>
        </w:rPr>
        <w:t xml:space="preserve">расположенного по адресу: Томская область, </w:t>
      </w:r>
      <w:r w:rsidR="00E650C5">
        <w:rPr>
          <w:rFonts w:ascii="PT Astra Serif" w:eastAsia="PT Astra Serif" w:hAnsi="PT Astra Serif" w:cs="PT Astra Serif"/>
          <w:szCs w:val="26"/>
        </w:rPr>
        <w:t>Зырянс</w:t>
      </w:r>
      <w:r w:rsidR="00E4075C">
        <w:rPr>
          <w:rFonts w:ascii="PT Astra Serif" w:eastAsia="PT Astra Serif" w:hAnsi="PT Astra Serif" w:cs="PT Astra Serif"/>
          <w:szCs w:val="26"/>
        </w:rPr>
        <w:t>кий район</w:t>
      </w:r>
      <w:r w:rsidR="00F74EC6">
        <w:rPr>
          <w:rFonts w:ascii="PT Astra Serif" w:eastAsia="PT Astra Serif" w:hAnsi="PT Astra Serif" w:cs="PT Astra Serif"/>
          <w:szCs w:val="26"/>
        </w:rPr>
        <w:t>,</w:t>
      </w:r>
      <w:r w:rsidRPr="00671163">
        <w:rPr>
          <w:rStyle w:val="Strong"/>
          <w:rFonts w:ascii="PT Astra Serif" w:eastAsia="PT Astra Serif" w:hAnsi="PT Astra Serif" w:cs="PT Astra Serif"/>
          <w:b w:val="0"/>
          <w:szCs w:val="26"/>
        </w:rPr>
        <w:t xml:space="preserve"> согласно </w:t>
      </w:r>
      <w:r w:rsidRPr="00671163">
        <w:rPr>
          <w:rStyle w:val="Strong"/>
          <w:rFonts w:ascii="PT Astra Serif" w:eastAsia="PT Astra Serif" w:hAnsi="PT Astra Serif" w:cs="PT Astra Serif"/>
          <w:b w:val="0"/>
          <w:szCs w:val="26"/>
        </w:rPr>
        <w:t>приложению</w:t>
      </w:r>
      <w:r w:rsidRPr="00671163">
        <w:rPr>
          <w:rStyle w:val="Strong"/>
          <w:rFonts w:ascii="PT Astra Serif" w:eastAsia="PT Astra Serif" w:hAnsi="PT Astra Serif" w:cs="PT Astra Serif"/>
          <w:b w:val="0"/>
          <w:szCs w:val="26"/>
        </w:rPr>
        <w:t xml:space="preserve"> к</w:t>
      </w:r>
      <w:r w:rsidR="006869EC">
        <w:rPr>
          <w:rStyle w:val="Strong"/>
          <w:rFonts w:ascii="PT Astra Serif" w:eastAsia="PT Astra Serif" w:hAnsi="PT Astra Serif" w:cs="PT Astra Serif"/>
          <w:b w:val="0"/>
          <w:szCs w:val="26"/>
        </w:rPr>
        <w:t> </w:t>
      </w:r>
      <w:r w:rsidRPr="00671163">
        <w:rPr>
          <w:rStyle w:val="Strong"/>
          <w:rFonts w:ascii="PT Astra Serif" w:eastAsia="PT Astra Serif" w:hAnsi="PT Astra Serif" w:cs="PT Astra Serif"/>
          <w:b w:val="0"/>
          <w:szCs w:val="26"/>
        </w:rPr>
        <w:t>настоящему приказу</w:t>
      </w:r>
      <w:r w:rsidRPr="00671163" w:rsidR="00A866E4">
        <w:rPr>
          <w:rStyle w:val="Strong"/>
          <w:rFonts w:ascii="PT Astra Serif" w:eastAsia="PT Astra Serif" w:hAnsi="PT Astra Serif" w:cs="PT Astra Serif"/>
          <w:b w:val="0"/>
          <w:szCs w:val="26"/>
        </w:rPr>
        <w:t>.</w:t>
      </w:r>
      <w:bookmarkStart w:id="2" w:name="OLE_LINK12"/>
      <w:bookmarkStart w:id="3" w:name="OLE_LINK87"/>
      <w:bookmarkStart w:id="4" w:name="OLE_LINK88"/>
      <w:bookmarkStart w:id="5" w:name="OLE_LINK89"/>
      <w:bookmarkStart w:id="6" w:name="OLE_LINK90"/>
      <w:bookmarkStart w:id="7" w:name="OLE_LINK91"/>
      <w:bookmarkStart w:id="8" w:name="OLE_LINK92"/>
      <w:bookmarkStart w:id="9" w:name="OLE_LINK93"/>
      <w:bookmarkStart w:id="10" w:name="OLE_LINK94"/>
      <w:bookmarkStart w:id="11" w:name="OLE_LINK95"/>
      <w:bookmarkStart w:id="12" w:name="OLE_LINK96"/>
      <w:bookmarkStart w:id="13" w:name="OLE_LINK97"/>
      <w:bookmarkStart w:id="14" w:name="OLE_LINK98"/>
      <w:bookmarkStart w:id="15" w:name="OLE_LINK99"/>
      <w:bookmarkStart w:id="16" w:name="OLE_LINK100"/>
      <w:bookmarkStart w:id="17" w:name="OLE_LINK101"/>
      <w:bookmarkStart w:id="18" w:name="OLE_LINK102"/>
      <w:bookmarkStart w:id="19" w:name="OLE_LINK245"/>
      <w:bookmarkStart w:id="20" w:name="OLE_LINK246"/>
      <w:bookmarkStart w:id="21" w:name="OLE_LINK247"/>
      <w:bookmarkStart w:id="22" w:name="OLE_LINK248"/>
      <w:bookmarkStart w:id="23" w:name="OLE_LINK249"/>
      <w:bookmarkStart w:id="24" w:name="OLE_LINK250"/>
      <w:bookmarkStart w:id="25" w:name="OLE_LINK251"/>
      <w:bookmarkStart w:id="26" w:name="OLE_LINK252"/>
      <w:bookmarkStart w:id="27" w:name="OLE_LINK253"/>
      <w:bookmarkStart w:id="28" w:name="OLE_LINK254"/>
      <w:bookmarkStart w:id="29" w:name="OLE_LINK255"/>
      <w:bookmarkStart w:id="30" w:name="OLE_LINK256"/>
      <w:bookmarkStart w:id="31" w:name="OLE_LINK257"/>
      <w:bookmarkStart w:id="32" w:name="OLE_LINK258"/>
      <w:bookmarkStart w:id="33" w:name="OLE_LINK259"/>
      <w:bookmarkStart w:id="34" w:name="OLE_LINK260"/>
      <w:bookmarkStart w:id="35" w:name="OLE_LINK261"/>
      <w:bookmarkStart w:id="36" w:name="OLE_LINK262"/>
      <w:bookmarkStart w:id="37" w:name="OLE_LINK263"/>
      <w:bookmarkStart w:id="38" w:name="OLE_LINK264"/>
      <w:bookmarkStart w:id="39" w:name="OLE_LINK265"/>
      <w:bookmarkStart w:id="40" w:name="OLE_LINK266"/>
      <w:bookmarkStart w:id="41" w:name="OLE_LINK267"/>
      <w:bookmarkStart w:id="42" w:name="OLE_LINK268"/>
      <w:bookmarkStart w:id="43" w:name="OLE_LINK269"/>
      <w:bookmarkStart w:id="44" w:name="OLE_LINK270"/>
      <w:bookmarkStart w:id="45" w:name="OLE_LINK271"/>
      <w:bookmarkStart w:id="46" w:name="OLE_LINK272"/>
      <w:bookmarkStart w:id="47" w:name="OLE_LINK273"/>
      <w:bookmarkStart w:id="48" w:name="OLE_LINK274"/>
      <w:bookmarkStart w:id="49" w:name="OLE_LINK275"/>
      <w:bookmarkStart w:id="50" w:name="OLE_LINK276"/>
      <w:bookmarkStart w:id="51" w:name="OLE_LINK277"/>
      <w:bookmarkStart w:id="52" w:name="OLE_LINK278"/>
      <w:bookmarkStart w:id="53" w:name="OLE_LINK279"/>
      <w:bookmarkStart w:id="54" w:name="OLE_LINK280"/>
      <w:bookmarkStart w:id="55" w:name="OLE_LINK281"/>
      <w:bookmarkStart w:id="56" w:name="OLE_LINK282"/>
      <w:bookmarkStart w:id="57" w:name="OLE_LINK283"/>
      <w:bookmarkStart w:id="58" w:name="OLE_LINK284"/>
      <w:bookmarkStart w:id="59" w:name="OLE_LINK285"/>
      <w:bookmarkStart w:id="60" w:name="OLE_LINK286"/>
      <w:bookmarkStart w:id="61" w:name="OLE_LINK287"/>
      <w:bookmarkStart w:id="62" w:name="OLE_LINK288"/>
      <w:bookmarkStart w:id="63" w:name="OLE_LINK289"/>
      <w:bookmarkStart w:id="64" w:name="OLE_LINK290"/>
      <w:bookmarkStart w:id="65" w:name="OLE_LINK291"/>
      <w:bookmarkStart w:id="66" w:name="OLE_LINK292"/>
      <w:bookmarkStart w:id="67" w:name="OLE_LINK293"/>
      <w:bookmarkStart w:id="68" w:name="OLE_LINK294"/>
      <w:bookmarkStart w:id="69" w:name="OLE_LINK295"/>
      <w:bookmarkStart w:id="70" w:name="OLE_LINK296"/>
      <w:bookmarkStart w:id="71" w:name="OLE_LINK297"/>
      <w:bookmarkStart w:id="72" w:name="OLE_LINK298"/>
      <w:bookmarkStart w:id="73" w:name="OLE_LINK299"/>
      <w:bookmarkStart w:id="74" w:name="OLE_LINK300"/>
      <w:bookmarkStart w:id="75" w:name="OLE_LINK301"/>
      <w:bookmarkStart w:id="76" w:name="OLE_LINK302"/>
      <w:bookmarkStart w:id="77" w:name="OLE_LINK303"/>
      <w:bookmarkStart w:id="78" w:name="OLE_LINK304"/>
      <w:bookmarkStart w:id="79" w:name="OLE_LINK305"/>
      <w:bookmarkStart w:id="80" w:name="OLE_LINK306"/>
      <w:bookmarkStart w:id="81" w:name="OLE_LINK307"/>
      <w:bookmarkStart w:id="82" w:name="OLE_LINK308"/>
      <w:bookmarkStart w:id="83" w:name="OLE_LINK309"/>
      <w:bookmarkStart w:id="84" w:name="OLE_LINK310"/>
      <w:bookmarkStart w:id="85" w:name="OLE_LINK311"/>
      <w:bookmarkStart w:id="86" w:name="OLE_LINK312"/>
      <w:bookmarkStart w:id="87" w:name="OLE_LINK313"/>
      <w:bookmarkStart w:id="88" w:name="OLE_LINK314"/>
      <w:bookmarkStart w:id="89" w:name="OLE_LINK315"/>
      <w:bookmarkStart w:id="90" w:name="OLE_LINK316"/>
      <w:bookmarkStart w:id="91" w:name="OLE_LINK317"/>
      <w:bookmarkStart w:id="92" w:name="OLE_LINK318"/>
      <w:bookmarkStart w:id="93" w:name="OLE_LINK319"/>
      <w:bookmarkStart w:id="94" w:name="OLE_LINK320"/>
      <w:bookmarkStart w:id="95" w:name="OLE_LINK321"/>
      <w:bookmarkStart w:id="96" w:name="OLE_LINK322"/>
      <w:bookmarkStart w:id="97" w:name="OLE_LINK323"/>
      <w:bookmarkStart w:id="98" w:name="OLE_LINK324"/>
      <w:bookmarkStart w:id="99" w:name="OLE_LINK325"/>
      <w:bookmarkStart w:id="100" w:name="OLE_LINK326"/>
      <w:bookmarkStart w:id="101" w:name="OLE_LINK327"/>
      <w:bookmarkStart w:id="102" w:name="OLE_LINK328"/>
      <w:bookmarkStart w:id="103" w:name="OLE_LINK329"/>
      <w:bookmarkStart w:id="104" w:name="OLE_LINK330"/>
      <w:bookmarkStart w:id="105" w:name="OLE_LINK331"/>
      <w:bookmarkStart w:id="106" w:name="OLE_LINK332"/>
      <w:bookmarkStart w:id="107" w:name="OLE_LINK333"/>
      <w:bookmarkStart w:id="108" w:name="OLE_LINK334"/>
      <w:bookmarkStart w:id="109" w:name="OLE_LINK335"/>
      <w:bookmarkStart w:id="110" w:name="OLE_LINK336"/>
      <w:bookmarkStart w:id="111" w:name="OLE_LINK337"/>
      <w:bookmarkStart w:id="112" w:name="OLE_LINK338"/>
      <w:bookmarkStart w:id="113" w:name="OLE_LINK339"/>
      <w:bookmarkStart w:id="114" w:name="OLE_LINK340"/>
      <w:bookmarkStart w:id="115" w:name="OLE_LINK341"/>
      <w:bookmarkStart w:id="116" w:name="OLE_LINK342"/>
      <w:bookmarkStart w:id="117" w:name="OLE_LINK343"/>
      <w:bookmarkStart w:id="118" w:name="OLE_LINK344"/>
      <w:bookmarkStart w:id="119" w:name="OLE_LINK345"/>
      <w:bookmarkStart w:id="120" w:name="OLE_LINK346"/>
      <w:bookmarkStart w:id="121" w:name="OLE_LINK347"/>
      <w:bookmarkStart w:id="122" w:name="OLE_LINK348"/>
      <w:bookmarkStart w:id="123" w:name="OLE_LINK349"/>
      <w:bookmarkStart w:id="124" w:name="OLE_LINK350"/>
      <w:bookmarkStart w:id="125" w:name="OLE_LINK351"/>
      <w:bookmarkStart w:id="126" w:name="OLE_LINK352"/>
      <w:bookmarkStart w:id="127" w:name="OLE_LINK353"/>
      <w:bookmarkStart w:id="128" w:name="OLE_LINK354"/>
      <w:bookmarkStart w:id="129" w:name="OLE_LINK355"/>
      <w:bookmarkStart w:id="130" w:name="OLE_LINK356"/>
      <w:bookmarkStart w:id="131" w:name="OLE_LINK357"/>
      <w:bookmarkStart w:id="132" w:name="OLE_LINK358"/>
      <w:bookmarkStart w:id="133" w:name="OLE_LINK359"/>
      <w:bookmarkStart w:id="134" w:name="OLE_LINK360"/>
      <w:bookmarkStart w:id="135" w:name="OLE_LINK361"/>
      <w:bookmarkStart w:id="136" w:name="OLE_LINK362"/>
      <w:bookmarkStart w:id="137" w:name="OLE_LINK363"/>
      <w:bookmarkStart w:id="138" w:name="OLE_LINK364"/>
      <w:bookmarkStart w:id="139" w:name="OLE_LINK365"/>
      <w:bookmarkStart w:id="140" w:name="OLE_LINK366"/>
      <w:bookmarkStart w:id="141" w:name="OLE_LINK367"/>
      <w:bookmarkStart w:id="142" w:name="OLE_LINK368"/>
      <w:bookmarkStart w:id="143" w:name="OLE_LINK369"/>
      <w:bookmarkStart w:id="144" w:name="OLE_LINK370"/>
      <w:bookmarkStart w:id="145" w:name="OLE_LINK371"/>
      <w:bookmarkStart w:id="146" w:name="OLE_LINK372"/>
      <w:bookmarkStart w:id="147" w:name="OLE_LINK373"/>
      <w:bookmarkStart w:id="148" w:name="OLE_LINK374"/>
      <w:bookmarkStart w:id="149" w:name="OLE_LINK375"/>
      <w:bookmarkStart w:id="150" w:name="OLE_LINK376"/>
      <w:bookmarkStart w:id="151" w:name="OLE_LINK377"/>
      <w:bookmarkStart w:id="152" w:name="OLE_LINK378"/>
      <w:bookmarkStart w:id="153" w:name="OLE_LINK379"/>
      <w:bookmarkStart w:id="154" w:name="OLE_LINK380"/>
      <w:bookmarkStart w:id="155" w:name="OLE_LINK381"/>
      <w:bookmarkStart w:id="156" w:name="OLE_LINK382"/>
      <w:bookmarkStart w:id="157" w:name="OLE_LINK383"/>
      <w:bookmarkStart w:id="158" w:name="OLE_LINK384"/>
      <w:bookmarkStart w:id="159" w:name="OLE_LINK385"/>
      <w:bookmarkStart w:id="160" w:name="OLE_LINK386"/>
      <w:bookmarkStart w:id="161" w:name="OLE_LINK387"/>
      <w:bookmarkStart w:id="162" w:name="OLE_LINK388"/>
      <w:bookmarkStart w:id="163" w:name="OLE_LINK389"/>
      <w:bookmarkStart w:id="164" w:name="OLE_LINK390"/>
      <w:bookmarkStart w:id="165" w:name="OLE_LINK391"/>
      <w:bookmarkStart w:id="166" w:name="OLE_LINK392"/>
      <w:bookmarkStart w:id="167" w:name="OLE_LINK393"/>
      <w:bookmarkStart w:id="168" w:name="OLE_LINK394"/>
      <w:bookmarkStart w:id="169" w:name="OLE_LINK395"/>
      <w:bookmarkStart w:id="170" w:name="OLE_LINK396"/>
      <w:bookmarkStart w:id="171" w:name="OLE_LINK397"/>
      <w:bookmarkStart w:id="172" w:name="OLE_LINK398"/>
      <w:bookmarkStart w:id="173" w:name="OLE_LINK399"/>
      <w:bookmarkStart w:id="174" w:name="OLE_LINK400"/>
      <w:bookmarkStart w:id="175" w:name="OLE_LINK401"/>
      <w:bookmarkStart w:id="176" w:name="OLE_LINK402"/>
      <w:bookmarkStart w:id="177" w:name="OLE_LINK403"/>
      <w:bookmarkStart w:id="178" w:name="OLE_LINK404"/>
      <w:bookmarkStart w:id="179" w:name="OLE_LINK405"/>
      <w:bookmarkStart w:id="180" w:name="OLE_LINK406"/>
      <w:bookmarkStart w:id="181" w:name="OLE_LINK407"/>
      <w:bookmarkStart w:id="182" w:name="OLE_LINK408"/>
      <w:bookmarkStart w:id="183" w:name="OLE_LINK409"/>
      <w:bookmarkStart w:id="184" w:name="OLE_LINK410"/>
      <w:bookmarkStart w:id="185" w:name="OLE_LINK411"/>
      <w:bookmarkStart w:id="186" w:name="OLE_LINK412"/>
      <w:bookmarkStart w:id="187" w:name="OLE_LINK413"/>
      <w:bookmarkStart w:id="188" w:name="OLE_LINK414"/>
      <w:bookmarkStart w:id="189" w:name="OLE_LINK415"/>
      <w:bookmarkStart w:id="190" w:name="OLE_LINK416"/>
      <w:bookmarkStart w:id="191" w:name="OLE_LINK417"/>
      <w:bookmarkStart w:id="192" w:name="OLE_LINK418"/>
      <w:bookmarkStart w:id="193" w:name="OLE_LINK419"/>
      <w:bookmarkStart w:id="194" w:name="OLE_LINK420"/>
      <w:bookmarkStart w:id="195" w:name="OLE_LINK421"/>
      <w:bookmarkStart w:id="196" w:name="OLE_LINK422"/>
      <w:bookmarkStart w:id="197" w:name="OLE_LINK423"/>
      <w:bookmarkStart w:id="198" w:name="OLE_LINK424"/>
      <w:bookmarkStart w:id="199" w:name="OLE_LINK425"/>
      <w:bookmarkStart w:id="200" w:name="OLE_LINK426"/>
      <w:bookmarkStart w:id="201" w:name="OLE_LINK427"/>
      <w:bookmarkStart w:id="202" w:name="OLE_LINK428"/>
      <w:bookmarkStart w:id="203" w:name="OLE_LINK429"/>
      <w:bookmarkStart w:id="204" w:name="OLE_LINK430"/>
      <w:bookmarkStart w:id="205" w:name="OLE_LINK431"/>
      <w:bookmarkStart w:id="206" w:name="OLE_LINK432"/>
      <w:bookmarkStart w:id="207" w:name="OLE_LINK433"/>
      <w:bookmarkStart w:id="208" w:name="OLE_LINK434"/>
      <w:bookmarkStart w:id="209" w:name="OLE_LINK435"/>
      <w:bookmarkStart w:id="210" w:name="OLE_LINK436"/>
      <w:bookmarkStart w:id="211" w:name="OLE_LINK437"/>
      <w:bookmarkStart w:id="212" w:name="OLE_LINK438"/>
      <w:bookmarkStart w:id="213" w:name="OLE_LINK439"/>
      <w:bookmarkStart w:id="214" w:name="OLE_LINK440"/>
      <w:bookmarkStart w:id="215" w:name="OLE_LINK441"/>
      <w:bookmarkStart w:id="216" w:name="OLE_LINK442"/>
      <w:bookmarkStart w:id="217" w:name="OLE_LINK443"/>
      <w:bookmarkStart w:id="218" w:name="OLE_LINK444"/>
      <w:bookmarkStart w:id="219" w:name="OLE_LINK445"/>
      <w:bookmarkStart w:id="220" w:name="OLE_LINK14"/>
      <w:bookmarkStart w:id="221" w:name="OLE_LINK15"/>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7E71A2"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rPr>
        <w:t>Направить копию настоящего приказа собственникам или иным законным владельцам объекта культурного наследия</w:t>
      </w:r>
      <w:r w:rsidR="00C9038F">
        <w:rPr>
          <w:rStyle w:val="Strong"/>
          <w:rFonts w:ascii="PT Astra Serif" w:eastAsia="PT Astra Serif" w:hAnsi="PT Astra Serif" w:cs="PT Astra Serif"/>
          <w:b w:val="0"/>
        </w:rPr>
        <w:t>, земельных участков в границах территории объекта археологического наследия</w:t>
      </w:r>
      <w:r w:rsidRPr="00671163">
        <w:rPr>
          <w:rStyle w:val="Strong"/>
          <w:rFonts w:ascii="PT Astra Serif" w:eastAsia="PT Astra Serif" w:hAnsi="PT Astra Serif" w:cs="PT Astra Serif"/>
          <w:b w:val="0"/>
        </w:rPr>
        <w:t xml:space="preserve"> не позднее пятнадцати рабочих дней со</w:t>
      </w:r>
      <w:r w:rsidRPr="00671163" w:rsidR="0059551D">
        <w:rPr>
          <w:rStyle w:val="Strong"/>
          <w:rFonts w:ascii="PT Astra Serif" w:eastAsia="PT Astra Serif" w:hAnsi="PT Astra Serif" w:cs="PT Astra Serif"/>
          <w:b w:val="0"/>
        </w:rPr>
        <w:t> </w:t>
      </w:r>
      <w:r w:rsidRPr="00671163">
        <w:rPr>
          <w:rStyle w:val="Strong"/>
          <w:rFonts w:ascii="PT Astra Serif" w:eastAsia="PT Astra Serif" w:hAnsi="PT Astra Serif" w:cs="PT Astra Serif"/>
          <w:b w:val="0"/>
        </w:rPr>
        <w:t>дня утверждения</w:t>
      </w:r>
      <w:r w:rsidR="00B77426">
        <w:rPr>
          <w:rStyle w:val="Strong"/>
          <w:rFonts w:ascii="PT Astra Serif" w:eastAsia="PT Astra Serif" w:hAnsi="PT Astra Serif" w:cs="PT Astra Serif"/>
          <w:b w:val="0"/>
        </w:rPr>
        <w:t>.</w:t>
      </w:r>
    </w:p>
    <w:p w:rsidR="006858AF" w:rsidRPr="00671163"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rPr>
        <w:t>Контроль за исполнением настоящего приказа возложить на председателя Комитета по охране объектов культурного наследия Томской области.</w:t>
      </w:r>
    </w:p>
    <w:p w:rsidR="006858AF" w:rsidP="007E71A2">
      <w:pPr>
        <w:tabs>
          <w:tab w:val="left" w:pos="7088"/>
        </w:tabs>
        <w:ind w:firstLine="709"/>
        <w:jc w:val="both"/>
        <w:rPr>
          <w:rFonts w:ascii="PT Astra Serif" w:eastAsia="PT Astra Serif" w:hAnsi="PT Astra Serif" w:cs="PT Astra Serif"/>
          <w:sz w:val="26"/>
          <w:szCs w:val="26"/>
        </w:rPr>
      </w:pPr>
    </w:p>
    <w:p w:rsidR="00762E04" w:rsidP="007E71A2">
      <w:pPr>
        <w:tabs>
          <w:tab w:val="left" w:pos="7088"/>
        </w:tabs>
        <w:ind w:firstLine="709"/>
        <w:jc w:val="both"/>
        <w:rPr>
          <w:rFonts w:ascii="PT Astra Serif" w:eastAsia="PT Astra Serif" w:hAnsi="PT Astra Serif" w:cs="PT Astra Serif"/>
          <w:sz w:val="26"/>
          <w:szCs w:val="26"/>
        </w:rPr>
      </w:pPr>
    </w:p>
    <w:p w:rsidR="006422CB" w:rsidRPr="00671163" w:rsidP="007E71A2">
      <w:pPr>
        <w:tabs>
          <w:tab w:val="left" w:pos="7088"/>
        </w:tabs>
        <w:ind w:firstLine="709"/>
        <w:jc w:val="both"/>
        <w:rPr>
          <w:rFonts w:ascii="PT Astra Serif" w:eastAsia="PT Astra Serif" w:hAnsi="PT Astra Serif" w:cs="PT Astra Serif"/>
          <w:sz w:val="26"/>
          <w:szCs w:val="26"/>
        </w:rPr>
      </w:pPr>
    </w:p>
    <w:tbl>
      <w:tblPr>
        <w:tblW w:w="0" w:type="auto"/>
        <w:tblLook w:val="04A0"/>
      </w:tblPr>
      <w:tblGrid>
        <w:gridCol w:w="3117"/>
        <w:gridCol w:w="3118"/>
        <w:gridCol w:w="3119"/>
      </w:tblGrid>
      <w:tr w:rsidTr="003B646B">
        <w:tblPrEx>
          <w:tblW w:w="0" w:type="auto"/>
          <w:tblLook w:val="04A0"/>
        </w:tblPrEx>
        <w:tc>
          <w:tcPr>
            <w:tcW w:w="3189" w:type="dxa"/>
            <w:tcBorders>
              <w:top w:val="nil"/>
              <w:left w:val="nil"/>
              <w:bottom w:val="nil"/>
              <w:right w:val="nil"/>
            </w:tcBorders>
            <w:noWrap/>
          </w:tcPr>
          <w:p w:rsidR="003B646B" w:rsidRPr="00671163">
            <w:pPr>
              <w:tabs>
                <w:tab w:val="left" w:pos="7088"/>
              </w:tabs>
              <w:jc w:val="both"/>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t>Председатель Комитета</w:t>
            </w:r>
          </w:p>
        </w:tc>
        <w:tc>
          <w:tcPr>
            <w:tcW w:w="3190" w:type="dxa"/>
            <w:tcBorders>
              <w:top w:val="nil"/>
              <w:left w:val="nil"/>
              <w:bottom w:val="nil"/>
              <w:right w:val="nil"/>
            </w:tcBorders>
            <w:noWrap/>
          </w:tcPr>
          <w:p w:rsidR="006858AF" w:rsidRPr="00671163">
            <w:pPr>
              <w:tabs>
                <w:tab w:val="left" w:pos="7088"/>
              </w:tabs>
              <w:jc w:val="center"/>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bookmarkStart w:id="222" w:name="Штамп"/>
            <w:r w:rsidRPr="00671163">
              <w:rPr>
                <w:rFonts w:ascii="PT Astra Serif" w:eastAsia="PT Astra Serif" w:hAnsi="PT Astra Serif" w:cs="PT Astra Serif"/>
                <w:sz w:val="26"/>
                <w:szCs w:val="26"/>
              </w:rPr>
              <w:instrText xml:space="preserve"> FORMTEXT </w:instrText>
            </w:r>
            <w:r w:rsidRPr="00671163">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bookmarkEnd w:id="222"/>
          </w:p>
          <w:p w:rsidR="003B646B" w:rsidRPr="00671163">
            <w:pPr>
              <w:tabs>
                <w:tab w:val="left" w:pos="7088"/>
              </w:tabs>
              <w:jc w:val="center"/>
              <w:rPr>
                <w:rFonts w:ascii="PT Astra Serif" w:eastAsia="PT Astra Serif" w:hAnsi="PT Astra Serif" w:cs="PT Astra Serif"/>
                <w:sz w:val="26"/>
                <w:szCs w:val="26"/>
                <w:lang w:val="en-US"/>
              </w:rPr>
            </w:pPr>
          </w:p>
        </w:tc>
        <w:tc>
          <w:tcPr>
            <w:tcW w:w="3191" w:type="dxa"/>
            <w:tcBorders>
              <w:top w:val="nil"/>
              <w:left w:val="nil"/>
              <w:bottom w:val="nil"/>
              <w:right w:val="nil"/>
            </w:tcBorders>
            <w:noWrap/>
          </w:tcPr>
          <w:p w:rsidR="003B646B" w:rsidRPr="00671163">
            <w:pPr>
              <w:tabs>
                <w:tab w:val="left" w:pos="7088"/>
              </w:tabs>
              <w:jc w:val="right"/>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lang w:val="en-US"/>
              </w:rPr>
              <w:t xml:space="preserve">Е.В. </w:t>
            </w:r>
            <w:r w:rsidRPr="00671163">
              <w:rPr>
                <w:rFonts w:ascii="PT Astra Serif" w:eastAsia="PT Astra Serif" w:hAnsi="PT Astra Serif" w:cs="PT Astra Serif"/>
                <w:sz w:val="26"/>
                <w:szCs w:val="26"/>
                <w:lang w:val="en-US"/>
              </w:rPr>
              <w:t>Перетягина</w:t>
            </w:r>
          </w:p>
        </w:tc>
      </w:tr>
    </w:tbl>
    <w:p w:rsidR="00433CBC" w:rsidRPr="00671163">
      <w:pPr>
        <w:rPr>
          <w:rFonts w:ascii="PT Astra Serif" w:hAnsi="PT Astra Serif"/>
          <w:lang w:val="en-US"/>
        </w:rPr>
      </w:pPr>
      <w:r w:rsidRPr="00671163">
        <w:rPr>
          <w:rFonts w:ascii="PT Astra Serif" w:hAnsi="PT Astra Serif"/>
          <w:lang w:val="en-US"/>
        </w:rPr>
        <w:br w:type="page"/>
      </w:r>
    </w:p>
    <w:p w:rsidR="000C07B9" w:rsidRPr="00DC69FA" w:rsidP="000C07B9">
      <w:pPr>
        <w:ind w:left="5669"/>
        <w:rPr>
          <w:rFonts w:ascii="PT Astra Serif" w:hAnsi="PT Astra Serif" w:cs="PT Astra Serif"/>
          <w:sz w:val="26"/>
          <w:szCs w:val="26"/>
        </w:rPr>
      </w:pPr>
      <w:r w:rsidRPr="00DC69FA">
        <w:rPr>
          <w:rFonts w:ascii="PT Astra Serif" w:eastAsia="PT Astra Serif" w:hAnsi="PT Astra Serif" w:cs="PT Astra Serif"/>
          <w:sz w:val="26"/>
          <w:szCs w:val="26"/>
        </w:rPr>
        <w:t>Приложение</w:t>
      </w:r>
    </w:p>
    <w:p w:rsidR="000C07B9" w:rsidP="000C07B9">
      <w:pPr>
        <w:tabs>
          <w:tab w:val="left" w:pos="7088"/>
        </w:tabs>
        <w:ind w:left="5669"/>
        <w:rPr>
          <w:rFonts w:ascii="PT Astra Serif" w:eastAsia="PT Astra Serif" w:hAnsi="PT Astra Serif" w:cs="PT Astra Serif"/>
          <w:sz w:val="26"/>
          <w:szCs w:val="26"/>
        </w:rPr>
      </w:pPr>
      <w:r w:rsidRPr="00DC69FA">
        <w:rPr>
          <w:rFonts w:ascii="PT Astra Serif" w:eastAsia="PT Astra Serif" w:hAnsi="PT Astra Serif" w:cs="PT Astra Serif"/>
          <w:sz w:val="26"/>
          <w:szCs w:val="26"/>
        </w:rPr>
        <w:t>к приказу Комитета по охране объектов культурного наследия Томской области</w:t>
      </w:r>
    </w:p>
    <w:p w:rsidR="000C07B9" w:rsidRPr="009E3AAC" w:rsidP="000C07B9">
      <w:pPr>
        <w:tabs>
          <w:tab w:val="left" w:pos="7088"/>
        </w:tabs>
        <w:ind w:left="5669"/>
        <w:rPr>
          <w:rFonts w:ascii="PT Astra Serif" w:hAnsi="PT Astra Serif" w:cs="PT Astra Serif"/>
          <w:color w:val="000000"/>
          <w:sz w:val="26"/>
          <w:szCs w:val="26"/>
        </w:rPr>
      </w:pPr>
      <w:r w:rsidRPr="009E3AAC">
        <w:rPr>
          <w:rFonts w:ascii="PT Astra Serif" w:eastAsia="PT Astra Serif" w:hAnsi="PT Astra Serif" w:cs="PT Astra Serif"/>
          <w:color w:val="000000" w:themeColor="text1"/>
          <w:sz w:val="26"/>
          <w:szCs w:val="26"/>
        </w:rPr>
        <w:t>от</w:t>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23.12.2025</w:t>
      </w:r>
      <w:r w:rsidRPr="009E3AAC">
        <w:rPr>
          <w:rFonts w:ascii="PT Astra Serif" w:eastAsia="PT Astra Serif" w:hAnsi="PT Astra Serif" w:cs="PT Astra Serif"/>
          <w:color w:val="000000" w:themeColor="text1"/>
          <w:sz w:val="26"/>
          <w:szCs w:val="26"/>
        </w:rPr>
        <w:fldChar w:fldCharType="begin"/>
      </w:r>
      <w:r w:rsidRPr="009E3AAC">
        <w:rPr>
          <w:rFonts w:ascii="PT Astra Serif" w:eastAsia="PT Astra Serif" w:hAnsi="PT Astra Serif" w:cs="PT Astra Serif"/>
          <w:color w:val="000000" w:themeColor="text1"/>
          <w:sz w:val="26"/>
          <w:szCs w:val="26"/>
        </w:rPr>
        <w:instrText xml:space="preserve"> FORMTEXT </w:instrText>
      </w:r>
      <w:r w:rsidRPr="009E3AAC">
        <w:rPr>
          <w:rFonts w:ascii="PT Astra Serif" w:eastAsia="PT Astra Serif" w:hAnsi="PT Astra Serif" w:cs="PT Astra Serif"/>
          <w:color w:val="000000" w:themeColor="text1"/>
          <w:sz w:val="26"/>
          <w:szCs w:val="26"/>
        </w:rPr>
        <w:fldChar w:fldCharType="separate"/>
      </w:r>
      <w:r w:rsidRPr="009E3AAC">
        <w:rPr>
          <w:rFonts w:ascii="PT Astra Serif" w:eastAsia="PT Astra Serif" w:hAnsi="PT Astra Serif" w:cs="PT Astra Serif"/>
          <w:color w:val="000000" w:themeColor="text1"/>
          <w:sz w:val="26"/>
          <w:szCs w:val="26"/>
        </w:rPr>
        <w:fldChar w:fldCharType="end"/>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w:t>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0158/01-07</w:t>
      </w:r>
      <w:r w:rsidRPr="009E3AAC">
        <w:rPr>
          <w:rFonts w:ascii="PT Astra Serif" w:eastAsia="PT Astra Serif" w:hAnsi="PT Astra Serif" w:cs="PT Astra Serif"/>
          <w:color w:val="000000" w:themeColor="text1"/>
          <w:sz w:val="26"/>
          <w:szCs w:val="26"/>
        </w:rPr>
        <w:fldChar w:fldCharType="begin"/>
      </w:r>
      <w:r w:rsidRPr="009E3AAC">
        <w:rPr>
          <w:rFonts w:ascii="PT Astra Serif" w:eastAsia="PT Astra Serif" w:hAnsi="PT Astra Serif" w:cs="PT Astra Serif"/>
          <w:color w:val="000000" w:themeColor="text1"/>
          <w:sz w:val="26"/>
          <w:szCs w:val="26"/>
        </w:rPr>
        <w:instrText xml:space="preserve"> FORMTEXT </w:instrText>
      </w:r>
      <w:r w:rsidRPr="009E3AAC">
        <w:rPr>
          <w:rFonts w:ascii="PT Astra Serif" w:eastAsia="PT Astra Serif" w:hAnsi="PT Astra Serif" w:cs="PT Astra Serif"/>
          <w:color w:val="000000" w:themeColor="text1"/>
          <w:sz w:val="26"/>
          <w:szCs w:val="26"/>
        </w:rPr>
        <w:fldChar w:fldCharType="separate"/>
      </w:r>
      <w:r w:rsidRPr="009E3AAC">
        <w:rPr>
          <w:rFonts w:ascii="PT Astra Serif" w:eastAsia="PT Astra Serif" w:hAnsi="PT Astra Serif" w:cs="PT Astra Serif"/>
          <w:color w:val="000000" w:themeColor="text1"/>
          <w:sz w:val="26"/>
          <w:szCs w:val="26"/>
        </w:rPr>
        <w:fldChar w:fldCharType="end"/>
      </w:r>
    </w:p>
    <w:p w:rsidR="006858AF" w:rsidRPr="003F1F7A">
      <w:pPr>
        <w:rPr>
          <w:rFonts w:ascii="PT Astra Serif" w:hAnsi="PT Astra Serif"/>
          <w:sz w:val="24"/>
          <w:szCs w:val="24"/>
        </w:rPr>
      </w:pPr>
    </w:p>
    <w:p w:rsidR="00F06C74" w:rsidRPr="003F1F7A">
      <w:pPr>
        <w:rPr>
          <w:rFonts w:ascii="PT Astra Serif" w:hAnsi="PT Astra Serif"/>
          <w:sz w:val="24"/>
          <w:szCs w:val="24"/>
        </w:rPr>
      </w:pPr>
    </w:p>
    <w:p w:rsidR="00F06C74" w:rsidRPr="000842CE" w:rsidP="00F06C74">
      <w:pPr>
        <w:widowControl w:val="0"/>
        <w:jc w:val="center"/>
        <w:rPr>
          <w:rFonts w:ascii="PT Astra Serif" w:eastAsia="PT Astra Serif" w:hAnsi="PT Astra Serif" w:cs="PT Astra Serif"/>
          <w:bCs/>
          <w:spacing w:val="-3"/>
          <w:sz w:val="24"/>
          <w:szCs w:val="24"/>
        </w:rPr>
      </w:pPr>
      <w:r w:rsidRPr="000842CE">
        <w:rPr>
          <w:rFonts w:ascii="PT Astra Serif" w:eastAsia="PT Astra Serif" w:hAnsi="PT Astra Serif" w:cs="PT Astra Serif"/>
          <w:bCs/>
          <w:color w:val="000000"/>
          <w:spacing w:val="-3"/>
          <w:sz w:val="24"/>
          <w:szCs w:val="24"/>
          <w:lang w:bidi="ru-RU"/>
        </w:rPr>
        <w:t>ОХРАННОЕ ОБЯЗАТЕЛЬСТВО</w:t>
      </w:r>
      <w:r w:rsidRPr="000842CE">
        <w:rPr>
          <w:rFonts w:ascii="PT Astra Serif" w:eastAsia="PT Astra Serif" w:hAnsi="PT Astra Serif" w:cs="PT Astra Serif"/>
          <w:bCs/>
          <w:color w:val="000000"/>
          <w:spacing w:val="-3"/>
          <w:sz w:val="24"/>
          <w:szCs w:val="24"/>
          <w:lang w:bidi="ru-RU"/>
        </w:rPr>
        <w:br/>
        <w:t>СОБСТВЕННИКА ИЛИ ИНОГО ЗАКОННОГО ВЛАДЕЛЬЦА</w:t>
      </w:r>
      <w:r w:rsidRPr="000842CE">
        <w:rPr>
          <w:rFonts w:ascii="PT Astra Serif" w:eastAsia="PT Astra Serif" w:hAnsi="PT Astra Serif" w:cs="PT Astra Serif"/>
          <w:bCs/>
          <w:color w:val="000000"/>
          <w:spacing w:val="-3"/>
          <w:sz w:val="24"/>
          <w:szCs w:val="24"/>
          <w:lang w:bidi="ru-RU"/>
        </w:rPr>
        <w:br/>
        <w:t>ОБЪЕКТА КУЛЬТУРНОГО НАСЛЕДИЯ,</w:t>
      </w:r>
      <w:r w:rsidRPr="000842CE">
        <w:rPr>
          <w:rFonts w:ascii="PT Astra Serif" w:eastAsia="PT Astra Serif" w:hAnsi="PT Astra Serif" w:cs="PT Astra Serif"/>
          <w:bCs/>
          <w:color w:val="000000"/>
          <w:spacing w:val="-3"/>
          <w:sz w:val="24"/>
          <w:szCs w:val="24"/>
          <w:lang w:bidi="ru-RU"/>
        </w:rPr>
        <w:br/>
        <w:t xml:space="preserve"> включенного в единый государственный реестр</w:t>
      </w:r>
      <w:r w:rsidRPr="000842CE">
        <w:rPr>
          <w:rFonts w:ascii="PT Astra Serif" w:eastAsia="PT Astra Serif" w:hAnsi="PT Astra Serif" w:cs="PT Astra Serif"/>
          <w:bCs/>
          <w:color w:val="000000"/>
          <w:spacing w:val="-3"/>
          <w:sz w:val="24"/>
          <w:szCs w:val="24"/>
          <w:lang w:bidi="ru-RU"/>
        </w:rPr>
        <w:br/>
        <w:t>объектов культурного наследия (памятников истории и культуры)</w:t>
      </w:r>
      <w:r w:rsidRPr="000842CE">
        <w:rPr>
          <w:rFonts w:ascii="PT Astra Serif" w:eastAsia="PT Astra Serif" w:hAnsi="PT Astra Serif" w:cs="PT Astra Serif"/>
          <w:bCs/>
          <w:color w:val="000000"/>
          <w:spacing w:val="-3"/>
          <w:sz w:val="24"/>
          <w:szCs w:val="24"/>
          <w:lang w:bidi="ru-RU"/>
        </w:rPr>
        <w:br/>
        <w:t xml:space="preserve"> народов Российской Федерации</w:t>
      </w:r>
    </w:p>
    <w:p w:rsidR="00F06C74" w:rsidRPr="00F06C74" w:rsidP="00F06C74">
      <w:pPr>
        <w:widowControl w:val="0"/>
        <w:rPr>
          <w:rFonts w:ascii="PT Astra Serif" w:eastAsia="PT Astra Serif" w:hAnsi="PT Astra Serif" w:cs="PT Astra Serif"/>
          <w:spacing w:val="-2"/>
          <w:sz w:val="24"/>
          <w:szCs w:val="24"/>
        </w:rPr>
      </w:pPr>
    </w:p>
    <w:tbl>
      <w:tblPr>
        <w:tblW w:w="0" w:type="auto"/>
        <w:tblLayout w:type="fixed"/>
        <w:tblLook w:val="04A0"/>
      </w:tblPr>
      <w:tblGrid>
        <w:gridCol w:w="391"/>
        <w:gridCol w:w="8787"/>
        <w:gridCol w:w="393"/>
      </w:tblGrid>
      <w:tr w:rsidTr="004401F1">
        <w:tblPrEx>
          <w:tblW w:w="0" w:type="auto"/>
          <w:tblLayout w:type="fixed"/>
          <w:tblLook w:val="04A0"/>
        </w:tblPrEx>
        <w:trPr>
          <w:trHeight w:val="125"/>
        </w:trPr>
        <w:tc>
          <w:tcPr>
            <w:tcW w:w="391" w:type="dxa"/>
            <w:tcBorders>
              <w:right w:val="single" w:sz="4" w:space="0" w:color="000000"/>
            </w:tcBorders>
          </w:tcPr>
          <w:p w:rsidR="00F06C74" w:rsidRPr="00F06C74" w:rsidP="00F06C74">
            <w:pPr>
              <w:widowControl w:val="0"/>
              <w:jc w:val="center"/>
              <w:rPr>
                <w:rFonts w:ascii="PT Astra Serif" w:eastAsia="PT Astra Serif" w:hAnsi="PT Astra Serif" w:cs="PT Astra Serif"/>
                <w:b/>
                <w:color w:val="000000"/>
                <w:spacing w:val="-2"/>
                <w:sz w:val="24"/>
                <w:szCs w:val="24"/>
                <w:lang w:val="en-US"/>
              </w:rPr>
            </w:pPr>
            <w:r w:rsidRPr="00F06C74">
              <w:rPr>
                <w:rFonts w:ascii="PT Astra Serif" w:eastAsia="PT Astra Serif" w:hAnsi="PT Astra Serif" w:cs="PT Astra Serif"/>
                <w:b/>
                <w:color w:val="000000"/>
                <w:spacing w:val="-2"/>
                <w:sz w:val="24"/>
                <w:szCs w:val="24"/>
                <w:lang w:eastAsia="ru-RU" w:bidi="ru-RU"/>
              </w:rPr>
              <w:t>«</w:t>
            </w:r>
          </w:p>
        </w:tc>
        <w:tc>
          <w:tcPr>
            <w:tcW w:w="8787" w:type="dxa"/>
            <w:tcBorders>
              <w:top w:val="single" w:sz="4" w:space="0" w:color="000000"/>
              <w:left w:val="single" w:sz="4" w:space="0" w:color="000000"/>
              <w:bottom w:val="single" w:sz="4" w:space="0" w:color="000000"/>
              <w:right w:val="single" w:sz="4" w:space="0" w:color="000000"/>
            </w:tcBorders>
          </w:tcPr>
          <w:p w:rsidR="00F06C74" w:rsidRPr="00D33A66" w:rsidP="004B7267">
            <w:pPr>
              <w:widowControl w:val="0"/>
              <w:shd w:val="clear" w:color="auto" w:fill="FFFFFF"/>
              <w:spacing w:after="60" w:line="0" w:lineRule="atLeast"/>
              <w:ind w:left="-60" w:right="-61"/>
              <w:jc w:val="center"/>
              <w:rPr>
                <w:rFonts w:ascii="PT Astra Serif" w:eastAsia="PT Astra Serif" w:hAnsi="PT Astra Serif"/>
                <w:b/>
                <w:color w:val="000000"/>
                <w:spacing w:val="-2"/>
                <w:sz w:val="26"/>
                <w:szCs w:val="26"/>
                <w:lang w:val="en-US"/>
              </w:rPr>
            </w:pPr>
            <w:r>
              <w:rPr>
                <w:rFonts w:ascii="PT Astra Serif" w:eastAsia="PT Astra Serif" w:hAnsi="PT Astra Serif" w:cs="PT Astra Serif"/>
                <w:b/>
                <w:sz w:val="26"/>
                <w:szCs w:val="26"/>
              </w:rPr>
              <w:t>Иловское</w:t>
            </w:r>
            <w:r w:rsidRPr="00716EF6" w:rsidR="00716EF6">
              <w:rPr>
                <w:rFonts w:ascii="PT Astra Serif" w:eastAsia="PT Astra Serif" w:hAnsi="PT Astra Serif" w:cs="PT Astra Serif"/>
                <w:b/>
                <w:sz w:val="26"/>
                <w:szCs w:val="26"/>
              </w:rPr>
              <w:t xml:space="preserve"> поселение</w:t>
            </w:r>
          </w:p>
        </w:tc>
        <w:tc>
          <w:tcPr>
            <w:tcW w:w="393" w:type="dxa"/>
            <w:tcBorders>
              <w:left w:val="single" w:sz="4" w:space="0" w:color="000000"/>
            </w:tcBorders>
          </w:tcPr>
          <w:p w:rsidR="00F06C74" w:rsidRPr="004C1B47" w:rsidP="00F06C74">
            <w:pPr>
              <w:widowControl w:val="0"/>
              <w:jc w:val="center"/>
              <w:rPr>
                <w:rFonts w:ascii="PT Astra Serif" w:eastAsia="PT Astra Serif" w:hAnsi="PT Astra Serif" w:cs="PT Astra Serif"/>
                <w:b/>
                <w:color w:val="000000"/>
                <w:spacing w:val="-2"/>
                <w:sz w:val="24"/>
                <w:szCs w:val="24"/>
              </w:rPr>
            </w:pPr>
            <w:r w:rsidRPr="00F06C74">
              <w:rPr>
                <w:rFonts w:ascii="PT Astra Serif" w:eastAsia="PT Astra Serif" w:hAnsi="PT Astra Serif" w:cs="PT Astra Serif"/>
                <w:b/>
                <w:color w:val="000000"/>
                <w:spacing w:val="-2"/>
                <w:sz w:val="24"/>
                <w:szCs w:val="24"/>
                <w:lang w:eastAsia="ru-RU" w:bidi="ru-RU"/>
              </w:rPr>
              <w:t>»</w:t>
            </w:r>
          </w:p>
        </w:tc>
      </w:tr>
    </w:tbl>
    <w:p w:rsidR="00F06C74" w:rsidRPr="00F06C74" w:rsidP="00F06C74">
      <w:pPr>
        <w:widowControl w:val="0"/>
        <w:spacing w:line="240" w:lineRule="exact"/>
        <w:jc w:val="center"/>
        <w:rPr>
          <w:rFonts w:ascii="PT Astra Serif" w:eastAsia="PT Astra Serif" w:hAnsi="PT Astra Serif" w:cs="PT Astra Serif"/>
          <w:iCs/>
          <w:color w:val="000000"/>
          <w:spacing w:val="-4"/>
          <w:sz w:val="20"/>
          <w:szCs w:val="20"/>
        </w:rPr>
      </w:pPr>
      <w:r w:rsidRPr="00F06C74">
        <w:rPr>
          <w:rFonts w:ascii="PT Astra Serif" w:eastAsia="PT Astra Serif" w:hAnsi="PT Astra Serif" w:cs="PT Astra Serif"/>
          <w:iCs/>
          <w:color w:val="000000"/>
          <w:spacing w:val="-4"/>
          <w:sz w:val="20"/>
          <w:szCs w:val="20"/>
          <w:lang w:bidi="ru-RU"/>
        </w:rPr>
        <w:t>(наименование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соответствии с данными единого государственного реестра объектов культурного наследия (памятников истории и</w:t>
      </w:r>
      <w:r w:rsidRPr="00F06C74">
        <w:rPr>
          <w:rFonts w:ascii="PT Astra Serif" w:eastAsia="PT Astra Serif" w:hAnsi="PT Astra Serif" w:cs="PT Astra Serif"/>
          <w:iCs/>
          <w:color w:val="000000"/>
          <w:spacing w:val="-4"/>
          <w:sz w:val="20"/>
          <w:szCs w:val="20"/>
          <w:lang w:bidi="ru-RU"/>
        </w:rPr>
        <w:br/>
        <w:t xml:space="preserve"> культуры) народов Российской Федерации)</w:t>
      </w:r>
    </w:p>
    <w:p w:rsidR="00F06C74" w:rsidRPr="00F06C74" w:rsidP="00F06C74">
      <w:pPr>
        <w:widowControl w:val="0"/>
        <w:rPr>
          <w:rFonts w:ascii="PT Astra Serif" w:eastAsia="PT Astra Serif" w:hAnsi="PT Astra Serif" w:cs="PT Astra Serif"/>
          <w:spacing w:val="-2"/>
          <w:sz w:val="24"/>
          <w:szCs w:val="24"/>
        </w:rPr>
      </w:pPr>
    </w:p>
    <w:tbl>
      <w:tblPr>
        <w:tblW w:w="85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8"/>
        <w:gridCol w:w="567"/>
        <w:gridCol w:w="567"/>
        <w:gridCol w:w="567"/>
        <w:gridCol w:w="567"/>
        <w:gridCol w:w="567"/>
        <w:gridCol w:w="567"/>
        <w:gridCol w:w="567"/>
        <w:gridCol w:w="565"/>
        <w:gridCol w:w="567"/>
        <w:gridCol w:w="567"/>
        <w:gridCol w:w="567"/>
        <w:gridCol w:w="567"/>
        <w:gridCol w:w="567"/>
        <w:gridCol w:w="573"/>
      </w:tblGrid>
      <w:tr w:rsidTr="004401F1">
        <w:tblPrEx>
          <w:tblW w:w="85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val="375"/>
          <w:jc w:val="center"/>
        </w:trPr>
        <w:tc>
          <w:tcPr>
            <w:tcW w:w="568" w:type="dxa"/>
          </w:tcPr>
          <w:p w:rsidR="00F06C74" w:rsidRPr="00BE0D49" w:rsidP="00F06C74">
            <w:pPr>
              <w:jc w:val="center"/>
              <w:rPr>
                <w:rFonts w:ascii="PT Astra Serif" w:hAnsi="PT Astra Serif"/>
                <w:sz w:val="26"/>
                <w:szCs w:val="26"/>
              </w:rPr>
            </w:pPr>
            <w:r w:rsidRPr="00BE0D49">
              <w:rPr>
                <w:rFonts w:ascii="PT Astra Serif" w:hAnsi="PT Astra Serif"/>
                <w:sz w:val="26"/>
                <w:szCs w:val="26"/>
              </w:rPr>
              <w:t>7</w:t>
            </w:r>
          </w:p>
        </w:tc>
        <w:tc>
          <w:tcPr>
            <w:tcW w:w="567" w:type="dxa"/>
          </w:tcPr>
          <w:p w:rsidR="00F06C74" w:rsidRPr="00BE0D49" w:rsidP="00F06C74">
            <w:pPr>
              <w:jc w:val="center"/>
              <w:rPr>
                <w:rFonts w:ascii="PT Astra Serif" w:hAnsi="PT Astra Serif"/>
                <w:sz w:val="26"/>
                <w:szCs w:val="26"/>
              </w:rPr>
            </w:pPr>
            <w:r w:rsidRPr="00BE0D49">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1</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4</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4</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1</w:t>
            </w:r>
          </w:p>
        </w:tc>
        <w:tc>
          <w:tcPr>
            <w:tcW w:w="567" w:type="dxa"/>
          </w:tcPr>
          <w:p w:rsidR="00F06C74" w:rsidRPr="00395BDC" w:rsidP="00F06C74">
            <w:pPr>
              <w:jc w:val="center"/>
              <w:rPr>
                <w:rFonts w:ascii="PT Astra Serif" w:hAnsi="PT Astra Serif"/>
                <w:sz w:val="26"/>
                <w:szCs w:val="26"/>
              </w:rPr>
            </w:pPr>
            <w:r>
              <w:rPr>
                <w:rFonts w:ascii="PT Astra Serif" w:hAnsi="PT Astra Serif"/>
                <w:sz w:val="26"/>
                <w:szCs w:val="26"/>
              </w:rPr>
              <w:t>2</w:t>
            </w:r>
          </w:p>
        </w:tc>
        <w:tc>
          <w:tcPr>
            <w:tcW w:w="565" w:type="dxa"/>
          </w:tcPr>
          <w:p w:rsidR="00F06C74" w:rsidRPr="00395BDC" w:rsidP="00F06C74">
            <w:pPr>
              <w:jc w:val="center"/>
              <w:rPr>
                <w:rFonts w:ascii="PT Astra Serif" w:hAnsi="PT Astra Serif"/>
                <w:sz w:val="26"/>
                <w:szCs w:val="26"/>
              </w:rPr>
            </w:pPr>
            <w:r>
              <w:rPr>
                <w:rFonts w:ascii="PT Astra Serif" w:hAnsi="PT Astra Serif"/>
                <w:sz w:val="26"/>
                <w:szCs w:val="26"/>
              </w:rPr>
              <w:t>5</w:t>
            </w:r>
          </w:p>
        </w:tc>
        <w:tc>
          <w:tcPr>
            <w:tcW w:w="567" w:type="dxa"/>
          </w:tcPr>
          <w:p w:rsidR="00F06C74" w:rsidRPr="005D61E8" w:rsidP="00F06C74">
            <w:pPr>
              <w:jc w:val="center"/>
              <w:rPr>
                <w:rFonts w:ascii="PT Astra Serif" w:hAnsi="PT Astra Serif"/>
                <w:sz w:val="26"/>
                <w:szCs w:val="26"/>
              </w:rPr>
            </w:pPr>
            <w:r>
              <w:rPr>
                <w:rFonts w:ascii="PT Astra Serif" w:hAnsi="PT Astra Serif"/>
                <w:sz w:val="26"/>
                <w:szCs w:val="26"/>
              </w:rPr>
              <w:t>8</w:t>
            </w:r>
          </w:p>
        </w:tc>
        <w:tc>
          <w:tcPr>
            <w:tcW w:w="567" w:type="dxa"/>
          </w:tcPr>
          <w:p w:rsidR="00F06C74" w:rsidRPr="004B7267" w:rsidP="00F06C74">
            <w:pPr>
              <w:jc w:val="center"/>
              <w:rPr>
                <w:rFonts w:ascii="PT Astra Serif" w:hAnsi="PT Astra Serif"/>
                <w:sz w:val="26"/>
                <w:szCs w:val="26"/>
                <w:lang w:val="en-US"/>
              </w:rPr>
            </w:pPr>
            <w:r>
              <w:rPr>
                <w:rFonts w:ascii="PT Astra Serif" w:hAnsi="PT Astra Serif"/>
                <w:sz w:val="26"/>
                <w:szCs w:val="26"/>
                <w:lang w:val="en-US"/>
              </w:rPr>
              <w:t>8</w:t>
            </w:r>
          </w:p>
        </w:tc>
        <w:tc>
          <w:tcPr>
            <w:tcW w:w="567" w:type="dxa"/>
          </w:tcPr>
          <w:p w:rsidR="00F06C74" w:rsidRPr="00BE0D49" w:rsidP="00F06C74">
            <w:pPr>
              <w:jc w:val="center"/>
              <w:rPr>
                <w:rFonts w:ascii="PT Astra Serif" w:hAnsi="PT Astra Serif"/>
                <w:sz w:val="26"/>
                <w:szCs w:val="26"/>
              </w:rPr>
            </w:pPr>
            <w:r w:rsidRPr="00BE0D49">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sidRPr="00BE0D49">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sidRPr="00BE0D49">
              <w:rPr>
                <w:rFonts w:ascii="PT Astra Serif" w:hAnsi="PT Astra Serif"/>
                <w:sz w:val="26"/>
                <w:szCs w:val="26"/>
              </w:rPr>
              <w:t>0</w:t>
            </w:r>
          </w:p>
        </w:tc>
        <w:tc>
          <w:tcPr>
            <w:tcW w:w="573" w:type="dxa"/>
          </w:tcPr>
          <w:p w:rsidR="00F06C74" w:rsidRPr="00BE0D49" w:rsidP="00F06C74">
            <w:pPr>
              <w:jc w:val="center"/>
              <w:rPr>
                <w:rFonts w:ascii="PT Astra Serif" w:hAnsi="PT Astra Serif"/>
                <w:sz w:val="26"/>
                <w:szCs w:val="26"/>
              </w:rPr>
            </w:pPr>
            <w:r>
              <w:rPr>
                <w:rFonts w:ascii="PT Astra Serif" w:hAnsi="PT Astra Serif"/>
                <w:sz w:val="26"/>
                <w:szCs w:val="26"/>
              </w:rPr>
              <w:t>6</w:t>
            </w:r>
          </w:p>
        </w:tc>
      </w:tr>
    </w:tbl>
    <w:p w:rsidR="00F06C74" w:rsidRPr="00F06C74" w:rsidP="00F06C74">
      <w:pPr>
        <w:widowControl w:val="0"/>
        <w:jc w:val="center"/>
        <w:rPr>
          <w:rFonts w:ascii="PT Astra Serif" w:eastAsia="PT Astra Serif" w:hAnsi="PT Astra Serif" w:cs="PT Astra Serif"/>
          <w:b/>
          <w:bCs/>
          <w:color w:val="000000"/>
          <w:sz w:val="20"/>
          <w:szCs w:val="26"/>
        </w:rPr>
      </w:pPr>
      <w:r w:rsidRPr="00F06C74">
        <w:rPr>
          <w:rFonts w:ascii="PT Astra Serif" w:eastAsia="PT Astra Serif" w:hAnsi="PT Astra Serif" w:cs="PT Astra Serif"/>
          <w:color w:val="000000"/>
          <w:sz w:val="20"/>
          <w:szCs w:val="26"/>
          <w:lang w:bidi="ru-RU"/>
        </w:rPr>
        <w:t>(</w:t>
      </w:r>
      <w:r w:rsidRPr="00F06C74">
        <w:rPr>
          <w:rFonts w:ascii="PT Astra Serif" w:eastAsia="PT Astra Serif" w:hAnsi="PT Astra Serif" w:cs="PT Astra Serif"/>
          <w:color w:val="000000"/>
          <w:sz w:val="20"/>
          <w:lang w:bidi="ru-RU"/>
        </w:rPr>
        <w:t>регистрационный номер объекта культурного наследия в едином государственном реестре объектов культурного наследия (памятников истории и культуры) народов Российской Федерации</w:t>
      </w:r>
      <w:r w:rsidRPr="00F06C74">
        <w:rPr>
          <w:rFonts w:ascii="PT Astra Serif" w:eastAsia="PT Astra Serif" w:hAnsi="PT Astra Serif" w:cs="PT Astra Serif"/>
          <w:color w:val="000000"/>
          <w:sz w:val="20"/>
          <w:szCs w:val="26"/>
          <w:lang w:bidi="ru-RU"/>
        </w:rPr>
        <w:t>)</w:t>
      </w:r>
    </w:p>
    <w:p w:rsidR="00F06C74" w:rsidRPr="00F06C74" w:rsidP="00F06C74">
      <w:pPr>
        <w:widowControl w:val="0"/>
        <w:jc w:val="center"/>
        <w:rPr>
          <w:rFonts w:ascii="PT Astra Serif" w:eastAsia="PT Astra Serif" w:hAnsi="PT Astra Serif" w:cs="PT Astra Serif"/>
          <w:b/>
          <w:bCs/>
          <w:color w:val="000000"/>
          <w:sz w:val="24"/>
          <w:szCs w:val="24"/>
        </w:rPr>
      </w:pPr>
    </w:p>
    <w:p w:rsidR="00F06C74" w:rsidRPr="00F06C74" w:rsidP="00F06C74">
      <w:pPr>
        <w:widowControl w:val="0"/>
        <w:ind w:firstLine="700"/>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Отметка о наличии или отсутствии паспорта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отношении которого утверждено охранное обязательство (далее – объект культурного наследия)</w:t>
      </w:r>
      <w:r>
        <w:rPr>
          <w:rFonts w:ascii="PT Astra Serif" w:eastAsia="PT Astra Serif" w:hAnsi="PT Astra Serif" w:cs="PT Astra Serif"/>
          <w:color w:val="000000"/>
          <w:sz w:val="24"/>
          <w:szCs w:val="24"/>
          <w:vertAlign w:val="superscript"/>
          <w:lang w:bidi="ru-RU"/>
        </w:rPr>
        <w:footnoteReference w:id="2"/>
      </w:r>
      <w:r w:rsidRPr="00F06C74">
        <w:rPr>
          <w:rFonts w:ascii="PT Astra Serif" w:eastAsia="PT Astra Serif" w:hAnsi="PT Astra Serif" w:cs="PT Astra Serif"/>
          <w:color w:val="000000"/>
          <w:sz w:val="24"/>
          <w:szCs w:val="24"/>
          <w:lang w:bidi="ru-RU"/>
        </w:rPr>
        <w:t>:</w:t>
      </w:r>
    </w:p>
    <w:p w:rsidR="00F06C74" w:rsidRPr="00F06C74" w:rsidP="00F06C74">
      <w:pPr>
        <w:widowControl w:val="0"/>
        <w:ind w:firstLine="700"/>
        <w:jc w:val="both"/>
        <w:rPr>
          <w:rFonts w:ascii="PT Astra Serif" w:eastAsia="PT Astra Serif" w:hAnsi="PT Astra Serif" w:cs="PT Astra Serif"/>
          <w:color w:val="000000"/>
          <w:sz w:val="24"/>
          <w:szCs w:val="24"/>
        </w:rPr>
      </w:pPr>
    </w:p>
    <w:tbl>
      <w:tblPr>
        <w:tblW w:w="9356" w:type="dxa"/>
        <w:tblInd w:w="108" w:type="dxa"/>
        <w:tblLook w:val="04A0"/>
      </w:tblPr>
      <w:tblGrid>
        <w:gridCol w:w="3828"/>
        <w:gridCol w:w="425"/>
        <w:gridCol w:w="1702"/>
        <w:gridCol w:w="424"/>
        <w:gridCol w:w="2977"/>
      </w:tblGrid>
      <w:tr w:rsidTr="004401F1">
        <w:tblPrEx>
          <w:tblW w:w="9356" w:type="dxa"/>
          <w:tblInd w:w="108" w:type="dxa"/>
          <w:tblLook w:val="04A0"/>
        </w:tblPrEx>
        <w:tc>
          <w:tcPr>
            <w:tcW w:w="3828" w:type="dxa"/>
            <w:tcBorders>
              <w:right w:val="single" w:sz="4" w:space="0" w:color="000000"/>
            </w:tcBorders>
          </w:tcPr>
          <w:p w:rsidR="00F06C74" w:rsidRPr="00F06C74" w:rsidP="00F06C74">
            <w:pPr>
              <w:widowControl w:val="0"/>
              <w:tabs>
                <w:tab w:val="center" w:pos="4457"/>
                <w:tab w:val="center" w:pos="5273"/>
                <w:tab w:val="left" w:pos="6564"/>
              </w:tabs>
              <w:jc w:val="right"/>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имеется</w:t>
            </w:r>
          </w:p>
        </w:tc>
        <w:tc>
          <w:tcPr>
            <w:tcW w:w="425" w:type="dxa"/>
            <w:tcBorders>
              <w:top w:val="single" w:sz="4" w:space="0" w:color="000000"/>
              <w:left w:val="single" w:sz="4" w:space="0" w:color="000000"/>
              <w:bottom w:val="single" w:sz="4" w:space="0" w:color="000000"/>
              <w:right w:val="single" w:sz="4" w:space="0" w:color="000000"/>
            </w:tcBorders>
          </w:tcPr>
          <w:p w:rsidR="00F06C74" w:rsidRPr="00BE0D49" w:rsidP="00F06C74">
            <w:pPr>
              <w:widowControl w:val="0"/>
              <w:tabs>
                <w:tab w:val="center" w:pos="4457"/>
                <w:tab w:val="center" w:pos="5273"/>
                <w:tab w:val="left" w:pos="6564"/>
              </w:tabs>
              <w:jc w:val="both"/>
              <w:rPr>
                <w:rFonts w:ascii="PT Astra Serif" w:eastAsia="PT Astra Serif" w:hAnsi="PT Astra Serif" w:cs="PT Astra Serif"/>
                <w:color w:val="000000"/>
                <w:sz w:val="26"/>
                <w:szCs w:val="26"/>
              </w:rPr>
            </w:pPr>
            <w:r w:rsidRPr="00BE0D49">
              <w:rPr>
                <w:rFonts w:ascii="PT Astra Serif" w:eastAsia="PT Astra Serif" w:hAnsi="PT Astra Serif" w:cs="PT Astra Serif"/>
                <w:color w:val="000000"/>
                <w:sz w:val="26"/>
                <w:szCs w:val="26"/>
                <w:lang w:val="en-US" w:bidi="ru-RU"/>
              </w:rPr>
              <w:t>V</w:t>
            </w:r>
          </w:p>
        </w:tc>
        <w:tc>
          <w:tcPr>
            <w:tcW w:w="1702"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отсутствует</w:t>
            </w:r>
          </w:p>
        </w:tc>
        <w:tc>
          <w:tcPr>
            <w:tcW w:w="424"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977"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r>
    </w:tbl>
    <w:p w:rsidR="00F06C74" w:rsidRPr="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jc w:val="center"/>
        <w:rPr>
          <w:rFonts w:ascii="PT Astra Serif" w:eastAsia="PT Astra Serif" w:hAnsi="PT Astra Serif" w:cs="PT Astra Serif"/>
          <w:b/>
          <w:color w:val="000000"/>
          <w:sz w:val="24"/>
          <w:szCs w:val="24"/>
        </w:rPr>
      </w:pPr>
    </w:p>
    <w:p w:rsidR="00F06C74" w:rsidRPr="00F06C74" w:rsidP="00F06C74">
      <w:pPr>
        <w:widowControl w:val="0"/>
        <w:ind w:firstLine="708"/>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При отсутствии паспорта объекта культурного наследия в охранное обязательство вносятся:</w:t>
      </w:r>
    </w:p>
    <w:p w:rsidR="00F06C74" w:rsidRPr="00F06C74" w:rsidP="00F06C74">
      <w:pPr>
        <w:widowControl w:val="0"/>
        <w:ind w:firstLine="708"/>
        <w:jc w:val="both"/>
        <w:rPr>
          <w:rFonts w:ascii="PT Astra Serif" w:eastAsia="PT Astra Serif" w:hAnsi="PT Astra Serif" w:cs="PT Astra Serif"/>
          <w:color w:val="000000"/>
          <w:sz w:val="24"/>
          <w:szCs w:val="24"/>
          <w:lang w:bidi="ru-RU"/>
        </w:rPr>
      </w:pPr>
    </w:p>
    <w:p w:rsidR="00F06C74" w:rsidRPr="00F06C74" w:rsidP="00F06C74">
      <w:pPr>
        <w:widowControl w:val="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Раздел 1. Сведения об объекте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наименовании объекта культурного наследия:</w:t>
      </w:r>
    </w:p>
    <w:p w:rsidR="00F06C74" w:rsidRPr="00F06C74" w:rsidP="00F06C74">
      <w:pPr>
        <w:widowControl w:val="0"/>
        <w:tabs>
          <w:tab w:val="left" w:pos="1074"/>
        </w:tabs>
        <w:ind w:left="1069"/>
        <w:jc w:val="both"/>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BE0D49">
      <w:pPr>
        <w:rPr>
          <w:rFonts w:ascii="PT Astra Serif" w:eastAsia="PT Astra Serif" w:hAnsi="PT Astra Serif" w:cs="PT Astra Serif"/>
          <w:color w:val="000000"/>
          <w:sz w:val="16"/>
          <w:szCs w:val="16"/>
          <w:lang w:bidi="ru-RU"/>
        </w:rPr>
      </w:pPr>
      <w:r>
        <w:rPr>
          <w:rFonts w:ascii="PT Astra Serif" w:eastAsia="PT Astra Serif" w:hAnsi="PT Astra Serif" w:cs="PT Astra Serif"/>
          <w:color w:val="000000"/>
          <w:sz w:val="16"/>
          <w:szCs w:val="16"/>
          <w:lang w:bidi="ru-RU"/>
        </w:rPr>
        <w:br w:type="page"/>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категории историко-культурного значения объекта культурного наследия: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p>
    <w:p w:rsidR="00F06C74" w:rsidRPr="00F06C74" w:rsidP="00F06C74">
      <w:pPr>
        <w:widowControl w:val="0"/>
        <w:tabs>
          <w:tab w:val="left" w:pos="1103"/>
        </w:tabs>
        <w:jc w:val="both"/>
        <w:rPr>
          <w:rFonts w:ascii="PT Astra Serif" w:eastAsia="PT Astra Serif" w:hAnsi="PT Astra Serif" w:cs="PT Astra Serif"/>
          <w:color w:val="000000"/>
          <w:sz w:val="16"/>
          <w:szCs w:val="16"/>
        </w:rPr>
      </w:pPr>
    </w:p>
    <w:tbl>
      <w:tblPr>
        <w:tblW w:w="9356" w:type="dxa"/>
        <w:tblInd w:w="108" w:type="dxa"/>
        <w:tblLayout w:type="fixed"/>
        <w:tblLook w:val="04A0"/>
      </w:tblPr>
      <w:tblGrid>
        <w:gridCol w:w="236"/>
        <w:gridCol w:w="775"/>
        <w:gridCol w:w="2263"/>
        <w:gridCol w:w="848"/>
        <w:gridCol w:w="2263"/>
        <w:gridCol w:w="848"/>
        <w:gridCol w:w="2123"/>
      </w:tblGrid>
      <w:tr w:rsidTr="004401F1">
        <w:tblPrEx>
          <w:tblW w:w="9356" w:type="dxa"/>
          <w:tblInd w:w="108" w:type="dxa"/>
          <w:tblLayout w:type="fixed"/>
          <w:tblLook w:val="04A0"/>
        </w:tblPrEx>
        <w:trPr>
          <w:trHeight w:val="427"/>
        </w:trPr>
        <w:tc>
          <w:tcPr>
            <w:tcW w:w="216" w:type="dxa"/>
            <w:tcBorders>
              <w:right w:val="single" w:sz="4" w:space="0" w:color="000000"/>
            </w:tcBorders>
          </w:tcPr>
          <w:p w:rsidR="00F06C74" w:rsidRPr="00F06C74" w:rsidP="00F06C74">
            <w:pPr>
              <w:widowControl w:val="0"/>
              <w:tabs>
                <w:tab w:val="center" w:pos="4457"/>
                <w:tab w:val="center" w:pos="5273"/>
                <w:tab w:val="left" w:pos="6564"/>
              </w:tabs>
              <w:rPr>
                <w:rFonts w:ascii="PT Astra Serif" w:eastAsia="PT Astra Serif" w:hAnsi="PT Astra Serif" w:cs="PT Astra Serif"/>
                <w:color w:val="000000"/>
                <w:sz w:val="24"/>
                <w:szCs w:val="24"/>
              </w:rPr>
            </w:pPr>
          </w:p>
        </w:tc>
        <w:tc>
          <w:tcPr>
            <w:tcW w:w="776"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федерального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регионального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128"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муниципального значения</w:t>
            </w:r>
          </w:p>
        </w:tc>
      </w:tr>
    </w:tbl>
    <w:p w:rsidR="00F06C74" w:rsidRPr="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jc w:val="center"/>
        <w:rPr>
          <w:rFonts w:ascii="PT Astra Serif" w:eastAsia="PT Astra Serif" w:hAnsi="PT Astra Serif" w:cs="PT Astra Serif"/>
          <w:color w:val="000000"/>
          <w:sz w:val="16"/>
          <w:szCs w:val="16"/>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виде объекта культурного наследия:</w:t>
      </w:r>
    </w:p>
    <w:p w:rsidR="00F06C74" w:rsidRPr="00F06C74" w:rsidP="00F06C74">
      <w:pPr>
        <w:widowControl w:val="0"/>
        <w:tabs>
          <w:tab w:val="left" w:pos="1103"/>
        </w:tabs>
        <w:jc w:val="both"/>
        <w:rPr>
          <w:rFonts w:ascii="PT Astra Serif" w:eastAsia="PT Astra Serif" w:hAnsi="PT Astra Serif" w:cs="PT Astra Serif"/>
          <w:sz w:val="16"/>
          <w:szCs w:val="16"/>
        </w:rPr>
      </w:pPr>
    </w:p>
    <w:tbl>
      <w:tblPr>
        <w:tblW w:w="9356" w:type="dxa"/>
        <w:tblInd w:w="108" w:type="dxa"/>
        <w:tblLayout w:type="fixed"/>
        <w:tblLook w:val="04A0"/>
      </w:tblPr>
      <w:tblGrid>
        <w:gridCol w:w="1985"/>
        <w:gridCol w:w="850"/>
        <w:gridCol w:w="2126"/>
        <w:gridCol w:w="850"/>
        <w:gridCol w:w="3545"/>
      </w:tblGrid>
      <w:tr w:rsidTr="004401F1">
        <w:tblPrEx>
          <w:tblW w:w="9356" w:type="dxa"/>
          <w:tblInd w:w="108" w:type="dxa"/>
          <w:tblLayout w:type="fixed"/>
          <w:tblLook w:val="04A0"/>
        </w:tblPrEx>
        <w:trPr>
          <w:trHeight w:val="371"/>
        </w:trPr>
        <w:tc>
          <w:tcPr>
            <w:tcW w:w="1984" w:type="dxa"/>
            <w:tcBorders>
              <w:right w:val="single" w:sz="4" w:space="0" w:color="000000"/>
            </w:tcBorders>
          </w:tcPr>
          <w:p w:rsidR="00F06C74" w:rsidRPr="00F06C74" w:rsidP="00F06C74">
            <w:pPr>
              <w:widowControl w:val="0"/>
              <w:tabs>
                <w:tab w:val="center" w:pos="4457"/>
                <w:tab w:val="center" w:pos="5273"/>
                <w:tab w:val="left" w:pos="6564"/>
              </w:tabs>
              <w:jc w:val="right"/>
              <w:rPr>
                <w:rFonts w:ascii="PT Astra Serif" w:eastAsia="PT Astra Serif" w:hAnsi="PT Astra Serif" w:cs="PT Astra Serif"/>
                <w:color w:val="000000"/>
                <w:sz w:val="24"/>
                <w:szCs w:val="24"/>
              </w:rPr>
            </w:pP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126"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rPr>
                <w:rFonts w:ascii="PT Astra Serif" w:eastAsia="PT Astra Serif" w:hAnsi="PT Astra Serif" w:cs="PT Astra Serif"/>
                <w:color w:val="000000"/>
                <w:sz w:val="24"/>
                <w:szCs w:val="24"/>
              </w:rPr>
            </w:pPr>
            <w:r w:rsidRPr="00F06C74">
              <w:rPr>
                <w:rFonts w:ascii="PT Astra Serif" w:eastAsia="PT Astra Serif" w:hAnsi="PT Astra Serif" w:cs="PT Astra Serif"/>
                <w:sz w:val="24"/>
                <w:szCs w:val="24"/>
              </w:rPr>
              <w:t>памятник</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3545"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ансамбль</w:t>
            </w:r>
          </w:p>
        </w:tc>
      </w:tr>
    </w:tbl>
    <w:p w:rsidR="00F06C74" w:rsidRPr="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tabs>
          <w:tab w:val="left" w:pos="1074"/>
        </w:tabs>
        <w:ind w:firstLine="425"/>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425"/>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1.6.</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местонахождении объекта культурного наследия (адрес объекта или, при его отсутствии, описание местоположения объекта):</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(субъект Российской Федерации)</w:t>
      </w: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color w:val="000000"/>
          <w:sz w:val="20"/>
          <w:lang w:bidi="ru-RU"/>
        </w:rPr>
        <w:t>(населенный пункт)</w:t>
      </w:r>
    </w:p>
    <w:p w:rsidR="00F06C74" w:rsidRPr="00F06C74" w:rsidP="00F06C74">
      <w:pPr>
        <w:jc w:val="center"/>
        <w:rPr>
          <w:rFonts w:ascii="PT Astra Serif" w:eastAsia="PT Astra Serif" w:hAnsi="PT Astra Serif" w:cs="PT Astra Serif"/>
          <w:color w:val="000000"/>
          <w:sz w:val="16"/>
          <w:szCs w:val="16"/>
        </w:rPr>
      </w:pPr>
    </w:p>
    <w:tbl>
      <w:tblPr>
        <w:tblW w:w="0" w:type="auto"/>
        <w:tblLayout w:type="fixed"/>
        <w:tblLook w:val="04A0"/>
      </w:tblPr>
      <w:tblGrid>
        <w:gridCol w:w="675"/>
        <w:gridCol w:w="3686"/>
        <w:gridCol w:w="1274"/>
        <w:gridCol w:w="1134"/>
        <w:gridCol w:w="1559"/>
        <w:gridCol w:w="1136"/>
      </w:tblGrid>
      <w:tr w:rsidTr="004401F1">
        <w:tblPrEx>
          <w:tblW w:w="0" w:type="auto"/>
          <w:tblLayout w:type="fixed"/>
          <w:tblLook w:val="04A0"/>
        </w:tblPrEx>
        <w:trPr>
          <w:cantSplit/>
          <w:trHeight w:val="435"/>
        </w:trPr>
        <w:tc>
          <w:tcPr>
            <w:tcW w:w="675" w:type="dxa"/>
            <w:tcBorders>
              <w:right w:val="single" w:sz="4" w:space="0" w:color="000000"/>
            </w:tcBorders>
          </w:tcPr>
          <w:p w:rsidR="00F06C74" w:rsidRPr="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ул.</w:t>
            </w:r>
          </w:p>
        </w:tc>
        <w:tc>
          <w:tcPr>
            <w:tcW w:w="3686"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c>
          <w:tcPr>
            <w:tcW w:w="1274" w:type="dxa"/>
            <w:tcBorders>
              <w:left w:val="single" w:sz="4" w:space="0" w:color="000000"/>
              <w:right w:val="single" w:sz="4" w:space="0" w:color="000000"/>
            </w:tcBorders>
          </w:tcPr>
          <w:p w:rsidR="00F06C74" w:rsidRPr="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д.</w:t>
            </w:r>
          </w:p>
        </w:tc>
        <w:tc>
          <w:tcPr>
            <w:tcW w:w="1134"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c>
          <w:tcPr>
            <w:tcW w:w="1559" w:type="dxa"/>
            <w:tcBorders>
              <w:left w:val="single" w:sz="4" w:space="0" w:color="000000"/>
              <w:right w:val="single" w:sz="4" w:space="0" w:color="000000"/>
            </w:tcBorders>
          </w:tcPr>
          <w:p w:rsidR="00F06C74" w:rsidRPr="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корп. и (или) стр.</w:t>
            </w:r>
          </w:p>
        </w:tc>
        <w:tc>
          <w:tcPr>
            <w:tcW w:w="1136"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r>
    </w:tbl>
    <w:p w:rsidR="00F06C74" w:rsidRPr="00F06C74" w:rsidP="00F06C74">
      <w:pPr>
        <w:rPr>
          <w:rFonts w:ascii="PT Astra Serif" w:eastAsia="PT Astra Serif" w:hAnsi="PT Astra Serif" w:cs="PT Astra Serif"/>
          <w:sz w:val="16"/>
          <w:szCs w:val="16"/>
        </w:rPr>
      </w:pPr>
    </w:p>
    <w:tbl>
      <w:tblPr>
        <w:tblW w:w="0" w:type="auto"/>
        <w:tblLayout w:type="fixed"/>
        <w:tblLook w:val="04A0"/>
      </w:tblPr>
      <w:tblGrid>
        <w:gridCol w:w="4360"/>
        <w:gridCol w:w="5102"/>
      </w:tblGrid>
      <w:tr w:rsidTr="004401F1">
        <w:tblPrEx>
          <w:tblW w:w="0" w:type="auto"/>
          <w:tblLayout w:type="fixed"/>
          <w:tblLook w:val="04A0"/>
        </w:tblPrEx>
        <w:trPr>
          <w:cantSplit/>
          <w:trHeight w:val="354"/>
        </w:trPr>
        <w:tc>
          <w:tcPr>
            <w:tcW w:w="4360" w:type="dxa"/>
            <w:tcBorders>
              <w:right w:val="single" w:sz="4" w:space="0" w:color="000000"/>
            </w:tcBorders>
          </w:tcPr>
          <w:p w:rsidR="00F06C74" w:rsidRPr="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кадастровый номер (при наличии):</w:t>
            </w:r>
          </w:p>
        </w:tc>
        <w:tc>
          <w:tcPr>
            <w:tcW w:w="5102"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hAnsi="PT Astra Serif"/>
                <w:sz w:val="24"/>
                <w:szCs w:val="24"/>
              </w:rPr>
            </w:pPr>
          </w:p>
        </w:tc>
      </w:tr>
    </w:tbl>
    <w:p w:rsidR="00F06C74" w:rsidRPr="00F06C74" w:rsidP="00F06C74">
      <w:pPr>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4A0"/>
      </w:tblPr>
      <w:tblGrid>
        <w:gridCol w:w="935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ind w:right="-1"/>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(описание местоположения)</w:t>
      </w:r>
    </w:p>
    <w:p w:rsidR="00F06C74" w:rsidRPr="00F06C74" w:rsidP="00F06C74">
      <w:pPr>
        <w:widowControl w:val="0"/>
        <w:ind w:right="-1"/>
        <w:jc w:val="center"/>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1.7.</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границах территории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1.8.</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Описание предмета охраны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1.9.</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Фотографическое (иное графическое) изображение объекта культурного наследия (на момент утверждения охранного обязательства), за исключением отдельных объектов археологического наследия, фотографическое изображение которых вносится на основании решения соответствующего органа охраны объектов культурного наследия, на _____ листах.</w:t>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1.10.</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BE0D49"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BE0D49" w:rsidP="00BE0D49">
      <w:pPr>
        <w:rPr>
          <w:rFonts w:eastAsia="PT Astra Serif"/>
          <w:lang w:bidi="ru-RU"/>
        </w:rPr>
      </w:pPr>
      <w:r>
        <w:rPr>
          <w:rFonts w:eastAsia="PT Astra Serif"/>
          <w:lang w:bidi="ru-RU"/>
        </w:rPr>
        <w:br w:type="page"/>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объектах культурного наследия, входящих в состав объекта культурного наследия, являющегося ансамблем:</w:t>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rPr>
      </w:pPr>
    </w:p>
    <w:tbl>
      <w:tblPr>
        <w:tblStyle w:val="TableGrid"/>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842"/>
        <w:gridCol w:w="1984"/>
        <w:gridCol w:w="1701"/>
        <w:gridCol w:w="1559"/>
        <w:gridCol w:w="1701"/>
      </w:tblGrid>
      <w:tr w:rsidTr="004401F1">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567"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w:t>
            </w:r>
          </w:p>
        </w:tc>
        <w:tc>
          <w:tcPr>
            <w:tcW w:w="1842"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Наименование объекта культурного наследия</w:t>
            </w:r>
          </w:p>
        </w:tc>
        <w:tc>
          <w:tcPr>
            <w:tcW w:w="1984"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Адрес объекта или местоположение</w:t>
            </w:r>
          </w:p>
        </w:tc>
        <w:tc>
          <w:tcPr>
            <w:tcW w:w="1701"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Границы территории объекта культурного наследия</w:t>
            </w:r>
          </w:p>
        </w:tc>
        <w:tc>
          <w:tcPr>
            <w:tcW w:w="1559"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Предмет охраны объекта культурного наследия</w:t>
            </w:r>
          </w:p>
        </w:tc>
        <w:tc>
          <w:tcPr>
            <w:tcW w:w="1701"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Зоны охраны объекта культурного наследия</w:t>
            </w:r>
          </w:p>
        </w:tc>
      </w:tr>
      <w:tr w:rsidTr="004401F1">
        <w:tblPrEx>
          <w:tblW w:w="0" w:type="auto"/>
          <w:tblInd w:w="108" w:type="dxa"/>
          <w:tblLayout w:type="fixed"/>
          <w:tblLook w:val="04A0"/>
        </w:tblPrEx>
        <w:tc>
          <w:tcPr>
            <w:tcW w:w="567" w:type="dxa"/>
          </w:tcPr>
          <w:p w:rsidR="00F06C74" w:rsidRPr="00F06C74" w:rsidP="00F06C74">
            <w:pPr>
              <w:rPr>
                <w:rFonts w:ascii="PT Astra Serif" w:eastAsia="PT Astra Serif" w:hAnsi="PT Astra Serif" w:cs="PT Astra Serif"/>
                <w:color w:val="000000"/>
                <w:sz w:val="24"/>
                <w:szCs w:val="24"/>
                <w:lang w:bidi="ru-RU"/>
              </w:rPr>
            </w:pPr>
          </w:p>
        </w:tc>
        <w:tc>
          <w:tcPr>
            <w:tcW w:w="1842" w:type="dxa"/>
          </w:tcPr>
          <w:p w:rsidR="00F06C74" w:rsidRPr="00F06C74" w:rsidP="00F06C74">
            <w:pPr>
              <w:rPr>
                <w:rFonts w:ascii="PT Astra Serif" w:eastAsia="PT Astra Serif" w:hAnsi="PT Astra Serif" w:cs="PT Astra Serif"/>
                <w:color w:val="000000"/>
                <w:sz w:val="24"/>
                <w:szCs w:val="24"/>
                <w:lang w:bidi="ru-RU"/>
              </w:rPr>
            </w:pPr>
          </w:p>
        </w:tc>
        <w:tc>
          <w:tcPr>
            <w:tcW w:w="1984" w:type="dxa"/>
          </w:tcPr>
          <w:p w:rsidR="00F06C74" w:rsidRPr="00F06C74" w:rsidP="00F06C74">
            <w:pPr>
              <w:rPr>
                <w:rFonts w:ascii="PT Astra Serif" w:eastAsia="PT Astra Serif" w:hAnsi="PT Astra Serif" w:cs="PT Astra Serif"/>
                <w:color w:val="000000"/>
                <w:sz w:val="24"/>
                <w:szCs w:val="24"/>
                <w:lang w:bidi="ru-RU"/>
              </w:rPr>
            </w:pPr>
          </w:p>
        </w:tc>
        <w:tc>
          <w:tcPr>
            <w:tcW w:w="1701" w:type="dxa"/>
          </w:tcPr>
          <w:p w:rsidR="00F06C74" w:rsidRPr="00F06C74" w:rsidP="00F06C74">
            <w:pPr>
              <w:rPr>
                <w:rFonts w:ascii="PT Astra Serif" w:eastAsia="PT Astra Serif" w:hAnsi="PT Astra Serif" w:cs="PT Astra Serif"/>
                <w:color w:val="000000"/>
                <w:sz w:val="24"/>
                <w:szCs w:val="24"/>
                <w:lang w:bidi="ru-RU"/>
              </w:rPr>
            </w:pPr>
          </w:p>
        </w:tc>
        <w:tc>
          <w:tcPr>
            <w:tcW w:w="1559" w:type="dxa"/>
          </w:tcPr>
          <w:p w:rsidR="00F06C74" w:rsidRPr="00F06C74" w:rsidP="00F06C74">
            <w:pPr>
              <w:rPr>
                <w:rFonts w:ascii="PT Astra Serif" w:eastAsia="PT Astra Serif" w:hAnsi="PT Astra Serif" w:cs="PT Astra Serif"/>
                <w:color w:val="000000"/>
                <w:sz w:val="24"/>
                <w:szCs w:val="24"/>
                <w:lang w:bidi="ru-RU"/>
              </w:rPr>
            </w:pPr>
          </w:p>
        </w:tc>
        <w:tc>
          <w:tcPr>
            <w:tcW w:w="1701" w:type="dxa"/>
          </w:tcPr>
          <w:p w:rsidR="00F06C74" w:rsidRPr="00F06C74" w:rsidP="00F06C74">
            <w:pPr>
              <w:rPr>
                <w:rFonts w:ascii="PT Astra Serif" w:eastAsia="PT Astra Serif" w:hAnsi="PT Astra Serif" w:cs="PT Astra Serif"/>
                <w:color w:val="000000"/>
                <w:sz w:val="24"/>
                <w:szCs w:val="24"/>
                <w:lang w:bidi="ru-RU"/>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требованиях к осуществлению деятельности в границах территории объекта культурного наследия, об особом режиме использования земельного участка, в границах которого располагается объект археологического наследия, установленных статьей 5.1 Федерального закона от 25 июня 2002 года № 73-ФЗ «Об объектах культурного наследия (памятниках истории и культуры) народов Российской Федерации» (далее – Закон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Иные сведения, предусмотренные Законом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color w:val="000000"/>
          <w:sz w:val="24"/>
          <w:szCs w:val="24"/>
        </w:rPr>
        <w:t>Раздел 2. Требования к сохранению объекта культурного наследия</w:t>
      </w:r>
    </w:p>
    <w:p w:rsidR="00F06C74" w:rsidRPr="00F06C74" w:rsidP="00F06C74">
      <w:pPr>
        <w:widowControl w:val="0"/>
        <w:tabs>
          <w:tab w:val="left" w:pos="1074"/>
        </w:tabs>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1 статьи 47.2 Закона № 73-ФЗ требования к сохранению объекта культурного наследия предусматривают консервацию, ремонт, реставрацию объекта культурного наследия, приспособление объекта культурного наследия для современного использования либо сочетание указанных мер.</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Состав (перечень) и сроки (периодичность) работ по сохранению объекта культурного наследия являются неотъемлемой частью настоящего охранного обязательства (приложение № 1 к охранному обязательству) и определяются соответствующим органом охраны объектов культурного наследия, определенным пунктом 7 статьи 47.6 Закона № 73- ФЗ (далее - соответствующий орган охраны) культурного наследия (в соответствии со статьями 9, 9.1, 9.2, 9.3 Закона № 73-ФЗ) с</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учетом мнения собственника или иного законного владельца объекта культурного наследия, на основании составленного органом охраны объектов культурного наследия акта технического состояния объекта культурного наследия, с учетом вида данного объекта культурного наследия, его индивидуальных особенностей, физического состояния, функционального назначения и намечаемого использования объекта культурного наследия.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обеспечивать финансирование мероприятий, обеспечивающих выполнение требований к сохранению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ind w:left="20"/>
        <w:jc w:val="center"/>
        <w:rPr>
          <w:rFonts w:ascii="PT Astra Serif" w:eastAsia="PT Astra Serif" w:hAnsi="PT Astra Serif" w:cs="PT Astra Serif"/>
          <w:sz w:val="24"/>
          <w:szCs w:val="24"/>
        </w:rPr>
      </w:pPr>
      <w:r w:rsidRPr="00F06C74">
        <w:rPr>
          <w:rFonts w:ascii="PT Astra Serif" w:eastAsia="PT Astra Serif" w:hAnsi="PT Astra Serif" w:cs="PT Astra Serif"/>
          <w:b/>
          <w:bCs/>
          <w:color w:val="000000"/>
          <w:sz w:val="24"/>
          <w:szCs w:val="24"/>
          <w:lang w:bidi="ru-RU"/>
        </w:rPr>
        <w:t xml:space="preserve">Раздел 3. Требования к содержанию и использованию объекта </w:t>
      </w:r>
      <w:r w:rsidRPr="00F06C74">
        <w:rPr>
          <w:rFonts w:ascii="PT Astra Serif" w:eastAsia="PT Astra Serif" w:hAnsi="PT Astra Serif" w:cs="PT Astra Serif"/>
          <w:b/>
          <w:bCs/>
          <w:color w:val="000000"/>
          <w:sz w:val="24"/>
          <w:szCs w:val="24"/>
          <w:lang w:bidi="ru-RU"/>
        </w:rPr>
        <w:br/>
        <w:t>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В соответствии с пунктом 1 статьи 47.3 Закона № 73-ФЗ при содержании и использовании объекта культурного наследия, включенного в реестр, выявленного объекта культурного наследия в целях поддержания в надлежащем техническом состоянии без ухудшения физического состояния и (или) изменения предмета охраны данного объекта культурного наследия лица, указанные в пункте 11 статьи 47.6 Закона № 73-ФЗ, лицо, </w:t>
      </w:r>
      <w:r w:rsidRPr="00F06C74">
        <w:rPr>
          <w:rFonts w:ascii="PT Astra Serif" w:eastAsia="PT Astra Serif" w:hAnsi="PT Astra Serif" w:cs="PT Astra Serif"/>
          <w:color w:val="000000"/>
          <w:sz w:val="24"/>
          <w:szCs w:val="24"/>
          <w:lang w:bidi="ru-RU"/>
        </w:rPr>
        <w:t>которому земельный участок, в границах которого располагается объект археологического наследия, принадлежит на праве собственности или ином вещном праве, обязаны:</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1) о</w:t>
      </w:r>
      <w:r w:rsidRPr="00F06C74">
        <w:rPr>
          <w:rFonts w:ascii="PT Astra Serif" w:eastAsia="PT Astra Serif" w:hAnsi="PT Astra Serif" w:cs="PT Astra Serif"/>
          <w:color w:val="000000"/>
          <w:sz w:val="24"/>
          <w:szCs w:val="24"/>
          <w:highlight w:val="white"/>
          <w:lang w:bidi="ru-RU"/>
        </w:rPr>
        <w:t>существля</w:t>
      </w:r>
      <w:r w:rsidRPr="00F06C74">
        <w:rPr>
          <w:rFonts w:ascii="PT Astra Serif" w:eastAsia="PT Astra Serif" w:hAnsi="PT Astra Serif" w:cs="PT Astra Serif"/>
          <w:color w:val="000000"/>
          <w:sz w:val="24"/>
          <w:szCs w:val="24"/>
          <w:lang w:bidi="ru-RU"/>
        </w:rPr>
        <w:t>ть расходы на содержание объекта культурного наследия и поддержание его в надлежащем техническом, санитарном и противопожарном состоянии;</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2) не проводить работы, изменяющие предмет охраны объекта культурного наследия либо ухудшающие условия, необходимые для сохранности объекта культурного наследия;</w:t>
      </w:r>
    </w:p>
    <w:p w:rsidR="00F06C74" w:rsidRPr="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 не проводить работы, изменяющие облик, объемно-планировочные и конструктивные решения и структуры, интерьер выявленного объекта культурного наследия, объекта культурного наследия, включенного в реестр, в случае, если предмет охраны объекта культурного наследия не определен;</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4) обеспечивать сохранность и неизменность облика выявленного объекта культурного наследия;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5) соблюдать установленные статьей 5.1 Закона № 73-ФЗ требования к осуществлению деятельности в границах территории объекта культурного наследия, включенного в реестр, особый режим использования земельного участка, водного объекта или его части, в границах которых располагается объект археологического наследия;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6) не использовать объект культурного наследия (за исключением оборудованных с учетом требований противопожарной безопасности объектов культурного наследия, предназначенных либо предназначавшихся для осуществления и (или) обеспечения указанных ниже видов хозяйственной деятельности, и помещений для хранения предметов религиозного назначения, включая свечи и лампадное масло):</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склады и объекты производства взрывчатых и огнеопасных материалов, предметов и веществ, загрязняющих интерьер объекта культурного наследия, его фасад, территорию и водные объекты и (или) имеющих вредные парогазообразные и иные выделения;</w:t>
      </w:r>
    </w:p>
    <w:p w:rsidR="00F06C74" w:rsidRPr="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 под объекты производства, имеющие оборудование, оказывающее динамическое и вибрационное воздействие на конструкции объекта культурного наследия, независимо от мощности данного оборудования;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объекты производства и лаборатории, связанные с неблагоприятным для объекта культурного наследия температурно-влажностным режимом и применением химически активных веществ;</w:t>
      </w:r>
    </w:p>
    <w:p w:rsidR="00F06C74" w:rsidRPr="00F06C74" w:rsidP="00F06C74">
      <w:pPr>
        <w:widowControl w:val="0"/>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 незамедлительно извещать соответствующий орган охраны объектов культурного наследия обо всех известных ему повреждениях, авариях или об иных обстоятельствах, причинивших вред объекту культурного наследия, включая объект археологического наследия, земельному участку в границах территории объекта культурного наследия либо земельному участку, в границах которого располагается объект археологического наследия, или угрожающих причинением такого вреда, и безотлагательно принимать меры по предотвращению дальнейшего разрушения, в том числе проводить противоаварийные работы в порядке, установленном для проведения работ по сохранению объекта культурного наследия;</w:t>
      </w:r>
    </w:p>
    <w:p w:rsidR="00F06C74" w:rsidRPr="00F06C74" w:rsidP="00F06C74">
      <w:pPr>
        <w:widowControl w:val="0"/>
        <w:ind w:right="-1"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8) не допускать ухудшения состояния территории объекта культурного наследия, включенного в реестр, поддерживать территорию объекта культурного наследия в благоустроенном состоянии.</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2 статьи 47.3 Закона № 73-ФЗ собственник жилого помещения, являющегося объектом культурного наследия, или частью такого объекта, обязан выполнять требования к сохранению объекта культурного наследия в части,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В случае обнаружения при проведении работ на земельном участке в границах территории объекта культурного наследия либо на земельном участке, в границах которого располагается объект археологического наследия, объектов, обладающих признаками </w:t>
      </w:r>
      <w:r w:rsidRPr="00F06C74">
        <w:rPr>
          <w:rFonts w:ascii="PT Astra Serif" w:eastAsia="PT Astra Serif" w:hAnsi="PT Astra Serif" w:cs="PT Astra Serif"/>
          <w:color w:val="000000"/>
          <w:sz w:val="24"/>
          <w:szCs w:val="24"/>
          <w:lang w:bidi="ru-RU"/>
        </w:rPr>
        <w:t>объекта культурного наследия, собственник или иной законный владелец объекта культурного наследия осуществляет действия, предусмотренные подпунктом 2 пункта 3 статьи 47.2 Закона № 73-ФЗ.</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случае если содержание или использование объекта культурного наследия может привести к ухудшению состояния данного объекта культурного наследия и (или) предмета охраны данного объекта культурного наследия, соответствующим органом охраны устанавливаются следующие требования: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видам хозяйственной деятельности с использованием объекта культурного наследия, либо к видам хозяйственной деятельности, оказывающим воздействие на указанный объект, в том числе ограничение хозяйственной деятельности:</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использованию объекта культурного наследия при осуществлении хозяйственной деятельности, предусматривающие в том числе ограничение технических и иных параметров воздействия на объект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благоустройству в границах территории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717899">
      <w:pPr>
        <w:widowControl w:val="0"/>
        <w:tabs>
          <w:tab w:val="left" w:pos="1074"/>
        </w:tabs>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осуществлять финансирование мероприятий, обеспечивающих выполнение требований по содержанию и использованию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lang w:bidi="ru-RU"/>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 xml:space="preserve">Раздел 4. Требования к обеспечению доступа граждан Российской </w:t>
      </w:r>
      <w:r w:rsidRPr="00F06C74">
        <w:rPr>
          <w:rFonts w:ascii="PT Astra Serif" w:eastAsia="PT Astra Serif" w:hAnsi="PT Astra Serif" w:cs="PT Astra Serif"/>
          <w:b/>
          <w:bCs/>
          <w:color w:val="000000"/>
          <w:sz w:val="24"/>
          <w:szCs w:val="24"/>
          <w:lang w:bidi="ru-RU"/>
        </w:rPr>
        <w:br/>
        <w:t xml:space="preserve">Федерации, иностранных граждан и лиц без гражданства </w:t>
      </w:r>
      <w:r w:rsidRPr="00F06C74">
        <w:rPr>
          <w:rFonts w:ascii="PT Astra Serif" w:eastAsia="PT Astra Serif" w:hAnsi="PT Astra Serif" w:cs="PT Astra Serif"/>
          <w:b/>
          <w:bCs/>
          <w:color w:val="000000"/>
          <w:sz w:val="24"/>
          <w:szCs w:val="24"/>
          <w:lang w:bidi="ru-RU"/>
        </w:rPr>
        <w:br/>
        <w:t>к объекту 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Закона № 73-ФЗ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 (приложение № 2 к охранному обязательству).</w:t>
      </w:r>
    </w:p>
    <w:p w:rsidR="00F06C74" w:rsidRPr="00F06C74" w:rsidP="00F06C74">
      <w:pPr>
        <w:widowControl w:val="0"/>
        <w:tabs>
          <w:tab w:val="left" w:pos="1074"/>
        </w:tabs>
        <w:ind w:firstLine="283"/>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Лица, указанные в пункте 11 статьи 47.6 Закона № 73-ФЗ, обязаны обеспечивать финансирование мероприятий, обеспечивающих выполнение требований к обеспечению доступа граждан Российской Федерации, иностранных граждан и лиц без гражданства к объекту культурного наследия. </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Раздел 5. Требования к размещению наружной рекламы на объектах культурного наследия, их территориях</w:t>
      </w:r>
      <w:r w:rsidRPr="00F06C74">
        <w:rPr>
          <w:rFonts w:ascii="PT Astra Serif" w:eastAsia="PT Astra Serif" w:hAnsi="PT Astra Serif" w:cs="PT Astra Serif"/>
          <w:b/>
          <w:color w:val="000000"/>
          <w:sz w:val="24"/>
          <w:szCs w:val="24"/>
        </w:rPr>
        <w:t xml:space="preserve"> в случае, если их размещение допускается в соответствии с законодательством Российской Федерации</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5.1.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Требования к распространению на объектах культурного наследия, </w:t>
      </w:r>
      <w:r w:rsidRPr="00F06C74">
        <w:rPr>
          <w:rFonts w:ascii="PT Astra Serif" w:eastAsia="PT Astra Serif" w:hAnsi="PT Astra Serif" w:cs="PT Astra Serif"/>
          <w:color w:val="000000"/>
          <w:sz w:val="24"/>
          <w:szCs w:val="24"/>
          <w:lang w:bidi="ru-RU"/>
        </w:rPr>
        <w:br/>
        <w:t xml:space="preserve">их территориях наружной рекламы устанавливаются в соответствии со статьей </w:t>
      </w:r>
      <w:r w:rsidRPr="00F06C74">
        <w:rPr>
          <w:rFonts w:ascii="PT Astra Serif" w:eastAsia="PT Astra Serif" w:hAnsi="PT Astra Serif" w:cs="PT Astra Serif"/>
          <w:color w:val="000000"/>
          <w:sz w:val="24"/>
          <w:szCs w:val="24"/>
          <w:lang w:bidi="ru-RU"/>
        </w:rPr>
        <w:br/>
        <w:t>35.1 Закона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5"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349"/>
      </w:tblGrid>
      <w:tr w:rsidTr="004401F1">
        <w:tblPrEx>
          <w:tblW w:w="0" w:type="auto"/>
          <w:tblInd w:w="-5"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0"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 xml:space="preserve">на объектах культурного наследия, включенных в реестр, а также на их территориях не допускается распространение наружной рекламы, за исключением наружной рекламы, содержащей исключительно информацию о проведении на объектах культурного </w:t>
            </w:r>
            <w:r w:rsidRPr="00F06C74">
              <w:rPr>
                <w:rFonts w:ascii="PT Astra Serif" w:eastAsia="PT Astra Serif" w:hAnsi="PT Astra Serif" w:cs="PT Astra Serif"/>
                <w:sz w:val="24"/>
                <w:szCs w:val="24"/>
              </w:rPr>
              <w:t>наследия, их территориях театрально-зрелищных, культурно-просветительных и зрелищно-развлекательных мероприятий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 если такому упоминанию отведено не более чем десять процентов рекламной площади (пространства).</w:t>
            </w:r>
          </w:p>
        </w:tc>
      </w:tr>
    </w:tbl>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jc w:val="center"/>
        <w:outlineLvl w:val="2"/>
        <w:rPr>
          <w:rFonts w:ascii="PT Astra Serif" w:eastAsia="PT Astra Serif" w:hAnsi="PT Astra Serif" w:cs="PT Astra Serif"/>
          <w:b/>
          <w:sz w:val="24"/>
          <w:szCs w:val="24"/>
        </w:rPr>
      </w:pPr>
      <w:bookmarkStart w:id="223" w:name="bookmark2"/>
      <w:r w:rsidRPr="00F06C74">
        <w:rPr>
          <w:rFonts w:ascii="PT Astra Serif" w:eastAsia="PT Astra Serif" w:hAnsi="PT Astra Serif" w:cs="PT Astra Serif"/>
          <w:b/>
          <w:bCs/>
          <w:color w:val="000000"/>
          <w:sz w:val="24"/>
          <w:szCs w:val="24"/>
          <w:lang w:bidi="ru-RU"/>
        </w:rPr>
        <w:t xml:space="preserve">Раздел 6. Требования к установке информационных надписей и </w:t>
      </w:r>
      <w:r w:rsidRPr="00F06C74">
        <w:rPr>
          <w:rFonts w:ascii="PT Astra Serif" w:eastAsia="PT Astra Serif" w:hAnsi="PT Astra Serif" w:cs="PT Astra Serif"/>
          <w:b/>
          <w:bCs/>
          <w:color w:val="000000"/>
          <w:sz w:val="24"/>
          <w:szCs w:val="24"/>
          <w:lang w:bidi="ru-RU"/>
        </w:rPr>
        <w:br/>
        <w:t>обозначений на объект культурного наследия</w:t>
      </w:r>
      <w:bookmarkEnd w:id="223"/>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6.1.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На объектах культурного наследия должны быть установлены надписи и обозначения, содержащие информацию об объекте культурного наследия, в порядке, определенном пунктом 2 статьи 27 Закона № 73-ФЗ.</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6.2.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информационной надписи и обозначениях на объекте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237" w:type="dxa"/>
            <w:shd w:val="clear" w:color="auto" w:fill="auto"/>
          </w:tcPr>
          <w:p w:rsidR="003451DD" w:rsidRPr="005967E4" w:rsidP="003451DD">
            <w:pPr>
              <w:tabs>
                <w:tab w:val="left" w:pos="4155"/>
              </w:tabs>
              <w:jc w:val="both"/>
              <w:rPr>
                <w:rFonts w:ascii="PT Astra Serif" w:hAnsi="PT Astra Serif"/>
                <w:sz w:val="24"/>
                <w:szCs w:val="24"/>
              </w:rPr>
            </w:pPr>
            <w:r w:rsidRPr="005967E4">
              <w:rPr>
                <w:rFonts w:ascii="PT Astra Serif" w:hAnsi="PT Astra Serif"/>
                <w:sz w:val="24"/>
                <w:szCs w:val="24"/>
              </w:rPr>
              <w:t xml:space="preserve">В соответствии с абзацем вторым пункта 1 статьи 27 Закона </w:t>
            </w:r>
            <w:r w:rsidRPr="005967E4">
              <w:rPr>
                <w:rFonts w:ascii="PT Astra Serif" w:hAnsi="PT Astra Serif"/>
                <w:sz w:val="24"/>
                <w:szCs w:val="24"/>
                <w:lang w:val="en-US"/>
              </w:rPr>
              <w:t>N</w:t>
            </w:r>
            <w:r w:rsidRPr="005967E4">
              <w:rPr>
                <w:rFonts w:ascii="PT Astra Serif" w:hAnsi="PT Astra Serif"/>
                <w:sz w:val="24"/>
                <w:szCs w:val="24"/>
              </w:rPr>
              <w:t xml:space="preserve"> 73-ФЗ информационные надписи и обозначения не устанавливаются на выявленные объекты культурного наследия, объекты археологического наследия, достопримечательные места, а также на объекты культурного наследия, являющиеся отдельными захоронениями, некрополями.</w:t>
            </w:r>
          </w:p>
          <w:p w:rsidR="00F06C74" w:rsidRPr="00F06C74" w:rsidP="003451DD">
            <w:pPr>
              <w:jc w:val="both"/>
              <w:rPr>
                <w:rFonts w:ascii="PT Astra Serif" w:eastAsia="PT Astra Serif" w:hAnsi="PT Astra Serif" w:cs="PT Astra Serif"/>
                <w:sz w:val="24"/>
                <w:szCs w:val="24"/>
                <w:highlight w:val="yellow"/>
              </w:rPr>
            </w:pPr>
            <w:r w:rsidRPr="005967E4">
              <w:rPr>
                <w:rFonts w:ascii="PT Astra Serif" w:hAnsi="PT Astra Serif"/>
                <w:sz w:val="24"/>
                <w:szCs w:val="24"/>
              </w:rPr>
              <w:t>(в ред. Федерального закона от 27.12.2018 N 532-ФЗ)</w:t>
            </w:r>
          </w:p>
        </w:tc>
      </w:tr>
    </w:tbl>
    <w:p w:rsidR="001F36AE" w:rsidRPr="000E4A1F"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ind w:left="20"/>
        <w:jc w:val="center"/>
        <w:rPr>
          <w:rFonts w:ascii="PT Astra Serif" w:eastAsia="PT Astra Serif" w:hAnsi="PT Astra Serif" w:cs="PT Astra Serif"/>
          <w:sz w:val="24"/>
          <w:szCs w:val="24"/>
        </w:rPr>
      </w:pPr>
      <w:r w:rsidRPr="00F06C74">
        <w:rPr>
          <w:rFonts w:ascii="PT Astra Serif" w:eastAsia="PT Astra Serif" w:hAnsi="PT Astra Serif" w:cs="PT Astra Serif"/>
          <w:b/>
          <w:bCs/>
          <w:color w:val="000000"/>
          <w:sz w:val="24"/>
          <w:szCs w:val="24"/>
          <w:lang w:bidi="ru-RU"/>
        </w:rPr>
        <w:t xml:space="preserve">Раздел 7. Дополнительные требования в отношении </w:t>
      </w:r>
      <w:r w:rsidRPr="00F06C74">
        <w:rPr>
          <w:rFonts w:ascii="PT Astra Serif" w:eastAsia="PT Astra Serif" w:hAnsi="PT Astra Serif" w:cs="PT Astra Serif"/>
          <w:b/>
          <w:bCs/>
          <w:color w:val="000000"/>
          <w:sz w:val="24"/>
          <w:szCs w:val="24"/>
          <w:lang w:bidi="ru-RU"/>
        </w:rPr>
        <w:br/>
        <w:t>объекта 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7.1.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Обеспечение условий доступности объекта культурного наследия для инвалидов. Требования по обеспечению доступа предусмотрены приказом Минкультуры России от 20 ноября 2015 г. № 2834 «Об утверждении Порядка обеспечения условий доступности для инвалидов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работ по консервации и реставрации объекта культурного наследия физическими лицами, аттестованными Минкультуры России, состоящими в трудовых отношениях с юридическими лицами или индивидуальными предпринимателями, имеющими лицензию на осуществление деятельности по сохранению объектов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4401F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в соответствии с пунктом 6 статьи 45 Закона № 73-ФЗ.</w:t>
            </w:r>
          </w:p>
        </w:tc>
      </w:tr>
    </w:tbl>
    <w:p w:rsidR="00A85DCA" w:rsidRPr="00671163" w:rsidP="00F06C74">
      <w:pPr>
        <w:rPr>
          <w:rFonts w:ascii="PT Astra Serif" w:eastAsia="PT Astra Serif" w:hAnsi="PT Astra Serif" w:cs="PT Astra Serif"/>
          <w:color w:val="000000"/>
          <w:sz w:val="26"/>
          <w:szCs w:val="26"/>
        </w:rPr>
      </w:pPr>
      <w:r w:rsidRPr="00F06C74">
        <w:rPr>
          <w:rFonts w:ascii="PT Astra Serif" w:eastAsia="PT Astra Serif" w:hAnsi="PT Astra Serif" w:cs="PT Astra Serif"/>
          <w:color w:val="000000"/>
          <w:sz w:val="26"/>
          <w:szCs w:val="26"/>
        </w:rPr>
        <w:br w:type="page"/>
      </w:r>
    </w:p>
    <w:tbl>
      <w:tblPr>
        <w:tblStyle w:val="TableGrid"/>
        <w:tblW w:w="0" w:type="auto"/>
        <w:tblInd w:w="4248" w:type="dxa"/>
        <w:tblLook w:val="04A0"/>
      </w:tblPr>
      <w:tblGrid>
        <w:gridCol w:w="5097"/>
      </w:tblGrid>
      <w:tr w:rsidTr="004401F1">
        <w:tblPrEx>
          <w:tblW w:w="0" w:type="auto"/>
          <w:tblInd w:w="4248" w:type="dxa"/>
          <w:tblLook w:val="04A0"/>
        </w:tblPrEx>
        <w:tc>
          <w:tcPr>
            <w:tcW w:w="5097" w:type="dxa"/>
          </w:tcPr>
          <w:p w:rsidR="00A85DCA" w:rsidRPr="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Приложение № 1 </w:t>
            </w:r>
          </w:p>
          <w:p w:rsidR="00A85DCA" w:rsidRPr="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A85DCA">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A85DCA">
              <w:rPr>
                <w:rFonts w:ascii="PT Astra Serif" w:eastAsia="PT Astra Serif" w:hAnsi="PT Astra Serif" w:cs="PT Astra Serif"/>
                <w:color w:val="000000"/>
                <w:sz w:val="20"/>
                <w:szCs w:val="20"/>
              </w:rPr>
              <w:t xml:space="preserve"> </w:t>
            </w:r>
          </w:p>
        </w:tc>
      </w:tr>
    </w:tbl>
    <w:p w:rsidR="00A85DCA" w:rsidRPr="00A85DCA" w:rsidP="00A85DCA">
      <w:pPr>
        <w:widowControl w:val="0"/>
        <w:tabs>
          <w:tab w:val="left" w:pos="709"/>
        </w:tabs>
        <w:ind w:right="-1"/>
        <w:rPr>
          <w:rFonts w:ascii="PT Astra Serif" w:eastAsia="PT Astra Serif" w:hAnsi="PT Astra Serif" w:cs="PT Astra Serif"/>
          <w:color w:val="000000"/>
          <w:sz w:val="24"/>
          <w:szCs w:val="24"/>
        </w:rPr>
      </w:pPr>
    </w:p>
    <w:p w:rsidR="00A85DCA" w:rsidRPr="00A85DCA" w:rsidP="00A85DCA">
      <w:pPr>
        <w:widowControl w:val="0"/>
        <w:tabs>
          <w:tab w:val="left" w:pos="709"/>
        </w:tabs>
        <w:ind w:right="-1"/>
        <w:rPr>
          <w:rFonts w:ascii="PT Astra Serif" w:eastAsia="PT Astra Serif" w:hAnsi="PT Astra Serif" w:cs="PT Astra Serif"/>
          <w:color w:val="000000"/>
          <w:sz w:val="24"/>
          <w:szCs w:val="24"/>
        </w:rPr>
      </w:pPr>
    </w:p>
    <w:p w:rsidR="00A85DCA" w:rsidRPr="00A85DCA" w:rsidP="00A85DCA">
      <w:pPr>
        <w:jc w:val="center"/>
        <w:rPr>
          <w:rFonts w:ascii="PT Astra Serif" w:hAnsi="PT Astra Serif"/>
          <w:sz w:val="24"/>
          <w:szCs w:val="24"/>
        </w:rPr>
      </w:pPr>
      <w:r w:rsidRPr="00A85DCA">
        <w:rPr>
          <w:rFonts w:ascii="PT Astra Serif" w:hAnsi="PT Astra Serif"/>
          <w:b/>
          <w:sz w:val="24"/>
          <w:szCs w:val="24"/>
        </w:rPr>
        <w:t>Состав (перечень) и сроки (периодичность) работ по сохранению объекта культурного наследия</w:t>
      </w:r>
    </w:p>
    <w:p w:rsidR="00A85DCA" w:rsidRPr="00A85DCA" w:rsidP="00A85DCA">
      <w:pPr>
        <w:widowControl w:val="0"/>
        <w:pBdr>
          <w:top w:val="nil"/>
          <w:left w:val="nil"/>
          <w:bottom w:val="nil"/>
          <w:right w:val="nil"/>
          <w:between w:val="nil"/>
        </w:pBdr>
        <w:rPr>
          <w:rFonts w:ascii="PT Astra Serif" w:hAnsi="PT Astra Serif"/>
          <w:sz w:val="24"/>
          <w:szCs w:val="24"/>
          <w:lang w:eastAsia="ru-RU" w:bidi="ar-SA"/>
        </w:rPr>
      </w:pPr>
    </w:p>
    <w:p w:rsidR="00A85DCA" w:rsidRPr="00A85DCA" w:rsidP="00A85DCA">
      <w:pPr>
        <w:widowControl w:val="0"/>
        <w:pBdr>
          <w:top w:val="nil"/>
          <w:left w:val="nil"/>
          <w:bottom w:val="nil"/>
          <w:right w:val="nil"/>
          <w:between w:val="nil"/>
        </w:pBdr>
        <w:rPr>
          <w:rFonts w:ascii="PT Astra Serif" w:hAnsi="PT Astra Serif"/>
          <w:sz w:val="26"/>
          <w:szCs w:val="20"/>
          <w:lang w:eastAsia="ru-RU" w:bidi="ar-SA"/>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3856"/>
        <w:gridCol w:w="2268"/>
        <w:gridCol w:w="2552"/>
      </w:tblGrid>
      <w:tr w:rsidTr="00E14C75">
        <w:tblPrEx>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567" w:type="dxa"/>
            <w:shd w:val="clear" w:color="auto" w:fill="auto"/>
          </w:tcPr>
          <w:p w:rsidR="00A85DCA" w:rsidRPr="00A85DCA" w:rsidP="00A85DCA">
            <w:pPr>
              <w:pBdr>
                <w:top w:val="nil"/>
                <w:left w:val="nil"/>
                <w:bottom w:val="nil"/>
                <w:right w:val="nil"/>
                <w:between w:val="nil"/>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w:t>
            </w:r>
          </w:p>
          <w:p w:rsidR="00A85DCA" w:rsidRPr="00A85DCA" w:rsidP="00A85DCA">
            <w:pPr>
              <w:pBdr>
                <w:top w:val="nil"/>
                <w:left w:val="nil"/>
                <w:bottom w:val="nil"/>
                <w:right w:val="nil"/>
                <w:between w:val="nil"/>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п/п</w:t>
            </w:r>
          </w:p>
        </w:tc>
        <w:tc>
          <w:tcPr>
            <w:tcW w:w="3856" w:type="dxa"/>
            <w:shd w:val="clear" w:color="auto" w:fill="auto"/>
          </w:tcPr>
          <w:p w:rsidR="00A85DCA" w:rsidRPr="00A85DCA" w:rsidP="00A85DCA">
            <w:pPr>
              <w:pBdr>
                <w:top w:val="nil"/>
                <w:left w:val="nil"/>
                <w:bottom w:val="nil"/>
                <w:right w:val="nil"/>
                <w:between w:val="nil"/>
              </w:pBdr>
              <w:contextualSpacing/>
              <w:rPr>
                <w:rFonts w:ascii="PT Astra Serif" w:hAnsi="PT Astra Serif"/>
                <w:sz w:val="24"/>
                <w:szCs w:val="24"/>
                <w:lang w:eastAsia="ru-RU" w:bidi="ar-SA"/>
              </w:rPr>
            </w:pPr>
            <w:r w:rsidRPr="00A85DCA">
              <w:rPr>
                <w:rFonts w:ascii="PT Astra Serif" w:hAnsi="PT Astra Serif"/>
                <w:sz w:val="24"/>
                <w:szCs w:val="24"/>
                <w:lang w:eastAsia="ru-RU" w:bidi="ar-SA"/>
              </w:rPr>
              <w:t xml:space="preserve">Состав (перечень) </w:t>
            </w:r>
          </w:p>
          <w:p w:rsidR="00A85DCA" w:rsidRPr="00A85DCA" w:rsidP="00A85DCA">
            <w:pPr>
              <w:pBdr>
                <w:top w:val="nil"/>
                <w:left w:val="nil"/>
                <w:bottom w:val="nil"/>
                <w:right w:val="nil"/>
                <w:between w:val="nil"/>
              </w:pBdr>
              <w:contextualSpacing/>
              <w:rPr>
                <w:rFonts w:ascii="PT Astra Serif" w:hAnsi="PT Astra Serif"/>
                <w:sz w:val="24"/>
                <w:szCs w:val="24"/>
                <w:lang w:eastAsia="ru-RU" w:bidi="ar-SA"/>
              </w:rPr>
            </w:pPr>
            <w:r w:rsidRPr="00A85DCA">
              <w:rPr>
                <w:rFonts w:ascii="PT Astra Serif" w:hAnsi="PT Astra Serif"/>
                <w:sz w:val="24"/>
                <w:szCs w:val="24"/>
                <w:lang w:eastAsia="ru-RU" w:bidi="ar-SA"/>
              </w:rPr>
              <w:t>видов работ</w:t>
            </w:r>
          </w:p>
        </w:tc>
        <w:tc>
          <w:tcPr>
            <w:tcW w:w="2268" w:type="dxa"/>
            <w:shd w:val="clear" w:color="auto" w:fill="auto"/>
          </w:tcPr>
          <w:p w:rsidR="00A85DCA" w:rsidRPr="00A85DCA" w:rsidP="00A85DCA">
            <w:pPr>
              <w:pBdr>
                <w:top w:val="nil"/>
                <w:left w:val="nil"/>
                <w:bottom w:val="nil"/>
                <w:right w:val="nil"/>
                <w:between w:val="nil"/>
              </w:pBdr>
              <w:contextualSpacing/>
              <w:rPr>
                <w:rFonts w:ascii="PT Astra Serif" w:hAnsi="PT Astra Serif"/>
                <w:sz w:val="24"/>
                <w:szCs w:val="24"/>
                <w:lang w:eastAsia="ru-RU" w:bidi="ar-SA"/>
              </w:rPr>
            </w:pPr>
            <w:r w:rsidRPr="00A85DCA">
              <w:rPr>
                <w:rFonts w:ascii="PT Astra Serif" w:hAnsi="PT Astra Serif"/>
                <w:sz w:val="24"/>
                <w:szCs w:val="24"/>
                <w:lang w:eastAsia="ru-RU" w:bidi="ar-SA"/>
              </w:rPr>
              <w:t>Сроки (периодичность) проведения работ</w:t>
            </w:r>
          </w:p>
        </w:tc>
        <w:tc>
          <w:tcPr>
            <w:tcW w:w="2552" w:type="dxa"/>
            <w:tcBorders>
              <w:bottom w:val="single" w:sz="4" w:space="0" w:color="auto"/>
            </w:tcBorders>
            <w:shd w:val="clear" w:color="auto" w:fill="auto"/>
          </w:tcPr>
          <w:p w:rsidR="00A85DCA" w:rsidRPr="00A85DCA" w:rsidP="00A85DCA">
            <w:pPr>
              <w:pBdr>
                <w:top w:val="nil"/>
                <w:left w:val="nil"/>
                <w:bottom w:val="nil"/>
                <w:right w:val="nil"/>
                <w:between w:val="nil"/>
              </w:pBdr>
              <w:contextualSpacing/>
              <w:rPr>
                <w:rFonts w:ascii="PT Astra Serif" w:hAnsi="PT Astra Serif"/>
                <w:sz w:val="24"/>
                <w:szCs w:val="24"/>
                <w:lang w:eastAsia="ru-RU" w:bidi="ar-SA"/>
              </w:rPr>
            </w:pPr>
            <w:r w:rsidRPr="00A85DCA">
              <w:rPr>
                <w:rFonts w:ascii="PT Astra Serif" w:hAnsi="PT Astra Serif"/>
                <w:sz w:val="24"/>
                <w:szCs w:val="24"/>
              </w:rPr>
              <w:t>Примечание</w:t>
            </w:r>
            <w:r>
              <w:rPr>
                <w:rFonts w:ascii="PT Astra Serif" w:hAnsi="PT Astra Serif"/>
                <w:sz w:val="24"/>
                <w:szCs w:val="24"/>
                <w:vertAlign w:val="superscript"/>
              </w:rPr>
              <w:footnoteReference w:id="3"/>
            </w:r>
          </w:p>
        </w:tc>
      </w:tr>
      <w:tr w:rsidTr="00237818">
        <w:tblPrEx>
          <w:tblW w:w="9243" w:type="dxa"/>
          <w:tblInd w:w="108" w:type="dxa"/>
          <w:tblLayout w:type="fixed"/>
          <w:tblLook w:val="01E0"/>
        </w:tblPrEx>
        <w:tc>
          <w:tcPr>
            <w:tcW w:w="567" w:type="dxa"/>
            <w:shd w:val="clear" w:color="auto" w:fill="auto"/>
          </w:tcPr>
          <w:p w:rsidR="00683DC0" w:rsidRPr="00A85DCA" w:rsidP="004D75DC">
            <w:pPr>
              <w:pBdr>
                <w:top w:val="nil"/>
                <w:left w:val="nil"/>
                <w:bottom w:val="nil"/>
                <w:right w:val="nil"/>
                <w:between w:val="nil"/>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1</w:t>
            </w:r>
          </w:p>
        </w:tc>
        <w:tc>
          <w:tcPr>
            <w:tcW w:w="3856" w:type="dxa"/>
            <w:shd w:val="clear" w:color="auto" w:fill="auto"/>
          </w:tcPr>
          <w:p w:rsidR="00683DC0" w:rsidRPr="00077D42" w:rsidP="00902A93">
            <w:pPr>
              <w:contextualSpacing/>
              <w:rPr>
                <w:rFonts w:ascii="PT Astra Serif" w:hAnsi="PT Astra Serif"/>
                <w:sz w:val="24"/>
                <w:szCs w:val="24"/>
              </w:rPr>
            </w:pPr>
            <w:r>
              <w:rPr>
                <w:rFonts w:ascii="PT Astra Serif" w:hAnsi="PT Astra Serif"/>
                <w:sz w:val="24"/>
                <w:szCs w:val="24"/>
              </w:rPr>
              <w:t>Содержание территории памятника археологии в н</w:t>
            </w:r>
            <w:r w:rsidR="006800DE">
              <w:rPr>
                <w:rFonts w:ascii="PT Astra Serif" w:hAnsi="PT Astra Serif"/>
                <w:sz w:val="24"/>
                <w:szCs w:val="24"/>
              </w:rPr>
              <w:t>адлежащем состоянии</w:t>
            </w:r>
          </w:p>
        </w:tc>
        <w:tc>
          <w:tcPr>
            <w:tcW w:w="2268" w:type="dxa"/>
            <w:tcBorders>
              <w:right w:val="single" w:sz="4" w:space="0" w:color="auto"/>
            </w:tcBorders>
            <w:shd w:val="clear" w:color="auto" w:fill="auto"/>
          </w:tcPr>
          <w:p w:rsidR="00683DC0" w:rsidRPr="00BB2AE6" w:rsidP="004D75DC">
            <w:pPr>
              <w:contextualSpacing/>
              <w:rPr>
                <w:rFonts w:ascii="PT Astra Serif" w:hAnsi="PT Astra Serif"/>
                <w:sz w:val="24"/>
                <w:szCs w:val="24"/>
              </w:rPr>
            </w:pPr>
            <w:r>
              <w:rPr>
                <w:rFonts w:ascii="PT Astra Serif" w:hAnsi="PT Astra Serif"/>
                <w:sz w:val="24"/>
                <w:szCs w:val="24"/>
              </w:rPr>
              <w:t>постоянно</w:t>
            </w:r>
          </w:p>
        </w:tc>
        <w:tc>
          <w:tcPr>
            <w:tcW w:w="2552" w:type="dxa"/>
            <w:vMerge w:val="restart"/>
            <w:tcBorders>
              <w:top w:val="single" w:sz="4" w:space="0" w:color="auto"/>
              <w:left w:val="single" w:sz="4" w:space="0" w:color="auto"/>
              <w:right w:val="single" w:sz="4" w:space="0" w:color="auto"/>
            </w:tcBorders>
            <w:shd w:val="clear" w:color="auto" w:fill="auto"/>
          </w:tcPr>
          <w:p w:rsidR="00683DC0" w:rsidRPr="00C75BF5" w:rsidP="002B66D4">
            <w:pPr>
              <w:numPr>
                <w:ilvl w:val="0"/>
                <w:numId w:val="2"/>
              </w:numPr>
              <w:tabs>
                <w:tab w:val="left" w:pos="317"/>
              </w:tabs>
              <w:ind w:left="34" w:firstLine="0"/>
              <w:contextualSpacing/>
              <w:rPr>
                <w:rFonts w:ascii="PT Astra Serif" w:hAnsi="PT Astra Serif"/>
                <w:sz w:val="24"/>
                <w:szCs w:val="24"/>
                <w:lang w:eastAsia="ru-RU" w:bidi="ar-SA"/>
              </w:rPr>
            </w:pPr>
            <w:r w:rsidRPr="00C75BF5">
              <w:rPr>
                <w:rFonts w:ascii="PT Astra Serif" w:hAnsi="PT Astra Serif"/>
                <w:sz w:val="24"/>
                <w:szCs w:val="24"/>
                <w:lang w:eastAsia="ru-RU" w:bidi="ar-SA"/>
              </w:rPr>
              <w:t>акт технического состояния от </w:t>
            </w:r>
            <w:r w:rsidR="005D61E8">
              <w:rPr>
                <w:rFonts w:ascii="PT Astra Serif" w:hAnsi="PT Astra Serif"/>
                <w:sz w:val="24"/>
                <w:szCs w:val="24"/>
                <w:lang w:eastAsia="ru-RU" w:bidi="ar-SA"/>
              </w:rPr>
              <w:t>08</w:t>
            </w:r>
            <w:r w:rsidR="00B75981">
              <w:rPr>
                <w:rFonts w:ascii="PT Astra Serif" w:hAnsi="PT Astra Serif"/>
                <w:sz w:val="24"/>
                <w:szCs w:val="24"/>
                <w:lang w:eastAsia="ru-RU" w:bidi="ar-SA"/>
              </w:rPr>
              <w:t>.</w:t>
            </w:r>
            <w:r w:rsidR="00D90254">
              <w:rPr>
                <w:rFonts w:ascii="PT Astra Serif" w:hAnsi="PT Astra Serif"/>
                <w:sz w:val="24"/>
                <w:szCs w:val="24"/>
                <w:lang w:val="en-US" w:eastAsia="ru-RU" w:bidi="ar-SA"/>
              </w:rPr>
              <w:t>0</w:t>
            </w:r>
            <w:r w:rsidR="00D33A66">
              <w:rPr>
                <w:rFonts w:ascii="PT Astra Serif" w:hAnsi="PT Astra Serif"/>
                <w:sz w:val="24"/>
                <w:szCs w:val="24"/>
                <w:lang w:eastAsia="ru-RU" w:bidi="ar-SA"/>
              </w:rPr>
              <w:t>9</w:t>
            </w:r>
            <w:r w:rsidRPr="00C75BF5">
              <w:rPr>
                <w:rFonts w:ascii="PT Astra Serif" w:hAnsi="PT Astra Serif"/>
                <w:sz w:val="24"/>
                <w:szCs w:val="24"/>
                <w:lang w:eastAsia="ru-RU" w:bidi="ar-SA"/>
              </w:rPr>
              <w:t>.202</w:t>
            </w:r>
            <w:r w:rsidR="00C462D8">
              <w:rPr>
                <w:rFonts w:ascii="PT Astra Serif" w:hAnsi="PT Astra Serif"/>
                <w:sz w:val="24"/>
                <w:szCs w:val="24"/>
                <w:lang w:eastAsia="ru-RU" w:bidi="ar-SA"/>
              </w:rPr>
              <w:t>5</w:t>
            </w:r>
            <w:r w:rsidRPr="00C75BF5">
              <w:rPr>
                <w:rFonts w:ascii="PT Astra Serif" w:hAnsi="PT Astra Serif"/>
                <w:sz w:val="24"/>
                <w:szCs w:val="24"/>
                <w:lang w:eastAsia="ru-RU" w:bidi="ar-SA"/>
              </w:rPr>
              <w:t>;</w:t>
            </w:r>
          </w:p>
          <w:p w:rsidR="00C75BF5" w:rsidP="00C75BF5">
            <w:pPr>
              <w:tabs>
                <w:tab w:val="left" w:pos="376"/>
              </w:tabs>
              <w:ind w:left="34"/>
              <w:contextualSpacing/>
              <w:rPr>
                <w:rFonts w:ascii="PT Astra Serif" w:eastAsia="PT Astra Serif" w:hAnsi="PT Astra Serif" w:cs="PT Astra Serif"/>
                <w:sz w:val="24"/>
                <w:szCs w:val="24"/>
              </w:rPr>
            </w:pPr>
            <w:r>
              <w:rPr>
                <w:rFonts w:ascii="PT Astra Serif" w:eastAsia="PT Astra Serif" w:hAnsi="PT Astra Serif" w:cs="PT Astra Serif"/>
                <w:sz w:val="24"/>
                <w:szCs w:val="24"/>
              </w:rPr>
              <w:t>2) письмо</w:t>
            </w:r>
            <w:r w:rsidRPr="008B56A2">
              <w:rPr>
                <w:rFonts w:ascii="PT Astra Serif" w:eastAsia="PT Astra Serif" w:hAnsi="PT Astra Serif" w:cs="PT Astra Serif"/>
                <w:sz w:val="24"/>
                <w:szCs w:val="24"/>
              </w:rPr>
              <w:t xml:space="preserve"> </w:t>
            </w:r>
            <w:r w:rsidR="00395BDC">
              <w:rPr>
                <w:rFonts w:ascii="PT Astra Serif" w:eastAsia="PT Astra Serif" w:hAnsi="PT Astra Serif" w:cs="PT Astra Serif"/>
                <w:sz w:val="24"/>
                <w:szCs w:val="24"/>
              </w:rPr>
              <w:t xml:space="preserve">Комитета по охране объектов культурного наследия Томской области </w:t>
            </w:r>
            <w:r>
              <w:rPr>
                <w:rFonts w:ascii="PT Astra Serif" w:eastAsia="PT Astra Serif" w:hAnsi="PT Astra Serif" w:cs="PT Astra Serif"/>
                <w:sz w:val="24"/>
                <w:szCs w:val="24"/>
              </w:rPr>
              <w:t>от </w:t>
            </w:r>
            <w:r w:rsidR="00395BDC">
              <w:rPr>
                <w:rFonts w:ascii="PT Astra Serif" w:eastAsia="PT Astra Serif" w:hAnsi="PT Astra Serif" w:cs="PT Astra Serif"/>
                <w:sz w:val="24"/>
                <w:szCs w:val="24"/>
              </w:rPr>
              <w:t>24.07</w:t>
            </w:r>
            <w:r>
              <w:rPr>
                <w:rFonts w:ascii="PT Astra Serif" w:eastAsia="PT Astra Serif" w:hAnsi="PT Astra Serif" w:cs="PT Astra Serif"/>
                <w:sz w:val="24"/>
                <w:szCs w:val="24"/>
              </w:rPr>
              <w:t xml:space="preserve">.2025 </w:t>
            </w:r>
            <w:r>
              <w:rPr>
                <w:rFonts w:ascii="PT Astra Serif" w:eastAsia="PT Astra Serif" w:hAnsi="PT Astra Serif" w:cs="PT Astra Serif"/>
                <w:sz w:val="24"/>
                <w:szCs w:val="24"/>
              </w:rPr>
              <w:br/>
              <w:t>№ </w:t>
            </w:r>
            <w:r w:rsidR="00395BDC">
              <w:rPr>
                <w:rFonts w:ascii="PT Astra Serif" w:eastAsia="PT Astra Serif" w:hAnsi="PT Astra Serif" w:cs="PT Astra Serif"/>
                <w:sz w:val="24"/>
                <w:szCs w:val="24"/>
              </w:rPr>
              <w:t>48-01-13</w:t>
            </w:r>
            <w:r w:rsidR="00DA540E">
              <w:rPr>
                <w:rFonts w:ascii="PT Astra Serif" w:eastAsia="PT Astra Serif" w:hAnsi="PT Astra Serif" w:cs="PT Astra Serif"/>
                <w:sz w:val="24"/>
                <w:szCs w:val="24"/>
              </w:rPr>
              <w:t>4</w:t>
            </w:r>
            <w:r w:rsidR="00D33A66">
              <w:rPr>
                <w:rFonts w:ascii="PT Astra Serif" w:eastAsia="PT Astra Serif" w:hAnsi="PT Astra Serif" w:cs="PT Astra Serif"/>
                <w:sz w:val="24"/>
                <w:szCs w:val="24"/>
              </w:rPr>
              <w:t>1</w:t>
            </w:r>
          </w:p>
          <w:p w:rsidR="00683DC0" w:rsidRPr="00A85DCA" w:rsidP="004D75DC">
            <w:pPr>
              <w:tabs>
                <w:tab w:val="left" w:pos="376"/>
              </w:tabs>
              <w:ind w:left="34"/>
              <w:contextualSpacing/>
              <w:rPr>
                <w:rFonts w:ascii="PT Astra Serif" w:hAnsi="PT Astra Serif"/>
                <w:sz w:val="24"/>
                <w:szCs w:val="24"/>
              </w:rPr>
            </w:pPr>
          </w:p>
        </w:tc>
      </w:tr>
      <w:tr w:rsidTr="00237818">
        <w:tblPrEx>
          <w:tblW w:w="9243" w:type="dxa"/>
          <w:tblInd w:w="108" w:type="dxa"/>
          <w:tblLayout w:type="fixed"/>
          <w:tblLook w:val="01E0"/>
        </w:tblPrEx>
        <w:tc>
          <w:tcPr>
            <w:tcW w:w="567" w:type="dxa"/>
            <w:shd w:val="clear" w:color="auto" w:fill="auto"/>
          </w:tcPr>
          <w:p w:rsidR="00683DC0" w:rsidRPr="00A85DCA" w:rsidP="004D75DC">
            <w:pPr>
              <w:pBdr>
                <w:top w:val="nil"/>
                <w:left w:val="nil"/>
                <w:bottom w:val="nil"/>
                <w:right w:val="nil"/>
                <w:between w:val="nil"/>
              </w:pBdr>
              <w:contextualSpacing/>
              <w:jc w:val="center"/>
              <w:rPr>
                <w:rFonts w:ascii="PT Astra Serif" w:hAnsi="PT Astra Serif"/>
                <w:sz w:val="24"/>
                <w:szCs w:val="24"/>
                <w:lang w:eastAsia="ru-RU" w:bidi="ar-SA"/>
              </w:rPr>
            </w:pPr>
            <w:r>
              <w:rPr>
                <w:rFonts w:ascii="PT Astra Serif" w:hAnsi="PT Astra Serif"/>
                <w:sz w:val="24"/>
                <w:szCs w:val="24"/>
                <w:lang w:eastAsia="ru-RU" w:bidi="ar-SA"/>
              </w:rPr>
              <w:t>2</w:t>
            </w:r>
          </w:p>
        </w:tc>
        <w:tc>
          <w:tcPr>
            <w:tcW w:w="3856" w:type="dxa"/>
            <w:shd w:val="clear" w:color="auto" w:fill="auto"/>
          </w:tcPr>
          <w:p w:rsidR="00683DC0" w:rsidRPr="003B12B6" w:rsidP="00902A93">
            <w:pPr>
              <w:pBdr>
                <w:top w:val="nil"/>
                <w:left w:val="nil"/>
                <w:bottom w:val="nil"/>
                <w:right w:val="nil"/>
                <w:between w:val="nil"/>
              </w:pBdr>
              <w:contextualSpacing/>
              <w:rPr>
                <w:sz w:val="24"/>
                <w:szCs w:val="24"/>
                <w:lang w:eastAsia="ru-RU" w:bidi="ar-SA"/>
              </w:rPr>
            </w:pPr>
            <w:r>
              <w:rPr>
                <w:rFonts w:ascii="PT Astra Serif" w:hAnsi="PT Astra Serif"/>
                <w:sz w:val="24"/>
                <w:szCs w:val="24"/>
              </w:rPr>
              <w:t>О</w:t>
            </w:r>
            <w:r w:rsidR="00902A93">
              <w:rPr>
                <w:rFonts w:ascii="PT Astra Serif" w:hAnsi="PT Astra Serif"/>
                <w:sz w:val="24"/>
                <w:szCs w:val="24"/>
              </w:rPr>
              <w:t>беспечение сохранности памятника археологии</w:t>
            </w:r>
          </w:p>
        </w:tc>
        <w:tc>
          <w:tcPr>
            <w:tcW w:w="2268" w:type="dxa"/>
            <w:tcBorders>
              <w:right w:val="single" w:sz="4" w:space="0" w:color="auto"/>
            </w:tcBorders>
            <w:shd w:val="clear" w:color="auto" w:fill="auto"/>
          </w:tcPr>
          <w:p w:rsidR="00683DC0" w:rsidP="004D75DC">
            <w:pPr>
              <w:contextualSpacing/>
              <w:rPr>
                <w:rFonts w:ascii="PT Astra Serif" w:hAnsi="PT Astra Serif"/>
                <w:sz w:val="24"/>
                <w:szCs w:val="24"/>
              </w:rPr>
            </w:pPr>
            <w:r>
              <w:rPr>
                <w:rFonts w:ascii="PT Astra Serif" w:hAnsi="PT Astra Serif"/>
                <w:sz w:val="24"/>
                <w:szCs w:val="24"/>
              </w:rPr>
              <w:t>постоянно</w:t>
            </w:r>
          </w:p>
        </w:tc>
        <w:tc>
          <w:tcPr>
            <w:tcW w:w="2552" w:type="dxa"/>
            <w:vMerge/>
            <w:tcBorders>
              <w:left w:val="single" w:sz="4" w:space="0" w:color="auto"/>
              <w:right w:val="single" w:sz="4" w:space="0" w:color="auto"/>
            </w:tcBorders>
            <w:shd w:val="clear" w:color="auto" w:fill="auto"/>
          </w:tcPr>
          <w:p w:rsidR="00683DC0" w:rsidRPr="00B229ED" w:rsidP="004D75DC">
            <w:pPr>
              <w:numPr>
                <w:ilvl w:val="0"/>
                <w:numId w:val="2"/>
              </w:numPr>
              <w:tabs>
                <w:tab w:val="left" w:pos="317"/>
              </w:tabs>
              <w:ind w:left="34" w:firstLine="0"/>
              <w:contextualSpacing/>
              <w:rPr>
                <w:rFonts w:ascii="PT Astra Serif" w:hAnsi="PT Astra Serif"/>
                <w:sz w:val="24"/>
                <w:szCs w:val="24"/>
                <w:lang w:eastAsia="ru-RU" w:bidi="ar-SA"/>
              </w:rPr>
            </w:pPr>
          </w:p>
        </w:tc>
      </w:tr>
    </w:tbl>
    <w:p w:rsidR="00F06C74" w:rsidRPr="00F06C74" w:rsidP="00F06C74">
      <w:pPr>
        <w:rPr>
          <w:rFonts w:ascii="PT Astra Serif" w:eastAsia="PT Astra Serif" w:hAnsi="PT Astra Serif" w:cs="PT Astra Serif"/>
          <w:color w:val="000000"/>
          <w:sz w:val="12"/>
          <w:szCs w:val="12"/>
        </w:rPr>
      </w:pPr>
      <w:r w:rsidRPr="00A85DCA">
        <w:rPr>
          <w:rFonts w:ascii="PT Astra Serif" w:eastAsia="PT Astra Serif" w:hAnsi="PT Astra Serif" w:cs="PT Astra Serif"/>
          <w:color w:val="000000"/>
          <w:sz w:val="12"/>
          <w:szCs w:val="12"/>
        </w:rPr>
        <w:br w:type="page"/>
      </w:r>
    </w:p>
    <w:tbl>
      <w:tblPr>
        <w:tblStyle w:val="TableGrid"/>
        <w:tblW w:w="0" w:type="auto"/>
        <w:tblInd w:w="4106" w:type="dxa"/>
        <w:tblLook w:val="04A0"/>
      </w:tblPr>
      <w:tblGrid>
        <w:gridCol w:w="5108"/>
      </w:tblGrid>
      <w:tr w:rsidTr="004401F1">
        <w:tblPrEx>
          <w:tblW w:w="0" w:type="auto"/>
          <w:tblInd w:w="4106" w:type="dxa"/>
          <w:tblLook w:val="04A0"/>
        </w:tblPrEx>
        <w:tc>
          <w:tcPr>
            <w:tcW w:w="5108" w:type="dxa"/>
          </w:tcPr>
          <w:p w:rsidR="00A85DCA" w:rsidRPr="00671163" w:rsidP="004401F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Приложение № 2 </w:t>
            </w:r>
          </w:p>
          <w:p w:rsidR="00A85DCA" w:rsidRPr="00671163" w:rsidP="004401F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671163">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671163">
              <w:rPr>
                <w:rFonts w:ascii="PT Astra Serif" w:eastAsia="PT Astra Serif" w:hAnsi="PT Astra Serif" w:cs="PT Astra Serif"/>
                <w:color w:val="000000"/>
                <w:sz w:val="20"/>
                <w:szCs w:val="20"/>
              </w:rPr>
              <w:t xml:space="preserve"> </w:t>
            </w:r>
          </w:p>
        </w:tc>
      </w:tr>
    </w:tbl>
    <w:p w:rsidR="00A85DCA" w:rsidRPr="00671163" w:rsidP="00A85DCA">
      <w:pPr>
        <w:widowControl w:val="0"/>
        <w:tabs>
          <w:tab w:val="left" w:pos="709"/>
        </w:tabs>
        <w:ind w:right="-1"/>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b/>
          <w:color w:val="000000"/>
          <w:sz w:val="24"/>
          <w:szCs w:val="24"/>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Федерального закона от 25.06.2002 № 73-ФЗ  «Об объектах культурного наследия (памятниках истории и культуры) народов Российской Федерации»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w:t>
      </w:r>
    </w:p>
    <w:p w:rsidR="00A85DCA" w:rsidRPr="00671163" w:rsidP="00A85DCA">
      <w:pPr>
        <w:widowControl w:val="0"/>
        <w:tabs>
          <w:tab w:val="left" w:pos="709"/>
        </w:tabs>
        <w:ind w:right="-1" w:firstLine="708"/>
        <w:jc w:val="center"/>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1. Условия доступа к объекту культурного наследия с учетом вида объекта культурного наследия, категории его историко-культурного значения, требований к его сохранению, характера современного использования данного объекта культурного наследия</w:t>
      </w:r>
      <w:r>
        <w:rPr>
          <w:rStyle w:val="FootnoteReference"/>
          <w:rFonts w:ascii="PT Astra Serif" w:eastAsia="PT Astra Serif" w:hAnsi="PT Astra Serif" w:cs="PT Astra Serif"/>
          <w:color w:val="000000"/>
          <w:sz w:val="24"/>
          <w:szCs w:val="24"/>
        </w:rPr>
        <w:footnoteReference w:id="4"/>
      </w:r>
      <w:r w:rsidRPr="00671163">
        <w:rPr>
          <w:rFonts w:ascii="PT Astra Serif" w:eastAsia="PT Astra Serif" w:hAnsi="PT Astra Serif" w:cs="PT Astra Serif"/>
          <w:color w:val="000000"/>
          <w:sz w:val="24"/>
          <w:szCs w:val="24"/>
        </w:rPr>
        <w:t>:</w:t>
      </w:r>
    </w:p>
    <w:p w:rsidR="00A85DCA" w:rsidRPr="00EC25E3" w:rsidP="00A85DCA">
      <w:pPr>
        <w:widowControl w:val="0"/>
        <w:tabs>
          <w:tab w:val="left" w:pos="709"/>
        </w:tabs>
        <w:ind w:right="-1" w:firstLine="708"/>
        <w:rPr>
          <w:rFonts w:ascii="PT Astra Serif" w:eastAsia="PT Astra Serif" w:hAnsi="PT Astra Serif" w:cs="PT Astra Serif"/>
          <w:color w:val="000000"/>
          <w:sz w:val="16"/>
          <w:szCs w:val="16"/>
        </w:rPr>
      </w:pPr>
    </w:p>
    <w:tbl>
      <w:tblPr>
        <w:tblStyle w:val="TableGrid"/>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00"/>
        <w:gridCol w:w="5841"/>
        <w:gridCol w:w="2629"/>
      </w:tblGrid>
      <w:tr w:rsidTr="00C142C8">
        <w:tblPrEx>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1100" w:type="dxa"/>
            <w:shd w:val="clear" w:color="auto" w:fill="auto"/>
          </w:tcPr>
          <w:p w:rsidR="00A85DCA" w:rsidRPr="00671163"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5841" w:type="dxa"/>
            <w:shd w:val="clear" w:color="auto" w:fill="auto"/>
          </w:tcPr>
          <w:p w:rsidR="00A85DCA" w:rsidRPr="00671163"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2629" w:type="dxa"/>
            <w:shd w:val="clear" w:color="auto" w:fill="auto"/>
          </w:tcPr>
          <w:p w:rsidR="00A85DCA" w:rsidRPr="00671163"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Pr>
                <w:rStyle w:val="FootnoteReference"/>
                <w:rFonts w:ascii="PT Astra Serif" w:eastAsia="PT Astra Serif" w:hAnsi="PT Astra Serif" w:cs="PT Astra Serif"/>
                <w:color w:val="000000"/>
                <w:sz w:val="24"/>
                <w:szCs w:val="24"/>
              </w:rPr>
              <w:footnoteReference w:id="5"/>
            </w:r>
          </w:p>
        </w:tc>
      </w:tr>
      <w:tr w:rsidTr="00C142C8">
        <w:tblPrEx>
          <w:tblW w:w="9570" w:type="dxa"/>
          <w:tblLayout w:type="fixed"/>
          <w:tblLook w:val="04A0"/>
        </w:tblPrEx>
        <w:trPr>
          <w:trHeight w:val="276"/>
        </w:trPr>
        <w:tc>
          <w:tcPr>
            <w:tcW w:w="1100" w:type="dxa"/>
            <w:shd w:val="clear" w:color="auto" w:fill="auto"/>
          </w:tcPr>
          <w:p w:rsidR="006800DE" w:rsidRPr="00671163" w:rsidP="0045287D">
            <w:pPr>
              <w:jc w:val="center"/>
              <w:rPr>
                <w:rFonts w:ascii="PT Astra Serif" w:hAnsi="PT Astra Serif" w:cs="PT Astra Serif"/>
                <w:sz w:val="24"/>
                <w:szCs w:val="24"/>
              </w:rPr>
            </w:pPr>
            <w:r w:rsidRPr="00671163">
              <w:rPr>
                <w:rFonts w:ascii="PT Astra Serif" w:hAnsi="PT Astra Serif" w:cs="PT Astra Serif"/>
                <w:sz w:val="24"/>
                <w:szCs w:val="24"/>
              </w:rPr>
              <w:t>1</w:t>
            </w:r>
          </w:p>
        </w:tc>
        <w:tc>
          <w:tcPr>
            <w:tcW w:w="5841" w:type="dxa"/>
          </w:tcPr>
          <w:p w:rsidR="006800DE" w:rsidRPr="0045287D" w:rsidP="0045287D">
            <w:pPr>
              <w:jc w:val="both"/>
              <w:rPr>
                <w:rFonts w:ascii="PT Astra Serif" w:hAnsi="PT Astra Serif" w:cs="PT Astra Serif"/>
                <w:sz w:val="24"/>
                <w:szCs w:val="24"/>
              </w:rPr>
            </w:pPr>
            <w:r w:rsidRPr="005967E4">
              <w:rPr>
                <w:rFonts w:ascii="PT Astra Serif" w:hAnsi="PT Astra Serif"/>
                <w:sz w:val="24"/>
                <w:szCs w:val="24"/>
              </w:rPr>
              <w:t>Условия доступа граждан Российской Федерации, иностранных граждан и лиц без гражданства к объектам культурного наследия, включенным в реестр, устанавливаются в порядке, определенном статьей 47.4 Закона N 73-ФЗ.</w:t>
            </w:r>
          </w:p>
        </w:tc>
        <w:tc>
          <w:tcPr>
            <w:tcW w:w="2629" w:type="dxa"/>
            <w:vMerge w:val="restart"/>
            <w:shd w:val="clear" w:color="auto" w:fill="auto"/>
          </w:tcPr>
          <w:p w:rsidR="009B16DF" w:rsidRPr="00B75981" w:rsidP="009B16DF">
            <w:pPr>
              <w:tabs>
                <w:tab w:val="left" w:pos="376"/>
              </w:tabs>
              <w:ind w:left="34"/>
              <w:contextualSpacing/>
              <w:rPr>
                <w:rFonts w:ascii="PT Astra Serif" w:eastAsia="PT Astra Serif" w:hAnsi="PT Astra Serif" w:cs="PT Astra Serif"/>
                <w:sz w:val="24"/>
                <w:szCs w:val="24"/>
              </w:rPr>
            </w:pPr>
            <w:r>
              <w:rPr>
                <w:rFonts w:ascii="PT Astra Serif" w:eastAsia="PT Astra Serif" w:hAnsi="PT Astra Serif" w:cs="PT Astra Serif"/>
                <w:sz w:val="24"/>
                <w:szCs w:val="24"/>
              </w:rPr>
              <w:t>письмо</w:t>
            </w:r>
            <w:r w:rsidRPr="008B56A2">
              <w:rPr>
                <w:rFonts w:ascii="PT Astra Serif" w:eastAsia="PT Astra Serif" w:hAnsi="PT Astra Serif" w:cs="PT Astra Serif"/>
                <w:sz w:val="24"/>
                <w:szCs w:val="24"/>
              </w:rPr>
              <w:t xml:space="preserve"> </w:t>
            </w:r>
            <w:r>
              <w:rPr>
                <w:rFonts w:ascii="PT Astra Serif" w:eastAsia="PT Astra Serif" w:hAnsi="PT Astra Serif" w:cs="PT Astra Serif"/>
                <w:sz w:val="24"/>
                <w:szCs w:val="24"/>
              </w:rPr>
              <w:t xml:space="preserve">Комитета по охране объектов культурного наследия Томской области от 24.07.2025 </w:t>
            </w:r>
            <w:r>
              <w:rPr>
                <w:rFonts w:ascii="PT Astra Serif" w:eastAsia="PT Astra Serif" w:hAnsi="PT Astra Serif" w:cs="PT Astra Serif"/>
                <w:sz w:val="24"/>
                <w:szCs w:val="24"/>
              </w:rPr>
              <w:br/>
              <w:t>№ 48-01-13</w:t>
            </w:r>
            <w:r w:rsidR="00DA540E">
              <w:rPr>
                <w:rFonts w:ascii="PT Astra Serif" w:eastAsia="PT Astra Serif" w:hAnsi="PT Astra Serif" w:cs="PT Astra Serif"/>
                <w:sz w:val="24"/>
                <w:szCs w:val="24"/>
              </w:rPr>
              <w:t>4</w:t>
            </w:r>
            <w:r w:rsidR="00D33A66">
              <w:rPr>
                <w:rFonts w:ascii="PT Astra Serif" w:eastAsia="PT Astra Serif" w:hAnsi="PT Astra Serif" w:cs="PT Astra Serif"/>
                <w:sz w:val="24"/>
                <w:szCs w:val="24"/>
              </w:rPr>
              <w:t>1</w:t>
            </w:r>
          </w:p>
          <w:p w:rsidR="006800DE" w:rsidRPr="00C142C8" w:rsidP="006800DE">
            <w:pPr>
              <w:tabs>
                <w:tab w:val="left" w:pos="275"/>
              </w:tabs>
              <w:rPr>
                <w:rFonts w:ascii="PT Astra Serif" w:eastAsia="PT Astra Serif" w:hAnsi="PT Astra Serif" w:cs="PT Astra Serif"/>
                <w:sz w:val="24"/>
                <w:szCs w:val="24"/>
              </w:rPr>
            </w:pPr>
          </w:p>
        </w:tc>
      </w:tr>
      <w:tr w:rsidTr="00C142C8">
        <w:tblPrEx>
          <w:tblW w:w="9570" w:type="dxa"/>
          <w:tblLayout w:type="fixed"/>
          <w:tblLook w:val="04A0"/>
        </w:tblPrEx>
        <w:trPr>
          <w:trHeight w:val="276"/>
        </w:trPr>
        <w:tc>
          <w:tcPr>
            <w:tcW w:w="1100" w:type="dxa"/>
            <w:shd w:val="clear" w:color="auto" w:fill="auto"/>
          </w:tcPr>
          <w:p w:rsidR="006800DE" w:rsidRPr="00671163" w:rsidP="0045287D">
            <w:pPr>
              <w:jc w:val="center"/>
              <w:rPr>
                <w:rFonts w:ascii="PT Astra Serif" w:hAnsi="PT Astra Serif" w:cs="PT Astra Serif"/>
                <w:sz w:val="24"/>
                <w:szCs w:val="24"/>
              </w:rPr>
            </w:pPr>
            <w:r>
              <w:rPr>
                <w:rFonts w:ascii="PT Astra Serif" w:hAnsi="PT Astra Serif" w:cs="PT Astra Serif"/>
                <w:sz w:val="24"/>
                <w:szCs w:val="24"/>
              </w:rPr>
              <w:t>2</w:t>
            </w:r>
          </w:p>
        </w:tc>
        <w:tc>
          <w:tcPr>
            <w:tcW w:w="5841" w:type="dxa"/>
          </w:tcPr>
          <w:p w:rsidR="006800DE" w:rsidRPr="005967E4" w:rsidP="00C142C8">
            <w:pPr>
              <w:tabs>
                <w:tab w:val="left" w:pos="4155"/>
              </w:tabs>
              <w:jc w:val="both"/>
              <w:rPr>
                <w:rFonts w:ascii="PT Astra Serif" w:hAnsi="PT Astra Serif"/>
                <w:sz w:val="24"/>
                <w:szCs w:val="24"/>
              </w:rPr>
            </w:pPr>
            <w:r w:rsidRPr="005967E4">
              <w:rPr>
                <w:rFonts w:ascii="PT Astra Serif" w:hAnsi="PT Astra Serif"/>
                <w:sz w:val="24"/>
                <w:szCs w:val="24"/>
              </w:rPr>
              <w:t>Доступ к объекту культурного наследия осуществляется в целях реализации права граждан на доступ к культурным ценностям, популяризации объекта культурного наследия, использования его при осуществлении научной, культурно-просветительной, образовательной, туристской, экскурсионной и (или) религиозной деятельности.</w:t>
            </w:r>
          </w:p>
          <w:p w:rsidR="006800DE" w:rsidRPr="005967E4" w:rsidP="00C142C8">
            <w:pPr>
              <w:jc w:val="both"/>
              <w:rPr>
                <w:rFonts w:ascii="PT Astra Serif" w:hAnsi="PT Astra Serif"/>
                <w:sz w:val="24"/>
                <w:szCs w:val="24"/>
              </w:rPr>
            </w:pPr>
            <w:r w:rsidRPr="005967E4">
              <w:rPr>
                <w:rFonts w:ascii="PT Astra Serif" w:hAnsi="PT Astra Serif"/>
                <w:sz w:val="24"/>
                <w:szCs w:val="24"/>
              </w:rPr>
              <w:t>Требования к обеспечению доступа к объекту культурного наследия, включенному в реестр, устанавливаются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w:t>
            </w:r>
          </w:p>
        </w:tc>
        <w:tc>
          <w:tcPr>
            <w:tcW w:w="2629" w:type="dxa"/>
            <w:vMerge/>
            <w:shd w:val="clear" w:color="auto" w:fill="auto"/>
          </w:tcPr>
          <w:p w:rsidR="006800DE" w:rsidRPr="00BE0D49" w:rsidP="00910DBE">
            <w:pPr>
              <w:tabs>
                <w:tab w:val="left" w:pos="275"/>
              </w:tabs>
              <w:rPr>
                <w:rFonts w:ascii="PT Astra Serif" w:eastAsia="PT Astra Serif" w:hAnsi="PT Astra Serif" w:cs="PT Astra Serif"/>
                <w:sz w:val="24"/>
                <w:szCs w:val="24"/>
              </w:rPr>
            </w:pPr>
          </w:p>
        </w:tc>
      </w:tr>
      <w:tr w:rsidTr="00C142C8">
        <w:tblPrEx>
          <w:tblW w:w="9570" w:type="dxa"/>
          <w:tblLayout w:type="fixed"/>
          <w:tblLook w:val="04A0"/>
        </w:tblPrEx>
        <w:trPr>
          <w:trHeight w:val="276"/>
        </w:trPr>
        <w:tc>
          <w:tcPr>
            <w:tcW w:w="1100" w:type="dxa"/>
            <w:shd w:val="clear" w:color="auto" w:fill="auto"/>
          </w:tcPr>
          <w:p w:rsidR="006800DE" w:rsidRPr="00671163" w:rsidP="0045287D">
            <w:pPr>
              <w:jc w:val="center"/>
              <w:rPr>
                <w:rFonts w:ascii="PT Astra Serif" w:hAnsi="PT Astra Serif" w:cs="PT Astra Serif"/>
                <w:sz w:val="24"/>
                <w:szCs w:val="24"/>
              </w:rPr>
            </w:pPr>
            <w:r>
              <w:rPr>
                <w:rFonts w:ascii="PT Astra Serif" w:hAnsi="PT Astra Serif" w:cs="PT Astra Serif"/>
                <w:sz w:val="24"/>
                <w:szCs w:val="24"/>
              </w:rPr>
              <w:t>3</w:t>
            </w:r>
          </w:p>
        </w:tc>
        <w:tc>
          <w:tcPr>
            <w:tcW w:w="5841" w:type="dxa"/>
          </w:tcPr>
          <w:p w:rsidR="006800DE" w:rsidRPr="005967E4" w:rsidP="0045287D">
            <w:pPr>
              <w:jc w:val="both"/>
              <w:rPr>
                <w:rFonts w:ascii="PT Astra Serif" w:hAnsi="PT Astra Serif"/>
                <w:sz w:val="24"/>
                <w:szCs w:val="24"/>
              </w:rPr>
            </w:pPr>
            <w:r w:rsidRPr="005967E4">
              <w:rPr>
                <w:rFonts w:ascii="PT Astra Serif" w:hAnsi="PT Astra Serif"/>
                <w:sz w:val="24"/>
                <w:szCs w:val="24"/>
              </w:rPr>
              <w:t>Установление требований к 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w:t>
            </w:r>
          </w:p>
        </w:tc>
        <w:tc>
          <w:tcPr>
            <w:tcW w:w="2629" w:type="dxa"/>
            <w:vMerge/>
            <w:shd w:val="clear" w:color="auto" w:fill="auto"/>
          </w:tcPr>
          <w:p w:rsidR="006800DE" w:rsidRPr="00BE0D49" w:rsidP="00910DBE">
            <w:pPr>
              <w:tabs>
                <w:tab w:val="left" w:pos="275"/>
              </w:tabs>
              <w:rPr>
                <w:rFonts w:ascii="PT Astra Serif" w:eastAsia="PT Astra Serif" w:hAnsi="PT Astra Serif" w:cs="PT Astra Serif"/>
                <w:sz w:val="24"/>
                <w:szCs w:val="24"/>
              </w:rPr>
            </w:pPr>
          </w:p>
        </w:tc>
      </w:tr>
      <w:tr w:rsidTr="00C142C8">
        <w:tblPrEx>
          <w:tblW w:w="9570" w:type="dxa"/>
          <w:tblLayout w:type="fixed"/>
          <w:tblLook w:val="04A0"/>
        </w:tblPrEx>
        <w:trPr>
          <w:trHeight w:val="276"/>
        </w:trPr>
        <w:tc>
          <w:tcPr>
            <w:tcW w:w="1100" w:type="dxa"/>
            <w:shd w:val="clear" w:color="auto" w:fill="auto"/>
          </w:tcPr>
          <w:p w:rsidR="006800DE" w:rsidRPr="00671163" w:rsidP="0045287D">
            <w:pPr>
              <w:jc w:val="center"/>
              <w:rPr>
                <w:rFonts w:ascii="PT Astra Serif" w:hAnsi="PT Astra Serif" w:cs="PT Astra Serif"/>
                <w:sz w:val="24"/>
                <w:szCs w:val="24"/>
              </w:rPr>
            </w:pPr>
            <w:r>
              <w:rPr>
                <w:rFonts w:ascii="PT Astra Serif" w:hAnsi="PT Astra Serif" w:cs="PT Astra Serif"/>
                <w:sz w:val="24"/>
                <w:szCs w:val="24"/>
              </w:rPr>
              <w:t>4</w:t>
            </w:r>
          </w:p>
        </w:tc>
        <w:tc>
          <w:tcPr>
            <w:tcW w:w="5841" w:type="dxa"/>
          </w:tcPr>
          <w:p w:rsidR="006800DE" w:rsidRPr="005967E4" w:rsidP="0045287D">
            <w:pPr>
              <w:jc w:val="both"/>
              <w:rPr>
                <w:rFonts w:ascii="PT Astra Serif" w:hAnsi="PT Astra Serif"/>
                <w:sz w:val="24"/>
                <w:szCs w:val="24"/>
              </w:rPr>
            </w:pPr>
            <w:r w:rsidRPr="005967E4">
              <w:rPr>
                <w:rFonts w:ascii="PT Astra Serif" w:hAnsi="PT Astra Serif"/>
                <w:sz w:val="24"/>
                <w:szCs w:val="24"/>
              </w:rPr>
              <w:t xml:space="preserve">Условия доступа к объекту культурного наследия, включенному в реестр (периодичность, длительность и </w:t>
            </w:r>
            <w:r w:rsidRPr="005967E4">
              <w:rPr>
                <w:rFonts w:ascii="PT Astra Serif" w:hAnsi="PT Astra Serif"/>
                <w:sz w:val="24"/>
                <w:szCs w:val="24"/>
              </w:rPr>
              <w:t>иные характеристики доступа), устанавливаются соответствующим органом охраны объектов культурного наследия, определенным пунктом 7 статьи 47.6 настоящего Федерального закона, с учетом мнения собственника или иного законного владельца такого объекта, а также с учетом вида объекта культурного наследия, включенного в реестр, категории его историко-культурного значения, предмета охраны, физического состояния объекта культурного наследия, требований к его сохранению, характера современного использования данного объекта культурного наследия, включенного в реестр.</w:t>
            </w:r>
          </w:p>
        </w:tc>
        <w:tc>
          <w:tcPr>
            <w:tcW w:w="2629" w:type="dxa"/>
            <w:vMerge/>
            <w:shd w:val="clear" w:color="auto" w:fill="auto"/>
          </w:tcPr>
          <w:p w:rsidR="006800DE" w:rsidRPr="00BE0D49" w:rsidP="00910DBE">
            <w:pPr>
              <w:tabs>
                <w:tab w:val="left" w:pos="275"/>
              </w:tabs>
              <w:rPr>
                <w:rFonts w:ascii="PT Astra Serif" w:eastAsia="PT Astra Serif" w:hAnsi="PT Astra Serif" w:cs="PT Astra Serif"/>
                <w:sz w:val="24"/>
                <w:szCs w:val="24"/>
              </w:rPr>
            </w:pPr>
          </w:p>
        </w:tc>
      </w:tr>
      <w:tr w:rsidTr="00C142C8">
        <w:tblPrEx>
          <w:tblW w:w="9570" w:type="dxa"/>
          <w:tblLayout w:type="fixed"/>
          <w:tblLook w:val="04A0"/>
        </w:tblPrEx>
        <w:trPr>
          <w:trHeight w:val="276"/>
        </w:trPr>
        <w:tc>
          <w:tcPr>
            <w:tcW w:w="1100" w:type="dxa"/>
            <w:shd w:val="clear" w:color="auto" w:fill="auto"/>
          </w:tcPr>
          <w:p w:rsidR="006800DE" w:rsidRPr="00671163" w:rsidP="0045287D">
            <w:pPr>
              <w:jc w:val="center"/>
              <w:rPr>
                <w:rFonts w:ascii="PT Astra Serif" w:hAnsi="PT Astra Serif" w:cs="PT Astra Serif"/>
                <w:sz w:val="24"/>
                <w:szCs w:val="24"/>
              </w:rPr>
            </w:pPr>
            <w:r>
              <w:rPr>
                <w:rFonts w:ascii="PT Astra Serif" w:hAnsi="PT Astra Serif" w:cs="PT Astra Serif"/>
                <w:sz w:val="24"/>
                <w:szCs w:val="24"/>
              </w:rPr>
              <w:t>5</w:t>
            </w:r>
          </w:p>
        </w:tc>
        <w:tc>
          <w:tcPr>
            <w:tcW w:w="5841" w:type="dxa"/>
          </w:tcPr>
          <w:p w:rsidR="006800DE" w:rsidRPr="005967E4" w:rsidP="0045287D">
            <w:pPr>
              <w:jc w:val="both"/>
              <w:rPr>
                <w:rFonts w:ascii="PT Astra Serif" w:hAnsi="PT Astra Serif"/>
                <w:sz w:val="24"/>
                <w:szCs w:val="24"/>
              </w:rPr>
            </w:pPr>
            <w:r w:rsidRPr="005967E4">
              <w:rPr>
                <w:rFonts w:ascii="PT Astra Serif" w:hAnsi="PT Astra Serif"/>
                <w:sz w:val="24"/>
                <w:szCs w:val="24"/>
              </w:rPr>
              <w:t>Условия доступа к объектам культурного наследия, расположенным на территории Российской Федерации и предоставленным в соответствии с международными договорами Российской Федерации дипломатическим представительствам и консульским учреждениям иностранных государств в Российской Федерации, международным организациям, а также к объектам культурного наследия, находящимся в собственности иностранных государств и международных организаций, устанавливаются в соответствии с международными договорами Российской Федерации</w:t>
            </w:r>
            <w:r>
              <w:rPr>
                <w:rFonts w:ascii="PT Astra Serif" w:hAnsi="PT Astra Serif"/>
                <w:sz w:val="24"/>
                <w:szCs w:val="24"/>
              </w:rPr>
              <w:t>.</w:t>
            </w:r>
          </w:p>
        </w:tc>
        <w:tc>
          <w:tcPr>
            <w:tcW w:w="2629" w:type="dxa"/>
            <w:vMerge/>
            <w:shd w:val="clear" w:color="auto" w:fill="auto"/>
          </w:tcPr>
          <w:p w:rsidR="006800DE" w:rsidRPr="00BE0D49" w:rsidP="00910DBE">
            <w:pPr>
              <w:tabs>
                <w:tab w:val="left" w:pos="275"/>
              </w:tabs>
              <w:rPr>
                <w:rFonts w:ascii="PT Astra Serif" w:eastAsia="PT Astra Serif" w:hAnsi="PT Astra Serif" w:cs="PT Astra Serif"/>
                <w:sz w:val="24"/>
                <w:szCs w:val="24"/>
              </w:rPr>
            </w:pPr>
          </w:p>
        </w:tc>
      </w:tr>
    </w:tbl>
    <w:p w:rsidR="00A85DCA" w:rsidRPr="00671163" w:rsidP="00A85DCA">
      <w:pPr>
        <w:widowControl w:val="0"/>
        <w:tabs>
          <w:tab w:val="left" w:pos="709"/>
        </w:tabs>
        <w:ind w:right="-1" w:firstLine="708"/>
        <w:rPr>
          <w:rFonts w:ascii="PT Astra Serif" w:eastAsia="PT Astra Serif" w:hAnsi="PT Astra Serif" w:cs="PT Astra Serif"/>
          <w:color w:val="000000"/>
          <w:sz w:val="24"/>
          <w:szCs w:val="24"/>
        </w:rPr>
      </w:pPr>
    </w:p>
    <w:p w:rsidR="00C142C8">
      <w:pPr>
        <w:rPr>
          <w:rFonts w:ascii="PT Astra Serif" w:hAnsi="PT Astra Serif"/>
          <w:sz w:val="24"/>
          <w:szCs w:val="24"/>
        </w:rPr>
      </w:pPr>
      <w:r>
        <w:rPr>
          <w:rFonts w:ascii="PT Astra Serif" w:hAnsi="PT Astra Serif"/>
          <w:sz w:val="24"/>
          <w:szCs w:val="24"/>
        </w:rPr>
        <w:br w:type="page"/>
      </w:r>
    </w:p>
    <w:tbl>
      <w:tblPr>
        <w:tblStyle w:val="TableGrid"/>
        <w:tblW w:w="0" w:type="auto"/>
        <w:tblLook w:val="04A0"/>
      </w:tblPr>
      <w:tblGrid>
        <w:gridCol w:w="4677"/>
        <w:gridCol w:w="4677"/>
      </w:tblGrid>
      <w:tr w:rsidTr="002D79BD">
        <w:tblPrEx>
          <w:tblW w:w="0" w:type="auto"/>
          <w:tblLook w:val="04A0"/>
        </w:tblPrEx>
        <w:tc>
          <w:tcPr>
            <w:tcW w:w="4677" w:type="dxa"/>
          </w:tcPr>
          <w:p w:rsidR="002D79BD">
            <w:pPr>
              <w:rPr>
                <w:rFonts w:ascii="PT Astra Serif" w:hAnsi="PT Astra Serif"/>
                <w:sz w:val="24"/>
                <w:szCs w:val="24"/>
              </w:rPr>
            </w:pPr>
          </w:p>
        </w:tc>
        <w:tc>
          <w:tcPr>
            <w:tcW w:w="4677" w:type="dxa"/>
          </w:tcPr>
          <w:p w:rsidR="002D79BD" w:rsidP="002D79BD">
            <w:pPr>
              <w:jc w:val="right"/>
              <w:rPr>
                <w:rFonts w:ascii="PT Astra Serif" w:hAnsi="PT Astra Serif"/>
                <w:sz w:val="24"/>
                <w:szCs w:val="24"/>
              </w:rPr>
            </w:pPr>
            <w:r>
              <w:rPr>
                <w:rFonts w:ascii="PT Astra Serif" w:hAnsi="PT Astra Serif"/>
                <w:sz w:val="24"/>
                <w:szCs w:val="24"/>
              </w:rPr>
              <w:t xml:space="preserve">Утверждено </w:t>
            </w:r>
          </w:p>
          <w:p w:rsidR="002D79BD" w:rsidP="002D79BD">
            <w:pPr>
              <w:jc w:val="right"/>
              <w:rPr>
                <w:rFonts w:ascii="PT Astra Serif" w:hAnsi="PT Astra Serif"/>
                <w:sz w:val="24"/>
                <w:szCs w:val="24"/>
              </w:rPr>
            </w:pPr>
            <w:r>
              <w:rPr>
                <w:rFonts w:ascii="PT Astra Serif" w:hAnsi="PT Astra Serif"/>
                <w:sz w:val="24"/>
                <w:szCs w:val="24"/>
              </w:rPr>
              <w:t xml:space="preserve">приказом Министерства культуры Российской Федерации </w:t>
            </w:r>
          </w:p>
          <w:p w:rsidR="002D79BD" w:rsidP="002D79BD">
            <w:pPr>
              <w:jc w:val="right"/>
              <w:rPr>
                <w:rFonts w:ascii="PT Astra Serif" w:hAnsi="PT Astra Serif"/>
                <w:sz w:val="24"/>
                <w:szCs w:val="24"/>
              </w:rPr>
            </w:pPr>
            <w:r>
              <w:rPr>
                <w:rFonts w:ascii="PT Astra Serif" w:hAnsi="PT Astra Serif"/>
                <w:sz w:val="24"/>
                <w:szCs w:val="24"/>
              </w:rPr>
              <w:t>от 2 июля 2015 г. № 1906</w:t>
            </w:r>
          </w:p>
        </w:tc>
      </w:tr>
    </w:tbl>
    <w:tbl>
      <w:tblPr>
        <w:tblW w:w="0" w:type="auto"/>
        <w:jc w:val="right"/>
        <w:tblLayout w:type="fixed"/>
        <w:tblCellMar>
          <w:left w:w="28" w:type="dxa"/>
          <w:right w:w="28" w:type="dxa"/>
        </w:tblCellMar>
        <w:tblLook w:val="04A0"/>
      </w:tblPr>
      <w:tblGrid>
        <w:gridCol w:w="1954"/>
        <w:gridCol w:w="340"/>
      </w:tblGrid>
      <w:tr w:rsidTr="004401F1">
        <w:tblPrEx>
          <w:tblW w:w="0" w:type="auto"/>
          <w:jc w:val="right"/>
          <w:tblLayout w:type="fixed"/>
          <w:tblCellMar>
            <w:left w:w="28" w:type="dxa"/>
            <w:right w:w="28" w:type="dxa"/>
          </w:tblCellMar>
          <w:tblLook w:val="04A0"/>
        </w:tblPrEx>
        <w:trPr>
          <w:cantSplit/>
          <w:trHeight w:hRule="exact" w:val="425"/>
          <w:jc w:val="right"/>
        </w:trPr>
        <w:tc>
          <w:tcPr>
            <w:tcW w:w="1954" w:type="dxa"/>
            <w:tcBorders>
              <w:top w:val="nil"/>
              <w:left w:val="nil"/>
              <w:bottom w:val="nil"/>
              <w:right w:val="nil"/>
            </w:tcBorders>
            <w:vAlign w:val="center"/>
          </w:tcPr>
          <w:p w:rsidR="00A85DCA" w:rsidRPr="00671163" w:rsidP="004401F1">
            <w:pPr>
              <w:ind w:right="113"/>
              <w:jc w:val="right"/>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Экземпляр №</w:t>
            </w:r>
          </w:p>
        </w:tc>
        <w:tc>
          <w:tcPr>
            <w:tcW w:w="340" w:type="dxa"/>
            <w:tcBorders>
              <w:top w:val="single" w:sz="4" w:space="0" w:color="000000"/>
              <w:left w:val="single" w:sz="4" w:space="0" w:color="000000"/>
              <w:bottom w:val="single" w:sz="4" w:space="0" w:color="000000"/>
              <w:right w:val="single" w:sz="4" w:space="0" w:color="000000"/>
            </w:tcBorders>
            <w:vAlign w:val="center"/>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w:t>
            </w:r>
          </w:p>
        </w:tc>
      </w:tr>
    </w:tbl>
    <w:p w:rsidR="00A85DCA" w:rsidRPr="00671163" w:rsidP="00A85DCA">
      <w:pPr>
        <w:rPr>
          <w:rFonts w:ascii="PT Astra Serif" w:eastAsia="PT Astra Serif" w:hAnsi="PT Astra Serif" w:cs="PT Astra Serif"/>
          <w:sz w:val="2"/>
          <w:szCs w:val="2"/>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215"/>
        <w:gridCol w:w="215"/>
        <w:gridCol w:w="215"/>
        <w:gridCol w:w="215"/>
        <w:gridCol w:w="215"/>
        <w:gridCol w:w="215"/>
        <w:gridCol w:w="215"/>
        <w:gridCol w:w="215"/>
        <w:gridCol w:w="215"/>
        <w:gridCol w:w="215"/>
        <w:gridCol w:w="215"/>
        <w:gridCol w:w="215"/>
        <w:gridCol w:w="215"/>
        <w:gridCol w:w="215"/>
        <w:gridCol w:w="215"/>
      </w:tblGrid>
      <w:tr w:rsidTr="004401F1">
        <w:tblPrEx>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rPr>
          <w:cantSplit/>
          <w:trHeight w:hRule="exact" w:val="397"/>
          <w:jc w:val="right"/>
        </w:trPr>
        <w:tc>
          <w:tcPr>
            <w:tcW w:w="215" w:type="dxa"/>
          </w:tcPr>
          <w:p w:rsidR="00A85DCA" w:rsidRPr="00671163" w:rsidP="004401F1">
            <w:pPr>
              <w:jc w:val="center"/>
              <w:rPr>
                <w:rFonts w:ascii="PT Astra Serif" w:hAnsi="PT Astra Serif"/>
                <w:sz w:val="24"/>
                <w:szCs w:val="24"/>
              </w:rPr>
            </w:pPr>
            <w:r w:rsidRPr="00671163">
              <w:rPr>
                <w:rFonts w:ascii="PT Astra Serif" w:hAnsi="PT Astra Serif"/>
                <w:sz w:val="24"/>
                <w:szCs w:val="24"/>
              </w:rPr>
              <w:t>7</w:t>
            </w:r>
          </w:p>
        </w:tc>
        <w:tc>
          <w:tcPr>
            <w:tcW w:w="215" w:type="dxa"/>
          </w:tcPr>
          <w:p w:rsidR="00A85DCA" w:rsidRPr="00671163" w:rsidP="004401F1">
            <w:pPr>
              <w:jc w:val="center"/>
              <w:rPr>
                <w:rFonts w:ascii="PT Astra Serif" w:hAnsi="PT Astra Serif"/>
                <w:sz w:val="24"/>
                <w:szCs w:val="24"/>
              </w:rPr>
            </w:pPr>
            <w:r>
              <w:rPr>
                <w:rFonts w:ascii="PT Astra Serif" w:hAnsi="PT Astra Serif"/>
                <w:sz w:val="24"/>
                <w:szCs w:val="24"/>
              </w:rPr>
              <w:t>0</w:t>
            </w:r>
          </w:p>
        </w:tc>
        <w:tc>
          <w:tcPr>
            <w:tcW w:w="215" w:type="dxa"/>
          </w:tcPr>
          <w:p w:rsidR="00A85DCA" w:rsidRPr="00671163" w:rsidP="004401F1">
            <w:pPr>
              <w:jc w:val="center"/>
              <w:rPr>
                <w:rFonts w:ascii="PT Astra Serif" w:hAnsi="PT Astra Serif"/>
                <w:sz w:val="24"/>
                <w:szCs w:val="24"/>
              </w:rPr>
            </w:pPr>
            <w:r>
              <w:rPr>
                <w:rFonts w:ascii="PT Astra Serif" w:hAnsi="PT Astra Serif"/>
                <w:sz w:val="24"/>
                <w:szCs w:val="24"/>
              </w:rPr>
              <w:t>1</w:t>
            </w:r>
          </w:p>
        </w:tc>
        <w:tc>
          <w:tcPr>
            <w:tcW w:w="215" w:type="dxa"/>
          </w:tcPr>
          <w:p w:rsidR="00A85DCA" w:rsidRPr="00671163" w:rsidP="004401F1">
            <w:pPr>
              <w:jc w:val="center"/>
              <w:rPr>
                <w:rFonts w:ascii="PT Astra Serif" w:hAnsi="PT Astra Serif"/>
                <w:sz w:val="24"/>
                <w:szCs w:val="24"/>
              </w:rPr>
            </w:pPr>
            <w:r>
              <w:rPr>
                <w:rFonts w:ascii="PT Astra Serif" w:hAnsi="PT Astra Serif"/>
                <w:sz w:val="24"/>
                <w:szCs w:val="24"/>
              </w:rPr>
              <w:t>4</w:t>
            </w:r>
          </w:p>
        </w:tc>
        <w:tc>
          <w:tcPr>
            <w:tcW w:w="215" w:type="dxa"/>
          </w:tcPr>
          <w:p w:rsidR="00A85DCA" w:rsidRPr="00671163" w:rsidP="004401F1">
            <w:pPr>
              <w:jc w:val="center"/>
              <w:rPr>
                <w:rFonts w:ascii="PT Astra Serif" w:hAnsi="PT Astra Serif"/>
                <w:sz w:val="24"/>
                <w:szCs w:val="24"/>
              </w:rPr>
            </w:pPr>
            <w:r>
              <w:rPr>
                <w:rFonts w:ascii="PT Astra Serif" w:hAnsi="PT Astra Serif"/>
                <w:sz w:val="24"/>
                <w:szCs w:val="24"/>
              </w:rPr>
              <w:t>4</w:t>
            </w:r>
          </w:p>
        </w:tc>
        <w:tc>
          <w:tcPr>
            <w:tcW w:w="215" w:type="dxa"/>
          </w:tcPr>
          <w:p w:rsidR="00A85DCA" w:rsidRPr="00671163" w:rsidP="004401F1">
            <w:pPr>
              <w:jc w:val="center"/>
              <w:rPr>
                <w:rFonts w:ascii="PT Astra Serif" w:hAnsi="PT Astra Serif"/>
                <w:sz w:val="24"/>
                <w:szCs w:val="24"/>
              </w:rPr>
            </w:pPr>
            <w:r>
              <w:rPr>
                <w:rFonts w:ascii="PT Astra Serif" w:hAnsi="PT Astra Serif"/>
                <w:sz w:val="24"/>
                <w:szCs w:val="24"/>
              </w:rPr>
              <w:t>0</w:t>
            </w:r>
          </w:p>
        </w:tc>
        <w:tc>
          <w:tcPr>
            <w:tcW w:w="215" w:type="dxa"/>
          </w:tcPr>
          <w:p w:rsidR="00A85DCA" w:rsidRPr="00671163" w:rsidP="004401F1">
            <w:pPr>
              <w:jc w:val="center"/>
              <w:rPr>
                <w:rFonts w:ascii="PT Astra Serif" w:hAnsi="PT Astra Serif"/>
                <w:sz w:val="24"/>
                <w:szCs w:val="24"/>
              </w:rPr>
            </w:pPr>
            <w:r>
              <w:rPr>
                <w:rFonts w:ascii="PT Astra Serif" w:hAnsi="PT Astra Serif"/>
                <w:sz w:val="24"/>
                <w:szCs w:val="24"/>
              </w:rPr>
              <w:t>1</w:t>
            </w:r>
          </w:p>
        </w:tc>
        <w:tc>
          <w:tcPr>
            <w:tcW w:w="215" w:type="dxa"/>
          </w:tcPr>
          <w:p w:rsidR="00A85DCA" w:rsidRPr="006B4274" w:rsidP="004401F1">
            <w:pPr>
              <w:jc w:val="center"/>
              <w:rPr>
                <w:rFonts w:ascii="PT Astra Serif" w:hAnsi="PT Astra Serif"/>
                <w:sz w:val="24"/>
                <w:szCs w:val="24"/>
              </w:rPr>
            </w:pPr>
            <w:r>
              <w:rPr>
                <w:rFonts w:ascii="PT Astra Serif" w:hAnsi="PT Astra Serif"/>
                <w:sz w:val="24"/>
                <w:szCs w:val="24"/>
              </w:rPr>
              <w:t>2</w:t>
            </w:r>
          </w:p>
        </w:tc>
        <w:tc>
          <w:tcPr>
            <w:tcW w:w="215" w:type="dxa"/>
          </w:tcPr>
          <w:p w:rsidR="00A85DCA" w:rsidRPr="00961021" w:rsidP="004401F1">
            <w:pPr>
              <w:jc w:val="center"/>
              <w:rPr>
                <w:rFonts w:ascii="PT Astra Serif" w:hAnsi="PT Astra Serif"/>
                <w:sz w:val="24"/>
                <w:szCs w:val="24"/>
              </w:rPr>
            </w:pPr>
            <w:r>
              <w:rPr>
                <w:rFonts w:ascii="PT Astra Serif" w:hAnsi="PT Astra Serif"/>
                <w:sz w:val="24"/>
                <w:szCs w:val="24"/>
              </w:rPr>
              <w:t>5</w:t>
            </w:r>
          </w:p>
        </w:tc>
        <w:tc>
          <w:tcPr>
            <w:tcW w:w="215" w:type="dxa"/>
          </w:tcPr>
          <w:p w:rsidR="00A85DCA" w:rsidRPr="005D61E8" w:rsidP="0045287D">
            <w:pPr>
              <w:jc w:val="center"/>
              <w:rPr>
                <w:rFonts w:ascii="PT Astra Serif" w:hAnsi="PT Astra Serif"/>
                <w:sz w:val="24"/>
                <w:szCs w:val="24"/>
              </w:rPr>
            </w:pPr>
            <w:r>
              <w:rPr>
                <w:rFonts w:ascii="PT Astra Serif" w:hAnsi="PT Astra Serif"/>
                <w:sz w:val="24"/>
                <w:szCs w:val="24"/>
              </w:rPr>
              <w:t>8</w:t>
            </w:r>
          </w:p>
        </w:tc>
        <w:tc>
          <w:tcPr>
            <w:tcW w:w="215" w:type="dxa"/>
          </w:tcPr>
          <w:p w:rsidR="00A85DCA" w:rsidRPr="004B7267" w:rsidP="004401F1">
            <w:pPr>
              <w:jc w:val="center"/>
              <w:rPr>
                <w:rFonts w:ascii="PT Astra Serif" w:hAnsi="PT Astra Serif"/>
                <w:sz w:val="24"/>
                <w:szCs w:val="24"/>
                <w:lang w:val="en-US"/>
              </w:rPr>
            </w:pPr>
            <w:r>
              <w:rPr>
                <w:rFonts w:ascii="PT Astra Serif" w:hAnsi="PT Astra Serif"/>
                <w:sz w:val="24"/>
                <w:szCs w:val="24"/>
                <w:lang w:val="en-US"/>
              </w:rPr>
              <w:t>8</w:t>
            </w:r>
          </w:p>
        </w:tc>
        <w:tc>
          <w:tcPr>
            <w:tcW w:w="215" w:type="dxa"/>
          </w:tcPr>
          <w:p w:rsidR="00A85DCA" w:rsidRPr="00671163" w:rsidP="004401F1">
            <w:pPr>
              <w:jc w:val="center"/>
              <w:rPr>
                <w:rFonts w:ascii="PT Astra Serif" w:hAnsi="PT Astra Serif"/>
                <w:sz w:val="24"/>
                <w:szCs w:val="24"/>
              </w:rPr>
            </w:pPr>
            <w:r w:rsidRPr="00671163">
              <w:rPr>
                <w:rFonts w:ascii="PT Astra Serif" w:hAnsi="PT Astra Serif"/>
                <w:sz w:val="24"/>
                <w:szCs w:val="24"/>
              </w:rPr>
              <w:t>0</w:t>
            </w:r>
          </w:p>
        </w:tc>
        <w:tc>
          <w:tcPr>
            <w:tcW w:w="215" w:type="dxa"/>
          </w:tcPr>
          <w:p w:rsidR="00A85DCA" w:rsidRPr="00671163" w:rsidP="004401F1">
            <w:pPr>
              <w:jc w:val="center"/>
              <w:rPr>
                <w:rFonts w:ascii="PT Astra Serif" w:hAnsi="PT Astra Serif"/>
                <w:sz w:val="24"/>
                <w:szCs w:val="24"/>
              </w:rPr>
            </w:pPr>
            <w:r w:rsidRPr="00671163">
              <w:rPr>
                <w:rFonts w:ascii="PT Astra Serif" w:hAnsi="PT Astra Serif"/>
                <w:sz w:val="24"/>
                <w:szCs w:val="24"/>
              </w:rPr>
              <w:t>0</w:t>
            </w:r>
          </w:p>
        </w:tc>
        <w:tc>
          <w:tcPr>
            <w:tcW w:w="215" w:type="dxa"/>
          </w:tcPr>
          <w:p w:rsidR="00A85DCA" w:rsidRPr="00671163" w:rsidP="004401F1">
            <w:pPr>
              <w:jc w:val="center"/>
              <w:rPr>
                <w:rFonts w:ascii="PT Astra Serif" w:hAnsi="PT Astra Serif"/>
                <w:sz w:val="24"/>
                <w:szCs w:val="24"/>
              </w:rPr>
            </w:pPr>
            <w:r w:rsidRPr="00671163">
              <w:rPr>
                <w:rFonts w:ascii="PT Astra Serif" w:hAnsi="PT Astra Serif"/>
                <w:sz w:val="24"/>
                <w:szCs w:val="24"/>
              </w:rPr>
              <w:t>0</w:t>
            </w:r>
          </w:p>
        </w:tc>
        <w:tc>
          <w:tcPr>
            <w:tcW w:w="215" w:type="dxa"/>
          </w:tcPr>
          <w:p w:rsidR="00A85DCA" w:rsidRPr="00671163" w:rsidP="004401F1">
            <w:pPr>
              <w:jc w:val="center"/>
              <w:rPr>
                <w:rFonts w:ascii="PT Astra Serif" w:hAnsi="PT Astra Serif"/>
                <w:sz w:val="24"/>
                <w:szCs w:val="24"/>
              </w:rPr>
            </w:pPr>
            <w:r>
              <w:rPr>
                <w:rFonts w:ascii="PT Astra Serif" w:hAnsi="PT Astra Serif"/>
                <w:sz w:val="24"/>
                <w:szCs w:val="24"/>
              </w:rPr>
              <w:t>6</w:t>
            </w:r>
          </w:p>
        </w:tc>
      </w:tr>
    </w:tbl>
    <w:p w:rsidR="00A85DCA" w:rsidRPr="00671163" w:rsidP="00A85DCA">
      <w:pPr>
        <w:jc w:val="right"/>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Регистрационный номер объекта культурного</w:t>
      </w:r>
      <w:r w:rsidRPr="00671163">
        <w:rPr>
          <w:rFonts w:ascii="PT Astra Serif" w:eastAsia="PT Astra Serif" w:hAnsi="PT Astra Serif" w:cs="PT Astra Serif"/>
          <w:sz w:val="24"/>
          <w:szCs w:val="24"/>
        </w:rPr>
        <w:br/>
        <w:t>наследия в едином государственном реестре</w:t>
      </w:r>
      <w:r w:rsidRPr="00671163">
        <w:rPr>
          <w:rFonts w:ascii="PT Astra Serif" w:eastAsia="PT Astra Serif" w:hAnsi="PT Astra Serif" w:cs="PT Astra Serif"/>
          <w:sz w:val="24"/>
          <w:szCs w:val="24"/>
        </w:rPr>
        <w:br/>
        <w:t>объектов культурного наследия (памятников</w:t>
      </w:r>
      <w:r w:rsidRPr="00671163">
        <w:rPr>
          <w:rFonts w:ascii="PT Astra Serif" w:eastAsia="PT Astra Serif" w:hAnsi="PT Astra Serif" w:cs="PT Astra Serif"/>
          <w:sz w:val="24"/>
          <w:szCs w:val="24"/>
        </w:rPr>
        <w:br/>
        <w:t>истории и культуры) народов Российской Федерации</w:t>
      </w:r>
    </w:p>
    <w:p w:rsidR="003B12B6" w:rsidRPr="00EC25E3" w:rsidP="00A85DCA">
      <w:pPr>
        <w:rPr>
          <w:rFonts w:ascii="PT Astra Serif" w:eastAsia="PT Astra Serif" w:hAnsi="PT Astra Serif" w:cs="PT Astra Serif"/>
          <w:sz w:val="24"/>
          <w:szCs w:val="24"/>
        </w:rPr>
      </w:pPr>
    </w:p>
    <w:p w:rsidR="00A85DCA" w:rsidP="00A85DCA">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ПАСПОРТ</w:t>
      </w:r>
    </w:p>
    <w:p w:rsidR="002D79BD" w:rsidRPr="00EC25E3" w:rsidP="00A85DCA">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ОБЪЕКТА КУЛЬТУРНОГО НАСЛЕДИЯ</w:t>
      </w:r>
    </w:p>
    <w:p w:rsidR="003B12B6" w:rsidRPr="00EC25E3" w:rsidP="00A85DCA">
      <w:pPr>
        <w:jc w:val="center"/>
        <w:rPr>
          <w:rFonts w:ascii="PT Astra Serif" w:eastAsia="PT Astra Serif" w:hAnsi="PT Astra Serif" w:cs="PT Astra Serif"/>
          <w:sz w:val="24"/>
          <w:szCs w:val="24"/>
        </w:rPr>
      </w:pPr>
    </w:p>
    <w:p w:rsidR="00A85DCA" w:rsidRPr="00EC25E3"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 xml:space="preserve">Фотографическое изображение объекта культурного наследия, </w:t>
      </w:r>
    </w:p>
    <w:p w:rsidR="002D79BD"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за исключением отдельных объектов археологического</w:t>
      </w:r>
      <w:r>
        <w:rPr>
          <w:rFonts w:ascii="PT Astra Serif" w:eastAsia="PT Astra Serif" w:hAnsi="PT Astra Serif" w:cs="PT Astra Serif"/>
          <w:sz w:val="24"/>
          <w:szCs w:val="24"/>
        </w:rPr>
        <w:t xml:space="preserve"> </w:t>
      </w:r>
      <w:r w:rsidRPr="00EC25E3">
        <w:rPr>
          <w:rFonts w:ascii="PT Astra Serif" w:eastAsia="PT Astra Serif" w:hAnsi="PT Astra Serif" w:cs="PT Astra Serif"/>
          <w:sz w:val="24"/>
          <w:szCs w:val="24"/>
        </w:rPr>
        <w:t xml:space="preserve">наследия, </w:t>
      </w:r>
    </w:p>
    <w:p w:rsidR="00A85DCA" w:rsidRPr="00EC25E3"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фотографическое изображение которых вносится на основании решения соответствующего</w:t>
      </w:r>
      <w:r w:rsidR="002D79BD">
        <w:rPr>
          <w:rFonts w:ascii="PT Astra Serif" w:eastAsia="PT Astra Serif" w:hAnsi="PT Astra Serif" w:cs="PT Astra Serif"/>
          <w:sz w:val="24"/>
          <w:szCs w:val="24"/>
        </w:rPr>
        <w:t xml:space="preserve"> </w:t>
      </w:r>
      <w:r w:rsidRPr="00EC25E3">
        <w:rPr>
          <w:rFonts w:ascii="PT Astra Serif" w:eastAsia="PT Astra Serif" w:hAnsi="PT Astra Serif" w:cs="PT Astra Serif"/>
          <w:sz w:val="24"/>
          <w:szCs w:val="24"/>
        </w:rPr>
        <w:t>органа охраны объектов культурного наследия</w:t>
      </w:r>
    </w:p>
    <w:p w:rsidR="00A85DCA" w:rsidP="00A85DCA">
      <w:pPr>
        <w:jc w:val="center"/>
        <w:rPr>
          <w:rFonts w:ascii="PT Astra Serif" w:eastAsia="PT Astra Serif" w:hAnsi="PT Astra Serif" w:cs="PT Astra Serif"/>
          <w:sz w:val="24"/>
          <w:szCs w:val="24"/>
          <w:lang w:eastAsia="ru-RU" w:bidi="ar-SA"/>
        </w:rPr>
      </w:pPr>
    </w:p>
    <w:p w:rsidR="0046203B" w:rsidP="00490004">
      <w:pPr>
        <w:jc w:val="center"/>
        <w:rPr>
          <w:rFonts w:ascii="PT Astra Serif" w:eastAsia="PT Astra Serif" w:hAnsi="PT Astra Serif" w:cs="PT Astra Serif"/>
          <w:noProof/>
          <w:sz w:val="24"/>
          <w:szCs w:val="24"/>
          <w:lang w:eastAsia="ru-RU" w:bidi="ar-SA"/>
        </w:rPr>
      </w:pPr>
      <w:r>
        <w:rPr>
          <w:rFonts w:ascii="PT Astra Serif" w:eastAsia="PT Astra Serif" w:hAnsi="PT Astra Serif" w:cs="PT Astra Serif"/>
          <w:noProof/>
          <w:sz w:val="24"/>
          <w:szCs w:val="24"/>
          <w:lang w:eastAsia="ru-RU" w:bidi="ar-SA"/>
        </w:rPr>
        <w:drawing>
          <wp:inline distT="0" distB="0" distL="0" distR="0">
            <wp:extent cx="5939790" cy="4455160"/>
            <wp:effectExtent l="0" t="0" r="3810" b="254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ловское поселение.jpg"/>
                    <pic:cNvPicPr/>
                  </pic:nvPicPr>
                  <pic:blipFill>
                    <a:blip xmlns:r="http://schemas.openxmlformats.org/officeDocument/2006/relationships" r:embed="rId7" cstate="print">
                      <a:extLst>
                        <a:ext xmlns:a="http://schemas.openxmlformats.org/drawingml/2006/main"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p>
    <w:p w:rsidR="00210FBC" w:rsidRPr="00671163" w:rsidP="00490004">
      <w:pPr>
        <w:jc w:val="center"/>
        <w:rPr>
          <w:rFonts w:ascii="PT Astra Serif" w:eastAsia="PT Astra Serif" w:hAnsi="PT Astra Serif" w:cs="PT Astra Serif"/>
          <w:sz w:val="24"/>
          <w:szCs w:val="24"/>
        </w:rPr>
      </w:pPr>
    </w:p>
    <w:tbl>
      <w:tblPr>
        <w:tblW w:w="0" w:type="auto"/>
        <w:tblInd w:w="5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232"/>
        <w:gridCol w:w="232"/>
        <w:gridCol w:w="232"/>
        <w:gridCol w:w="232"/>
        <w:gridCol w:w="232"/>
        <w:gridCol w:w="232"/>
        <w:gridCol w:w="232"/>
        <w:gridCol w:w="232"/>
        <w:gridCol w:w="232"/>
        <w:gridCol w:w="232"/>
      </w:tblGrid>
      <w:tr w:rsidTr="004401F1">
        <w:tblPrEx>
          <w:tblW w:w="0" w:type="auto"/>
          <w:tblInd w:w="5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rPr>
          <w:trHeight w:hRule="exact" w:val="425"/>
        </w:trPr>
        <w:tc>
          <w:tcPr>
            <w:tcW w:w="232" w:type="dxa"/>
            <w:shd w:val="clear" w:color="auto" w:fill="auto"/>
            <w:vAlign w:val="center"/>
          </w:tcPr>
          <w:p w:rsidR="00A85DCA" w:rsidRPr="002D79BD"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0</w:t>
            </w:r>
          </w:p>
        </w:tc>
        <w:tc>
          <w:tcPr>
            <w:tcW w:w="232" w:type="dxa"/>
            <w:shd w:val="clear" w:color="auto" w:fill="auto"/>
            <w:vAlign w:val="center"/>
          </w:tcPr>
          <w:p w:rsidR="00A85DCA" w:rsidRPr="00C462D8"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8</w:t>
            </w:r>
            <w:bookmarkStart w:id="224" w:name="_GoBack"/>
            <w:bookmarkEnd w:id="224"/>
          </w:p>
        </w:tc>
        <w:tc>
          <w:tcPr>
            <w:tcW w:w="232" w:type="dxa"/>
            <w:tcBorders>
              <w:top w:val="nil"/>
              <w:left w:val="nil"/>
              <w:bottom w:val="nil"/>
              <w:right w:val="nil"/>
            </w:tcBorders>
            <w:shd w:val="clear" w:color="auto" w:fill="auto"/>
            <w:vAlign w:val="center"/>
          </w:tcPr>
          <w:p w:rsidR="00A85DCA" w:rsidRPr="00C462D8" w:rsidP="004401F1">
            <w:pPr>
              <w:jc w:val="center"/>
              <w:rPr>
                <w:rFonts w:ascii="PT Astra Serif" w:eastAsia="PT Astra Serif" w:hAnsi="PT Astra Serif" w:cs="PT Astra Serif"/>
                <w:sz w:val="24"/>
                <w:szCs w:val="24"/>
              </w:rPr>
            </w:pPr>
            <w:r w:rsidRPr="00C462D8">
              <w:rPr>
                <w:rFonts w:ascii="PT Astra Serif" w:eastAsia="PT Astra Serif" w:hAnsi="PT Astra Serif" w:cs="PT Astra Serif"/>
                <w:sz w:val="24"/>
                <w:szCs w:val="24"/>
              </w:rPr>
              <w:t>.</w:t>
            </w:r>
          </w:p>
        </w:tc>
        <w:tc>
          <w:tcPr>
            <w:tcW w:w="232" w:type="dxa"/>
            <w:shd w:val="clear" w:color="auto" w:fill="auto"/>
            <w:vAlign w:val="center"/>
          </w:tcPr>
          <w:p w:rsidR="00A85DCA" w:rsidRPr="00C462D8"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0</w:t>
            </w:r>
          </w:p>
        </w:tc>
        <w:tc>
          <w:tcPr>
            <w:tcW w:w="232" w:type="dxa"/>
            <w:shd w:val="clear" w:color="auto" w:fill="auto"/>
            <w:vAlign w:val="center"/>
          </w:tcPr>
          <w:p w:rsidR="00A85DCA" w:rsidRPr="00C462D8"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9</w:t>
            </w:r>
          </w:p>
        </w:tc>
        <w:tc>
          <w:tcPr>
            <w:tcW w:w="232" w:type="dxa"/>
            <w:tcBorders>
              <w:top w:val="nil"/>
              <w:left w:val="nil"/>
              <w:bottom w:val="nil"/>
              <w:right w:val="nil"/>
            </w:tcBorders>
            <w:shd w:val="clear" w:color="auto" w:fill="auto"/>
            <w:vAlign w:val="center"/>
          </w:tcPr>
          <w:p w:rsidR="00A85DCA" w:rsidRPr="00C462D8" w:rsidP="004401F1">
            <w:pPr>
              <w:jc w:val="center"/>
              <w:rPr>
                <w:rFonts w:ascii="PT Astra Serif" w:eastAsia="PT Astra Serif" w:hAnsi="PT Astra Serif" w:cs="PT Astra Serif"/>
                <w:sz w:val="24"/>
                <w:szCs w:val="24"/>
              </w:rPr>
            </w:pPr>
            <w:r w:rsidRPr="00C462D8">
              <w:rPr>
                <w:rFonts w:ascii="PT Astra Serif" w:eastAsia="PT Astra Serif" w:hAnsi="PT Astra Serif" w:cs="PT Astra Serif"/>
                <w:sz w:val="24"/>
                <w:szCs w:val="24"/>
              </w:rPr>
              <w:t>.</w:t>
            </w:r>
          </w:p>
        </w:tc>
        <w:tc>
          <w:tcPr>
            <w:tcW w:w="232" w:type="dxa"/>
            <w:shd w:val="clear" w:color="auto" w:fill="auto"/>
            <w:vAlign w:val="center"/>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2</w:t>
            </w:r>
          </w:p>
        </w:tc>
        <w:tc>
          <w:tcPr>
            <w:tcW w:w="232" w:type="dxa"/>
            <w:shd w:val="clear" w:color="auto" w:fill="auto"/>
            <w:vAlign w:val="center"/>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0</w:t>
            </w:r>
          </w:p>
        </w:tc>
        <w:tc>
          <w:tcPr>
            <w:tcW w:w="232" w:type="dxa"/>
            <w:shd w:val="clear" w:color="auto" w:fill="auto"/>
            <w:vAlign w:val="center"/>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2</w:t>
            </w:r>
          </w:p>
        </w:tc>
        <w:tc>
          <w:tcPr>
            <w:tcW w:w="232" w:type="dxa"/>
            <w:shd w:val="clear" w:color="auto" w:fill="auto"/>
            <w:vAlign w:val="center"/>
          </w:tcPr>
          <w:p w:rsidR="00A85DCA" w:rsidRPr="00671163"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5</w:t>
            </w:r>
          </w:p>
        </w:tc>
      </w:tr>
    </w:tbl>
    <w:p w:rsidR="00A85DCA" w:rsidRPr="00671163" w:rsidP="00A85DCA">
      <w:pPr>
        <w:ind w:left="5500"/>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Дата съемки (число, месяц, год)</w:t>
      </w:r>
    </w:p>
    <w:p w:rsidR="00A85DCA" w:rsidRPr="00671163" w:rsidP="00A85DCA">
      <w:pPr>
        <w:rPr>
          <w:rFonts w:ascii="PT Astra Serif" w:eastAsia="PT Astra Serif" w:hAnsi="PT Astra Serif" w:cs="PT Astra Serif"/>
          <w:sz w:val="24"/>
          <w:szCs w:val="24"/>
        </w:rPr>
      </w:pPr>
    </w:p>
    <w:p w:rsidR="00A85DCA" w:rsidRPr="00671163" w:rsidP="00A85DCA">
      <w:pPr>
        <w:ind w:firstLine="708"/>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 Сведения о наименовании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4401F1">
        <w:tblPrEx>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215"/>
        </w:trPr>
        <w:tc>
          <w:tcPr>
            <w:tcW w:w="9384" w:type="dxa"/>
            <w:tcBorders>
              <w:top w:val="single" w:sz="4" w:space="0" w:color="000000"/>
              <w:bottom w:val="single" w:sz="4" w:space="0" w:color="000000"/>
            </w:tcBorders>
          </w:tcPr>
          <w:p w:rsidR="00A85DCA" w:rsidRPr="00C462D8" w:rsidP="005D61E8">
            <w:pPr>
              <w:ind w:left="109" w:right="147"/>
              <w:jc w:val="both"/>
              <w:rPr>
                <w:rFonts w:ascii="PT Astra Serif" w:hAnsi="PT Astra Serif"/>
                <w:sz w:val="24"/>
                <w:szCs w:val="24"/>
              </w:rPr>
            </w:pPr>
            <w:r>
              <w:rPr>
                <w:rFonts w:ascii="PT Astra Serif" w:eastAsia="PT Astra Serif" w:hAnsi="PT Astra Serif" w:cs="PT Astra Serif"/>
                <w:sz w:val="24"/>
                <w:szCs w:val="24"/>
              </w:rPr>
              <w:t>Иловское</w:t>
            </w:r>
            <w:r w:rsidRPr="00716EF6" w:rsidR="00716EF6">
              <w:rPr>
                <w:rFonts w:ascii="PT Astra Serif" w:eastAsia="PT Astra Serif" w:hAnsi="PT Astra Serif" w:cs="PT Astra Serif"/>
                <w:sz w:val="24"/>
                <w:szCs w:val="24"/>
              </w:rPr>
              <w:t xml:space="preserve"> поселение</w:t>
            </w:r>
            <w:r w:rsidR="00716EF6">
              <w:rPr>
                <w:rFonts w:ascii="PT Astra Serif" w:eastAsia="PT Astra Serif" w:hAnsi="PT Astra Serif" w:cs="PT Astra Serif"/>
                <w:sz w:val="24"/>
                <w:szCs w:val="24"/>
              </w:rPr>
              <w:t xml:space="preserve"> </w:t>
            </w:r>
          </w:p>
        </w:tc>
      </w:tr>
    </w:tbl>
    <w:p w:rsidR="00A85DCA" w:rsidP="00A85DCA">
      <w:pPr>
        <w:keepNext/>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2. 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tbl>
      <w:tblPr>
        <w:tblW w:w="9384" w:type="dxa"/>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490004">
        <w:tblPrEx>
          <w:tblW w:w="9384" w:type="dxa"/>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304"/>
        </w:trPr>
        <w:tc>
          <w:tcPr>
            <w:tcW w:w="9384" w:type="dxa"/>
            <w:tcBorders>
              <w:top w:val="single" w:sz="4" w:space="0" w:color="000000"/>
              <w:bottom w:val="single" w:sz="4" w:space="0" w:color="000000"/>
            </w:tcBorders>
          </w:tcPr>
          <w:p w:rsidR="00A85DCA" w:rsidRPr="00471254" w:rsidP="00644A31">
            <w:pPr>
              <w:rPr>
                <w:rFonts w:ascii="PT Astra Serif" w:eastAsia="PT Astra Serif" w:hAnsi="PT Astra Serif"/>
                <w:sz w:val="24"/>
                <w:szCs w:val="24"/>
              </w:rPr>
            </w:pPr>
            <w:r>
              <w:rPr>
                <w:rFonts w:ascii="PT Astra Serif" w:eastAsia="PT Astra Serif" w:hAnsi="PT Astra Serif"/>
                <w:sz w:val="24"/>
                <w:szCs w:val="24"/>
              </w:rPr>
              <w:t xml:space="preserve">Вторая половина </w:t>
            </w:r>
            <w:r w:rsidR="00471254">
              <w:rPr>
                <w:rFonts w:ascii="PT Astra Serif" w:eastAsia="PT Astra Serif" w:hAnsi="PT Astra Serif"/>
                <w:sz w:val="24"/>
                <w:szCs w:val="24"/>
                <w:lang w:val="en-US"/>
              </w:rPr>
              <w:t>I</w:t>
            </w:r>
            <w:r w:rsidR="00471254">
              <w:rPr>
                <w:rFonts w:ascii="PT Astra Serif" w:eastAsia="PT Astra Serif" w:hAnsi="PT Astra Serif"/>
                <w:sz w:val="24"/>
                <w:szCs w:val="24"/>
              </w:rPr>
              <w:t xml:space="preserve"> тыс. н.э.</w:t>
            </w:r>
          </w:p>
        </w:tc>
      </w:tr>
    </w:tbl>
    <w:p w:rsidR="00A85DCA" w:rsidRPr="005D5F6D" w:rsidP="00A85DCA">
      <w:pPr>
        <w:keepNext/>
        <w:rPr>
          <w:rFonts w:ascii="PT Astra Serif" w:eastAsia="PT Astra Serif" w:hAnsi="PT Astra Serif" w:cs="PT Astra Serif"/>
          <w:sz w:val="24"/>
          <w:szCs w:val="24"/>
        </w:rPr>
      </w:pPr>
    </w:p>
    <w:p w:rsidR="00A85DCA" w:rsidP="00A85DCA">
      <w:pPr>
        <w:keepNext/>
        <w:ind w:firstLine="708"/>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3. Сведения о категории историко-культурного значения объекта культурного наследия</w:t>
      </w:r>
    </w:p>
    <w:tbl>
      <w:tblPr>
        <w:tblW w:w="9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3128"/>
        <w:gridCol w:w="3128"/>
        <w:gridCol w:w="3128"/>
      </w:tblGrid>
      <w:tr w:rsidTr="002B10F3">
        <w:tblPrEx>
          <w:tblW w:w="9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c>
          <w:tcPr>
            <w:tcW w:w="3128" w:type="dxa"/>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Федерального</w:t>
            </w:r>
            <w:r w:rsidRPr="00671163">
              <w:rPr>
                <w:rFonts w:ascii="PT Astra Serif" w:eastAsia="PT Astra Serif" w:hAnsi="PT Astra Serif" w:cs="PT Astra Serif"/>
                <w:sz w:val="24"/>
                <w:szCs w:val="24"/>
              </w:rPr>
              <w:br/>
              <w:t>значения</w:t>
            </w:r>
          </w:p>
        </w:tc>
        <w:tc>
          <w:tcPr>
            <w:tcW w:w="3128" w:type="dxa"/>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Регионального</w:t>
            </w:r>
            <w:r w:rsidRPr="00671163">
              <w:rPr>
                <w:rFonts w:ascii="PT Astra Serif" w:eastAsia="PT Astra Serif" w:hAnsi="PT Astra Serif" w:cs="PT Astra Serif"/>
                <w:sz w:val="24"/>
                <w:szCs w:val="24"/>
              </w:rPr>
              <w:br/>
              <w:t>значения</w:t>
            </w:r>
          </w:p>
        </w:tc>
        <w:tc>
          <w:tcPr>
            <w:tcW w:w="3128" w:type="dxa"/>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Местного</w:t>
            </w:r>
            <w:r w:rsidRPr="00671163">
              <w:rPr>
                <w:rFonts w:ascii="PT Astra Serif" w:eastAsia="PT Astra Serif" w:hAnsi="PT Astra Serif" w:cs="PT Astra Serif"/>
                <w:sz w:val="24"/>
                <w:szCs w:val="24"/>
              </w:rPr>
              <w:br/>
              <w:t>(муниципального)</w:t>
            </w:r>
            <w:r w:rsidRPr="00671163">
              <w:rPr>
                <w:rFonts w:ascii="PT Astra Serif" w:eastAsia="PT Astra Serif" w:hAnsi="PT Astra Serif" w:cs="PT Astra Serif"/>
                <w:sz w:val="24"/>
                <w:szCs w:val="24"/>
              </w:rPr>
              <w:br/>
              <w:t>значения</w:t>
            </w:r>
          </w:p>
        </w:tc>
      </w:tr>
      <w:tr w:rsidTr="002B10F3">
        <w:tblPrEx>
          <w:tblW w:w="9384" w:type="dxa"/>
          <w:tblLayout w:type="fixed"/>
          <w:tblCellMar>
            <w:left w:w="28" w:type="dxa"/>
            <w:right w:w="28" w:type="dxa"/>
          </w:tblCellMar>
          <w:tblLook w:val="04A0"/>
        </w:tblPrEx>
        <w:tc>
          <w:tcPr>
            <w:tcW w:w="3128" w:type="dxa"/>
          </w:tcPr>
          <w:p w:rsidR="00A85DCA" w:rsidRPr="00671163" w:rsidP="004401F1">
            <w:pPr>
              <w:jc w:val="center"/>
              <w:rPr>
                <w:rFonts w:ascii="PT Astra Serif" w:eastAsia="PT Astra Serif" w:hAnsi="PT Astra Serif" w:cs="PT Astra Serif"/>
              </w:rPr>
            </w:pPr>
            <w:r>
              <w:rPr>
                <w:rFonts w:ascii="PT Astra Serif" w:eastAsia="PT Astra Serif" w:hAnsi="PT Astra Serif" w:cs="PT Astra Serif"/>
              </w:rPr>
              <w:t>Х</w:t>
            </w:r>
          </w:p>
        </w:tc>
        <w:tc>
          <w:tcPr>
            <w:tcW w:w="3128" w:type="dxa"/>
          </w:tcPr>
          <w:p w:rsidR="00A85DCA" w:rsidRPr="00671163" w:rsidP="004401F1">
            <w:pPr>
              <w:jc w:val="center"/>
              <w:rPr>
                <w:rFonts w:ascii="PT Astra Serif" w:eastAsia="PT Astra Serif" w:hAnsi="PT Astra Serif" w:cs="PT Astra Serif"/>
              </w:rPr>
            </w:pPr>
          </w:p>
        </w:tc>
        <w:tc>
          <w:tcPr>
            <w:tcW w:w="3128" w:type="dxa"/>
          </w:tcPr>
          <w:p w:rsidR="00A85DCA" w:rsidRPr="00671163" w:rsidP="004401F1">
            <w:pPr>
              <w:jc w:val="center"/>
              <w:rPr>
                <w:rFonts w:ascii="PT Astra Serif" w:eastAsia="PT Astra Serif" w:hAnsi="PT Astra Serif" w:cs="PT Astra Serif"/>
                <w:sz w:val="24"/>
                <w:szCs w:val="24"/>
              </w:rPr>
            </w:pPr>
          </w:p>
        </w:tc>
      </w:tr>
    </w:tbl>
    <w:p w:rsidR="00A85DCA" w:rsidRPr="005D5F6D" w:rsidP="00A85DCA">
      <w:pPr>
        <w:rPr>
          <w:rFonts w:ascii="PT Astra Serif" w:eastAsia="PT Astra Serif" w:hAnsi="PT Astra Serif" w:cs="PT Astra Serif"/>
          <w:sz w:val="24"/>
          <w:szCs w:val="24"/>
        </w:rPr>
      </w:pPr>
    </w:p>
    <w:p w:rsidR="00A85DCA" w:rsidP="00A85DCA">
      <w:pPr>
        <w:ind w:firstLine="708"/>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4. Сведения о виде объекта культурного наследия</w:t>
      </w:r>
    </w:p>
    <w:tbl>
      <w:tblPr>
        <w:tblW w:w="9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3128"/>
        <w:gridCol w:w="3128"/>
        <w:gridCol w:w="3128"/>
      </w:tblGrid>
      <w:tr w:rsidTr="002B10F3">
        <w:tblPrEx>
          <w:tblW w:w="9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c>
          <w:tcPr>
            <w:tcW w:w="3128" w:type="dxa"/>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Памятник</w:t>
            </w:r>
          </w:p>
        </w:tc>
        <w:tc>
          <w:tcPr>
            <w:tcW w:w="3128" w:type="dxa"/>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Ансамбль</w:t>
            </w:r>
          </w:p>
        </w:tc>
        <w:tc>
          <w:tcPr>
            <w:tcW w:w="3128" w:type="dxa"/>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Достопримечательное</w:t>
            </w:r>
            <w:r w:rsidRPr="00671163">
              <w:rPr>
                <w:rFonts w:ascii="PT Astra Serif" w:eastAsia="PT Astra Serif" w:hAnsi="PT Astra Serif" w:cs="PT Astra Serif"/>
                <w:sz w:val="24"/>
                <w:szCs w:val="24"/>
              </w:rPr>
              <w:br/>
              <w:t>место</w:t>
            </w:r>
          </w:p>
        </w:tc>
      </w:tr>
      <w:tr w:rsidTr="002B10F3">
        <w:tblPrEx>
          <w:tblW w:w="9384" w:type="dxa"/>
          <w:tblLayout w:type="fixed"/>
          <w:tblCellMar>
            <w:left w:w="28" w:type="dxa"/>
            <w:right w:w="28" w:type="dxa"/>
          </w:tblCellMar>
          <w:tblLook w:val="04A0"/>
        </w:tblPrEx>
        <w:tc>
          <w:tcPr>
            <w:tcW w:w="3128" w:type="dxa"/>
          </w:tcPr>
          <w:p w:rsidR="00A85DCA" w:rsidRPr="00671163"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Х</w:t>
            </w:r>
          </w:p>
        </w:tc>
        <w:tc>
          <w:tcPr>
            <w:tcW w:w="3128" w:type="dxa"/>
          </w:tcPr>
          <w:p w:rsidR="00A85DCA" w:rsidRPr="00671163" w:rsidP="004401F1">
            <w:pPr>
              <w:jc w:val="center"/>
              <w:rPr>
                <w:rFonts w:ascii="PT Astra Serif" w:eastAsia="PT Astra Serif" w:hAnsi="PT Astra Serif" w:cs="PT Astra Serif"/>
                <w:sz w:val="24"/>
                <w:szCs w:val="24"/>
              </w:rPr>
            </w:pPr>
          </w:p>
        </w:tc>
        <w:tc>
          <w:tcPr>
            <w:tcW w:w="3128" w:type="dxa"/>
          </w:tcPr>
          <w:p w:rsidR="00A85DCA" w:rsidRPr="00671163" w:rsidP="004401F1">
            <w:pPr>
              <w:jc w:val="center"/>
              <w:rPr>
                <w:rFonts w:ascii="PT Astra Serif" w:eastAsia="PT Astra Serif" w:hAnsi="PT Astra Serif" w:cs="PT Astra Serif"/>
                <w:sz w:val="24"/>
                <w:szCs w:val="24"/>
              </w:rPr>
            </w:pPr>
          </w:p>
        </w:tc>
      </w:tr>
    </w:tbl>
    <w:p w:rsidR="00A85DCA" w:rsidRPr="005D5F6D" w:rsidP="00A85DCA">
      <w:pPr>
        <w:jc w:val="both"/>
        <w:rPr>
          <w:rFonts w:ascii="PT Astra Serif" w:eastAsia="PT Astra Serif" w:hAnsi="PT Astra Serif" w:cs="PT Astra Serif"/>
          <w:sz w:val="24"/>
          <w:szCs w:val="24"/>
        </w:rPr>
      </w:pPr>
    </w:p>
    <w:p w:rsidR="00B132CE" w:rsidP="00B132CE">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5. 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p w:rsidR="00DF6759" w:rsidP="00B132CE">
      <w:pPr>
        <w:ind w:firstLine="708"/>
        <w:jc w:val="both"/>
        <w:rPr>
          <w:rFonts w:ascii="PT Astra Serif" w:eastAsia="PT Astra Serif" w:hAnsi="PT Astra Serif" w:cs="PT Astra Serif"/>
          <w:sz w:val="24"/>
          <w:szCs w:val="24"/>
        </w:rPr>
      </w:pPr>
    </w:p>
    <w:tbl>
      <w:tblPr>
        <w:tblW w:w="9384" w:type="dxa"/>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2B10F3">
        <w:tblPrEx>
          <w:tblW w:w="9384" w:type="dxa"/>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217"/>
        </w:trPr>
        <w:tc>
          <w:tcPr>
            <w:tcW w:w="9384" w:type="dxa"/>
            <w:tcBorders>
              <w:top w:val="single" w:sz="4" w:space="0" w:color="000000"/>
              <w:bottom w:val="single" w:sz="4" w:space="0" w:color="000000"/>
            </w:tcBorders>
          </w:tcPr>
          <w:p w:rsidR="00145F18" w:rsidRPr="00671163" w:rsidP="00FE3149">
            <w:pPr>
              <w:ind w:left="109" w:right="147"/>
              <w:jc w:val="both"/>
              <w:rPr>
                <w:rFonts w:ascii="PT Astra Serif" w:hAnsi="PT Astra Serif"/>
                <w:sz w:val="24"/>
                <w:szCs w:val="24"/>
              </w:rPr>
            </w:pPr>
            <w:r>
              <w:rPr>
                <w:rFonts w:ascii="PT Astra Serif" w:hAnsi="PT Astra Serif"/>
                <w:sz w:val="24"/>
                <w:szCs w:val="24"/>
              </w:rPr>
              <w:t>Решение Исполнительного комитета Томского областного Совета народных депутатов от 28.04.1980 № 109 «О выполнении постановления Совета Министров РСФСР от 24.01.1980 № 54 «О мерах по улучшению охраны, реставрации и использования памятников истории и культуры в свете Закона СССР и Закона РСФСР по охране и использованию памятников истории и культуры».</w:t>
            </w:r>
          </w:p>
        </w:tc>
      </w:tr>
    </w:tbl>
    <w:p w:rsidR="00A85DCA" w:rsidRPr="005D5F6D" w:rsidP="00A85DCA">
      <w:pPr>
        <w:jc w:val="both"/>
        <w:rPr>
          <w:rFonts w:ascii="PT Astra Serif" w:eastAsia="PT Astra Serif" w:hAnsi="PT Astra Serif" w:cs="PT Astra Serif"/>
          <w:sz w:val="24"/>
          <w:szCs w:val="24"/>
        </w:rPr>
      </w:pPr>
    </w:p>
    <w:p w:rsidR="00A85DCA" w:rsidP="00A85DCA">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6. Сведения о местонахождении объекта культурного наследия (адрес объекта или при его отсутствии описание местоположения объекта)</w:t>
      </w:r>
    </w:p>
    <w:p w:rsidR="00FE3149" w:rsidP="00A85DCA">
      <w:pPr>
        <w:ind w:firstLine="708"/>
        <w:jc w:val="both"/>
        <w:rPr>
          <w:rFonts w:ascii="PT Astra Serif" w:eastAsia="PT Astra Serif" w:hAnsi="PT Astra Serif" w:cs="PT Astra Serif"/>
          <w:sz w:val="24"/>
          <w:szCs w:val="24"/>
        </w:rPr>
      </w:pPr>
    </w:p>
    <w:tbl>
      <w:tblPr>
        <w:tblW w:w="9384" w:type="dxa"/>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2B10F3">
        <w:tblPrEx>
          <w:tblW w:w="9384" w:type="dxa"/>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257"/>
        </w:trPr>
        <w:tc>
          <w:tcPr>
            <w:tcW w:w="9384" w:type="dxa"/>
            <w:tcBorders>
              <w:top w:val="single" w:sz="4" w:space="0" w:color="000000"/>
              <w:bottom w:val="single" w:sz="4" w:space="0" w:color="000000"/>
            </w:tcBorders>
          </w:tcPr>
          <w:p w:rsidR="00A85DCA" w:rsidRPr="000131CF" w:rsidP="00C462D8">
            <w:pPr>
              <w:ind w:left="109" w:right="147"/>
              <w:jc w:val="both"/>
              <w:rPr>
                <w:rFonts w:ascii="PT Astra Serif" w:eastAsia="PT Astra Serif" w:hAnsi="PT Astra Serif" w:cs="PT Astra Serif"/>
                <w:sz w:val="24"/>
                <w:szCs w:val="24"/>
              </w:rPr>
            </w:pPr>
            <w:r>
              <w:rPr>
                <w:rFonts w:ascii="PT Astra Serif" w:eastAsia="PT Astra Serif" w:hAnsi="PT Astra Serif" w:cs="PT Astra Serif"/>
                <w:sz w:val="24"/>
                <w:szCs w:val="24"/>
              </w:rPr>
              <w:t>Томс</w:t>
            </w:r>
            <w:r w:rsidR="00A7070A">
              <w:rPr>
                <w:rFonts w:ascii="PT Astra Serif" w:eastAsia="PT Astra Serif" w:hAnsi="PT Astra Serif" w:cs="PT Astra Serif"/>
                <w:sz w:val="24"/>
                <w:szCs w:val="24"/>
              </w:rPr>
              <w:t xml:space="preserve">кая область, </w:t>
            </w:r>
            <w:r w:rsidR="00C462D8">
              <w:rPr>
                <w:rFonts w:ascii="PT Astra Serif" w:eastAsia="PT Astra Serif" w:hAnsi="PT Astra Serif" w:cs="PT Astra Serif"/>
                <w:sz w:val="24"/>
                <w:szCs w:val="24"/>
              </w:rPr>
              <w:t>Зырянск</w:t>
            </w:r>
            <w:r w:rsidR="00A7070A">
              <w:rPr>
                <w:rFonts w:ascii="PT Astra Serif" w:eastAsia="PT Astra Serif" w:hAnsi="PT Astra Serif" w:cs="PT Astra Serif"/>
                <w:sz w:val="24"/>
                <w:szCs w:val="24"/>
              </w:rPr>
              <w:t>ий район</w:t>
            </w:r>
            <w:r w:rsidR="00471254">
              <w:rPr>
                <w:rFonts w:ascii="PT Astra Serif" w:eastAsia="PT Astra Serif" w:hAnsi="PT Astra Serif" w:cs="PT Astra Serif"/>
                <w:sz w:val="24"/>
                <w:szCs w:val="24"/>
              </w:rPr>
              <w:t xml:space="preserve">, с. </w:t>
            </w:r>
            <w:r w:rsidR="00471254">
              <w:rPr>
                <w:rFonts w:ascii="PT Astra Serif" w:eastAsia="PT Astra Serif" w:hAnsi="PT Astra Serif" w:cs="PT Astra Serif"/>
                <w:sz w:val="24"/>
                <w:szCs w:val="24"/>
              </w:rPr>
              <w:t>Иловка</w:t>
            </w:r>
            <w:r w:rsidR="00471254">
              <w:rPr>
                <w:rFonts w:ascii="PT Astra Serif" w:eastAsia="PT Astra Serif" w:hAnsi="PT Astra Serif" w:cs="PT Astra Serif"/>
                <w:sz w:val="24"/>
                <w:szCs w:val="24"/>
              </w:rPr>
              <w:t>.</w:t>
            </w:r>
          </w:p>
        </w:tc>
      </w:tr>
    </w:tbl>
    <w:p w:rsidR="00817C79" w:rsidRPr="005D5F6D" w:rsidP="00A85DCA">
      <w:pPr>
        <w:jc w:val="both"/>
        <w:rPr>
          <w:rFonts w:ascii="PT Astra Serif" w:eastAsia="PT Astra Serif" w:hAnsi="PT Astra Serif" w:cs="PT Astra Serif"/>
          <w:sz w:val="24"/>
          <w:szCs w:val="24"/>
        </w:rPr>
      </w:pPr>
    </w:p>
    <w:p w:rsidR="00A85DCA" w:rsidP="00A85DCA">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7. Сведения о границах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w:t>
      </w:r>
    </w:p>
    <w:p w:rsidR="00DF6759" w:rsidP="00A85DCA">
      <w:pPr>
        <w:ind w:firstLine="708"/>
        <w:jc w:val="both"/>
        <w:rPr>
          <w:rFonts w:ascii="PT Astra Serif" w:eastAsia="PT Astra Serif" w:hAnsi="PT Astra Serif" w:cs="PT Astra Serif"/>
          <w:sz w:val="24"/>
          <w:szCs w:val="24"/>
        </w:rPr>
      </w:pPr>
    </w:p>
    <w:tbl>
      <w:tblPr>
        <w:tblW w:w="9356" w:type="dxa"/>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56"/>
      </w:tblGrid>
      <w:tr w:rsidTr="002B10F3">
        <w:tblPrEx>
          <w:tblW w:w="9356" w:type="dxa"/>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665"/>
        </w:trPr>
        <w:tc>
          <w:tcPr>
            <w:tcW w:w="9356" w:type="dxa"/>
            <w:tcBorders>
              <w:top w:val="single" w:sz="4" w:space="0" w:color="000000"/>
              <w:bottom w:val="single" w:sz="4" w:space="0" w:color="000000"/>
            </w:tcBorders>
            <w:shd w:val="clear" w:color="auto" w:fill="auto"/>
          </w:tcPr>
          <w:p w:rsidR="00471254" w:rsidP="00210FBC">
            <w:pPr>
              <w:ind w:left="109" w:right="119"/>
              <w:jc w:val="both"/>
              <w:rPr>
                <w:rFonts w:ascii="PT Astra Serif" w:eastAsia="PT Astra Serif" w:hAnsi="PT Astra Serif" w:cs="PT Astra Serif"/>
                <w:sz w:val="24"/>
                <w:szCs w:val="26"/>
              </w:rPr>
            </w:pPr>
            <w:r w:rsidRPr="00817C79">
              <w:rPr>
                <w:rFonts w:ascii="PT Astra Serif" w:hAnsi="PT Astra Serif"/>
                <w:snapToGrid w:val="0"/>
                <w:sz w:val="24"/>
                <w:szCs w:val="24"/>
                <w:lang w:eastAsia="ru-RU" w:bidi="ar-SA"/>
              </w:rPr>
              <w:t xml:space="preserve">Приказ </w:t>
            </w:r>
            <w:r w:rsidR="008C7F9C">
              <w:rPr>
                <w:rFonts w:ascii="PT Astra Serif" w:hAnsi="PT Astra Serif"/>
                <w:sz w:val="24"/>
                <w:szCs w:val="24"/>
              </w:rPr>
              <w:t>Комитета по охране объектов культурно</w:t>
            </w:r>
            <w:r w:rsidR="00644A31">
              <w:rPr>
                <w:rFonts w:ascii="PT Astra Serif" w:hAnsi="PT Astra Serif"/>
                <w:sz w:val="24"/>
                <w:szCs w:val="24"/>
              </w:rPr>
              <w:t xml:space="preserve">го наследия Томской области от </w:t>
            </w:r>
            <w:r w:rsidR="00C462D8">
              <w:rPr>
                <w:rFonts w:ascii="PT Astra Serif" w:hAnsi="PT Astra Serif"/>
                <w:sz w:val="24"/>
                <w:szCs w:val="24"/>
              </w:rPr>
              <w:t>09</w:t>
            </w:r>
            <w:r w:rsidR="008C7F9C">
              <w:rPr>
                <w:rFonts w:ascii="PT Astra Serif" w:hAnsi="PT Astra Serif"/>
                <w:sz w:val="24"/>
                <w:szCs w:val="24"/>
              </w:rPr>
              <w:t>.</w:t>
            </w:r>
            <w:r w:rsidR="00644A31">
              <w:rPr>
                <w:rFonts w:ascii="PT Astra Serif" w:hAnsi="PT Astra Serif"/>
                <w:sz w:val="24"/>
                <w:szCs w:val="24"/>
              </w:rPr>
              <w:t>1</w:t>
            </w:r>
            <w:r w:rsidR="00490004">
              <w:rPr>
                <w:rFonts w:ascii="PT Astra Serif" w:hAnsi="PT Astra Serif"/>
                <w:sz w:val="24"/>
                <w:szCs w:val="24"/>
              </w:rPr>
              <w:t>2</w:t>
            </w:r>
            <w:r w:rsidR="008C7F9C">
              <w:rPr>
                <w:rFonts w:ascii="PT Astra Serif" w:hAnsi="PT Astra Serif"/>
                <w:sz w:val="24"/>
                <w:szCs w:val="24"/>
              </w:rPr>
              <w:t>.20</w:t>
            </w:r>
            <w:r w:rsidR="00644A31">
              <w:rPr>
                <w:rFonts w:ascii="PT Astra Serif" w:hAnsi="PT Astra Serif"/>
                <w:sz w:val="24"/>
                <w:szCs w:val="24"/>
              </w:rPr>
              <w:t>22</w:t>
            </w:r>
            <w:r w:rsidR="008C7F9C">
              <w:rPr>
                <w:rFonts w:ascii="PT Astra Serif" w:hAnsi="PT Astra Serif"/>
                <w:sz w:val="24"/>
                <w:szCs w:val="24"/>
              </w:rPr>
              <w:t xml:space="preserve"> № </w:t>
            </w:r>
            <w:r w:rsidR="00644A31">
              <w:rPr>
                <w:rFonts w:ascii="PT Astra Serif" w:hAnsi="PT Astra Serif"/>
                <w:sz w:val="24"/>
                <w:szCs w:val="24"/>
              </w:rPr>
              <w:t>0</w:t>
            </w:r>
            <w:r w:rsidR="00C462D8">
              <w:rPr>
                <w:rFonts w:ascii="PT Astra Serif" w:hAnsi="PT Astra Serif"/>
                <w:sz w:val="24"/>
                <w:szCs w:val="24"/>
              </w:rPr>
              <w:t>2</w:t>
            </w:r>
            <w:r>
              <w:rPr>
                <w:rFonts w:ascii="PT Astra Serif" w:hAnsi="PT Astra Serif"/>
                <w:sz w:val="24"/>
                <w:szCs w:val="24"/>
              </w:rPr>
              <w:t>41</w:t>
            </w:r>
            <w:r w:rsidR="008C7F9C">
              <w:rPr>
                <w:rFonts w:ascii="PT Astra Serif" w:hAnsi="PT Astra Serif"/>
                <w:sz w:val="24"/>
                <w:szCs w:val="24"/>
              </w:rPr>
              <w:t>/01-07 «</w:t>
            </w:r>
            <w:r w:rsidR="008C7F9C">
              <w:rPr>
                <w:rFonts w:ascii="PT Astra Serif" w:eastAsia="PT Astra Serif" w:hAnsi="PT Astra Serif" w:cs="PT Astra Serif"/>
                <w:sz w:val="24"/>
                <w:szCs w:val="26"/>
              </w:rPr>
              <w:t xml:space="preserve">Об утверждении границ и режима использования территории объекта </w:t>
            </w:r>
            <w:r w:rsidR="00DF6759">
              <w:rPr>
                <w:rFonts w:ascii="PT Astra Serif" w:eastAsia="PT Astra Serif" w:hAnsi="PT Astra Serif" w:cs="PT Astra Serif"/>
                <w:sz w:val="24"/>
                <w:szCs w:val="26"/>
              </w:rPr>
              <w:t>культурн</w:t>
            </w:r>
            <w:r w:rsidR="008C7F9C">
              <w:rPr>
                <w:rFonts w:ascii="PT Astra Serif" w:eastAsia="PT Astra Serif" w:hAnsi="PT Astra Serif" w:cs="PT Astra Serif"/>
                <w:sz w:val="24"/>
                <w:szCs w:val="26"/>
              </w:rPr>
              <w:t>ого наследия федерального значения «</w:t>
            </w:r>
            <w:r>
              <w:rPr>
                <w:rFonts w:ascii="PT Astra Serif" w:eastAsia="PT Astra Serif" w:hAnsi="PT Astra Serif" w:cs="PT Astra Serif"/>
                <w:sz w:val="24"/>
                <w:szCs w:val="26"/>
              </w:rPr>
              <w:t>Иловское</w:t>
            </w:r>
            <w:r w:rsidRPr="00716EF6" w:rsidR="00716EF6">
              <w:rPr>
                <w:rFonts w:ascii="PT Astra Serif" w:eastAsia="PT Astra Serif" w:hAnsi="PT Astra Serif" w:cs="PT Astra Serif"/>
                <w:sz w:val="24"/>
                <w:szCs w:val="24"/>
              </w:rPr>
              <w:t xml:space="preserve"> поселение</w:t>
            </w:r>
            <w:r w:rsidR="00644A31">
              <w:rPr>
                <w:rFonts w:ascii="PT Astra Serif" w:eastAsia="PT Astra Serif" w:hAnsi="PT Astra Serif" w:cs="PT Astra Serif"/>
                <w:sz w:val="24"/>
                <w:szCs w:val="26"/>
              </w:rPr>
              <w:t>»</w:t>
            </w:r>
            <w:r w:rsidR="00145F18">
              <w:rPr>
                <w:rFonts w:ascii="PT Astra Serif" w:eastAsia="PT Astra Serif" w:hAnsi="PT Astra Serif" w:cs="PT Astra Serif"/>
                <w:sz w:val="24"/>
                <w:szCs w:val="26"/>
              </w:rPr>
              <w:t>.</w:t>
            </w:r>
            <w:r w:rsidR="00C462D8">
              <w:rPr>
                <w:rFonts w:ascii="PT Astra Serif" w:eastAsia="PT Astra Serif" w:hAnsi="PT Astra Serif" w:cs="PT Astra Serif"/>
                <w:sz w:val="24"/>
                <w:szCs w:val="26"/>
              </w:rPr>
              <w:t xml:space="preserve"> </w:t>
            </w:r>
          </w:p>
          <w:p w:rsidR="00210FBC" w:rsidRPr="00DF6759" w:rsidP="00210FBC">
            <w:pPr>
              <w:ind w:left="109" w:right="119"/>
              <w:jc w:val="both"/>
              <w:rPr>
                <w:rFonts w:ascii="PT Astra Serif" w:hAnsi="PT Astra Serif"/>
                <w:sz w:val="24"/>
                <w:szCs w:val="24"/>
              </w:rPr>
            </w:pPr>
            <w:r>
              <w:rPr>
                <w:rFonts w:ascii="PT Astra Serif" w:eastAsia="PT Astra Serif" w:hAnsi="PT Astra Serif" w:cs="PT Astra Serif"/>
                <w:sz w:val="24"/>
                <w:szCs w:val="26"/>
              </w:rPr>
              <w:t>Границы территории</w:t>
            </w:r>
            <w:r w:rsidRPr="00671163" w:rsidR="00457604">
              <w:rPr>
                <w:rFonts w:ascii="PT Astra Serif" w:hAnsi="PT Astra Serif"/>
                <w:sz w:val="24"/>
                <w:szCs w:val="24"/>
              </w:rPr>
              <w:t xml:space="preserve"> </w:t>
            </w:r>
            <w:r>
              <w:rPr>
                <w:rFonts w:ascii="PT Astra Serif" w:hAnsi="PT Astra Serif"/>
                <w:sz w:val="24"/>
                <w:szCs w:val="24"/>
              </w:rPr>
              <w:t>зарегистрированы в ЕГРН</w:t>
            </w:r>
            <w:r w:rsidRPr="00671163" w:rsidR="00A85DCA">
              <w:rPr>
                <w:rFonts w:ascii="PT Astra Serif" w:hAnsi="PT Astra Serif"/>
                <w:sz w:val="24"/>
                <w:szCs w:val="24"/>
              </w:rPr>
              <w:t>.</w:t>
            </w:r>
          </w:p>
          <w:p w:rsidR="00A85DCA" w:rsidRPr="00817C79" w:rsidP="00817C79">
            <w:pPr>
              <w:jc w:val="center"/>
              <w:rPr>
                <w:rFonts w:ascii="PT Astra Serif" w:hAnsi="PT Astra Serif"/>
                <w:noProof/>
                <w:color w:val="000000"/>
                <w:sz w:val="0"/>
                <w:szCs w:val="0"/>
                <w:shd w:val="clear" w:color="000000" w:fill="000000"/>
                <w:lang w:eastAsia="ru-RU" w:bidi="ar-SA"/>
              </w:rPr>
            </w:pPr>
            <w:r w:rsidRPr="00671163">
              <w:rPr>
                <w:rFonts w:ascii="PT Astra Serif" w:hAnsi="PT Astra Serif"/>
                <w:color w:val="000000"/>
                <w:sz w:val="0"/>
                <w:szCs w:val="0"/>
                <w:shd w:val="clear" w:color="000000" w:fill="000000"/>
              </w:rPr>
              <w:t xml:space="preserve"> </w:t>
            </w:r>
          </w:p>
        </w:tc>
      </w:tr>
    </w:tbl>
    <w:p w:rsidR="008C7F9C" w:rsidP="00A85DCA">
      <w:pPr>
        <w:ind w:firstLine="708"/>
        <w:jc w:val="both"/>
        <w:rPr>
          <w:rFonts w:ascii="PT Astra Serif" w:eastAsia="PT Astra Serif" w:hAnsi="PT Astra Serif" w:cs="PT Astra Serif"/>
          <w:sz w:val="24"/>
          <w:szCs w:val="24"/>
        </w:rPr>
      </w:pPr>
    </w:p>
    <w:p w:rsidR="00A85DCA" w:rsidP="00A85DCA">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8. Описание предмета охраны объекта культурного наследия</w:t>
      </w:r>
    </w:p>
    <w:p w:rsidR="00DF6759" w:rsidP="00A85DCA">
      <w:pPr>
        <w:ind w:firstLine="708"/>
        <w:jc w:val="both"/>
        <w:rPr>
          <w:rFonts w:ascii="PT Astra Serif" w:eastAsia="PT Astra Serif" w:hAnsi="PT Astra Serif" w:cs="PT Astra Serif"/>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344"/>
      </w:tblGrid>
      <w:tr w:rsidTr="002B10F3">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c>
          <w:tcPr>
            <w:tcW w:w="9344" w:type="dxa"/>
            <w:shd w:val="clear" w:color="auto" w:fill="auto"/>
          </w:tcPr>
          <w:p w:rsidR="006E6AF8" w:rsidP="00FE3149">
            <w:pPr>
              <w:tabs>
                <w:tab w:val="left" w:pos="454"/>
              </w:tabs>
              <w:ind w:left="29" w:right="27"/>
              <w:jc w:val="both"/>
              <w:outlineLvl w:val="0"/>
              <w:rPr>
                <w:rFonts w:ascii="PT Astra Serif" w:eastAsia="PT Astra Serif" w:hAnsi="PT Astra Serif" w:cs="PT Astra Serif"/>
                <w:sz w:val="24"/>
                <w:szCs w:val="24"/>
              </w:rPr>
            </w:pPr>
            <w:r>
              <w:rPr>
                <w:rFonts w:ascii="PT Astra Serif" w:hAnsi="PT Astra Serif"/>
                <w:bCs/>
                <w:sz w:val="24"/>
                <w:szCs w:val="24"/>
              </w:rPr>
              <w:t>Согласно п</w:t>
            </w:r>
            <w:r w:rsidRPr="00671163" w:rsidR="00A85DCA">
              <w:rPr>
                <w:rFonts w:ascii="PT Astra Serif" w:hAnsi="PT Astra Serif"/>
                <w:bCs/>
                <w:sz w:val="24"/>
                <w:szCs w:val="24"/>
              </w:rPr>
              <w:t>риказ</w:t>
            </w:r>
            <w:r>
              <w:rPr>
                <w:rFonts w:ascii="PT Astra Serif" w:hAnsi="PT Astra Serif"/>
                <w:bCs/>
                <w:sz w:val="24"/>
                <w:szCs w:val="24"/>
              </w:rPr>
              <w:t>у</w:t>
            </w:r>
            <w:r w:rsidRPr="00671163" w:rsidR="00A85DCA">
              <w:rPr>
                <w:rFonts w:ascii="PT Astra Serif" w:hAnsi="PT Astra Serif"/>
                <w:bCs/>
                <w:sz w:val="24"/>
                <w:szCs w:val="24"/>
              </w:rPr>
              <w:t xml:space="preserve"> </w:t>
            </w:r>
            <w:r w:rsidR="005D5F6D">
              <w:rPr>
                <w:rFonts w:ascii="PT Astra Serif" w:hAnsi="PT Astra Serif"/>
                <w:sz w:val="24"/>
                <w:szCs w:val="24"/>
              </w:rPr>
              <w:t xml:space="preserve">Комитета по охране объектов культурного наследия Томской области от </w:t>
            </w:r>
            <w:r>
              <w:rPr>
                <w:rFonts w:ascii="PT Astra Serif" w:hAnsi="PT Astra Serif"/>
                <w:sz w:val="24"/>
                <w:szCs w:val="24"/>
              </w:rPr>
              <w:t>09</w:t>
            </w:r>
            <w:r w:rsidR="005D5F6D">
              <w:rPr>
                <w:rFonts w:ascii="PT Astra Serif" w:hAnsi="PT Astra Serif"/>
                <w:sz w:val="24"/>
                <w:szCs w:val="24"/>
              </w:rPr>
              <w:t>.0</w:t>
            </w:r>
            <w:r>
              <w:rPr>
                <w:rFonts w:ascii="PT Astra Serif" w:hAnsi="PT Astra Serif"/>
                <w:sz w:val="24"/>
                <w:szCs w:val="24"/>
              </w:rPr>
              <w:t>3</w:t>
            </w:r>
            <w:r w:rsidR="005D5F6D">
              <w:rPr>
                <w:rFonts w:ascii="PT Astra Serif" w:hAnsi="PT Astra Serif"/>
                <w:sz w:val="24"/>
                <w:szCs w:val="24"/>
              </w:rPr>
              <w:t>.202</w:t>
            </w:r>
            <w:r>
              <w:rPr>
                <w:rFonts w:ascii="PT Astra Serif" w:hAnsi="PT Astra Serif"/>
                <w:sz w:val="24"/>
                <w:szCs w:val="24"/>
              </w:rPr>
              <w:t>1</w:t>
            </w:r>
            <w:r w:rsidR="005D5F6D">
              <w:rPr>
                <w:rFonts w:ascii="PT Astra Serif" w:hAnsi="PT Astra Serif"/>
                <w:sz w:val="24"/>
                <w:szCs w:val="24"/>
              </w:rPr>
              <w:t xml:space="preserve"> № 00</w:t>
            </w:r>
            <w:r>
              <w:rPr>
                <w:rFonts w:ascii="PT Astra Serif" w:hAnsi="PT Astra Serif"/>
                <w:sz w:val="24"/>
                <w:szCs w:val="24"/>
              </w:rPr>
              <w:t>15</w:t>
            </w:r>
            <w:r w:rsidR="005D5F6D">
              <w:rPr>
                <w:rFonts w:ascii="PT Astra Serif" w:hAnsi="PT Astra Serif"/>
                <w:sz w:val="24"/>
                <w:szCs w:val="24"/>
              </w:rPr>
              <w:t>/01-07 «</w:t>
            </w:r>
            <w:r w:rsidR="005D5F6D">
              <w:rPr>
                <w:rFonts w:ascii="PT Astra Serif" w:eastAsia="PT Astra Serif" w:hAnsi="PT Astra Serif" w:cs="PT Astra Serif"/>
                <w:sz w:val="24"/>
                <w:szCs w:val="26"/>
              </w:rPr>
              <w:t>О</w:t>
            </w:r>
            <w:r>
              <w:rPr>
                <w:rFonts w:ascii="PT Astra Serif" w:eastAsia="PT Astra Serif" w:hAnsi="PT Astra Serif" w:cs="PT Astra Serif"/>
                <w:sz w:val="24"/>
                <w:szCs w:val="26"/>
              </w:rPr>
              <w:t xml:space="preserve">б утверждении предмета охраны </w:t>
            </w:r>
            <w:r>
              <w:t xml:space="preserve">объектов культурного </w:t>
            </w:r>
            <w:r w:rsidRPr="006315E3">
              <w:rPr>
                <w:rFonts w:ascii="PT Astra Serif" w:hAnsi="PT Astra Serif"/>
                <w:sz w:val="24"/>
                <w:szCs w:val="24"/>
              </w:rPr>
              <w:t xml:space="preserve">(археологического) наследия федерального значения, включенных в единый государственный реестр объектов культурного наследия (памятников истории и культуры) народов Российской Федерации, расположенных на территории Томской области (с приложением перечня объектов культурного (археологического) наследия федерального значения (памятников истории и культуры) народов Российской </w:t>
            </w:r>
            <w:r w:rsidRPr="006315E3">
              <w:rPr>
                <w:rFonts w:ascii="PT Astra Serif" w:hAnsi="PT Astra Serif"/>
                <w:sz w:val="24"/>
                <w:szCs w:val="24"/>
              </w:rPr>
              <w:t>Федерации, расположенных на территории Томской области»</w:t>
            </w:r>
            <w:r w:rsidRPr="006315E3">
              <w:rPr>
                <w:rFonts w:ascii="PT Astra Serif" w:eastAsia="PT Astra Serif" w:hAnsi="PT Astra Serif" w:cs="PT Astra Serif"/>
                <w:sz w:val="24"/>
                <w:szCs w:val="24"/>
              </w:rPr>
              <w:t xml:space="preserve"> </w:t>
            </w:r>
            <w:r w:rsidR="00FE3149">
              <w:rPr>
                <w:rFonts w:ascii="PT Astra Serif" w:eastAsia="PT Astra Serif" w:hAnsi="PT Astra Serif" w:cs="PT Astra Serif"/>
                <w:sz w:val="24"/>
                <w:szCs w:val="24"/>
              </w:rPr>
              <w:t>предметом охраны являются:</w:t>
            </w:r>
          </w:p>
          <w:p w:rsidR="006315E3" w:rsidRPr="006B18C7" w:rsidP="006315E3">
            <w:pPr>
              <w:widowControl w:val="0"/>
              <w:tabs>
                <w:tab w:val="left" w:pos="284"/>
              </w:tabs>
              <w:autoSpaceDE w:val="0"/>
              <w:autoSpaceDN w:val="0"/>
              <w:contextualSpacing/>
              <w:jc w:val="both"/>
              <w:rPr>
                <w:rFonts w:ascii="PT Astra Serif" w:hAnsi="PT Astra Serif"/>
                <w:sz w:val="24"/>
                <w:szCs w:val="24"/>
              </w:rPr>
            </w:pPr>
            <w:r>
              <w:rPr>
                <w:rFonts w:ascii="PT Astra Serif" w:hAnsi="PT Astra Serif"/>
                <w:sz w:val="24"/>
                <w:szCs w:val="24"/>
              </w:rPr>
              <w:t>- </w:t>
            </w:r>
            <w:r w:rsidRPr="006B18C7">
              <w:rPr>
                <w:rFonts w:ascii="PT Astra Serif" w:hAnsi="PT Astra Serif"/>
                <w:sz w:val="24"/>
                <w:szCs w:val="24"/>
              </w:rPr>
              <w:t xml:space="preserve">природный и исторический ландшафты — пространство в границах территории объекта культурного (археологического) наследия как носитель информации по истории формирования, функционирования и </w:t>
            </w:r>
            <w:r w:rsidRPr="006B18C7">
              <w:rPr>
                <w:rFonts w:ascii="PT Astra Serif" w:hAnsi="PT Astra Serif"/>
                <w:sz w:val="24"/>
                <w:szCs w:val="24"/>
              </w:rPr>
              <w:t>археологизации</w:t>
            </w:r>
            <w:r w:rsidRPr="006B18C7">
              <w:rPr>
                <w:rFonts w:ascii="PT Astra Serif" w:hAnsi="PT Astra Serif"/>
                <w:sz w:val="24"/>
                <w:szCs w:val="24"/>
              </w:rPr>
              <w:t xml:space="preserve"> территории объекта культурного (археологического) наследия;</w:t>
            </w:r>
          </w:p>
          <w:p w:rsidR="006315E3" w:rsidRPr="006B18C7" w:rsidP="006315E3">
            <w:pPr>
              <w:widowControl w:val="0"/>
              <w:tabs>
                <w:tab w:val="left" w:pos="284"/>
              </w:tabs>
              <w:autoSpaceDE w:val="0"/>
              <w:autoSpaceDN w:val="0"/>
              <w:contextualSpacing/>
              <w:jc w:val="both"/>
              <w:rPr>
                <w:rFonts w:ascii="PT Astra Serif" w:hAnsi="PT Astra Serif"/>
                <w:sz w:val="24"/>
                <w:szCs w:val="24"/>
              </w:rPr>
            </w:pPr>
            <w:r>
              <w:rPr>
                <w:rFonts w:ascii="PT Astra Serif" w:hAnsi="PT Astra Serif"/>
                <w:sz w:val="24"/>
                <w:szCs w:val="24"/>
              </w:rPr>
              <w:t>- </w:t>
            </w:r>
            <w:r w:rsidRPr="006B18C7">
              <w:rPr>
                <w:rFonts w:ascii="PT Astra Serif" w:hAnsi="PT Astra Serif"/>
                <w:sz w:val="24"/>
                <w:szCs w:val="24"/>
              </w:rPr>
              <w:t>культурный слой — расположенная ниже современной дневной поверхности в границах территории объекта культурного (археологического) наследия исторически сложившаяся система почвенных (грунтовых) напластований, содержащая следы существования и деятельности человека в прошлых эпохах;</w:t>
            </w:r>
          </w:p>
          <w:p w:rsidR="006315E3" w:rsidRPr="006B18C7" w:rsidP="006315E3">
            <w:pPr>
              <w:widowControl w:val="0"/>
              <w:tabs>
                <w:tab w:val="left" w:pos="284"/>
              </w:tabs>
              <w:autoSpaceDE w:val="0"/>
              <w:autoSpaceDN w:val="0"/>
              <w:contextualSpacing/>
              <w:jc w:val="both"/>
              <w:rPr>
                <w:rFonts w:ascii="PT Astra Serif" w:hAnsi="PT Astra Serif"/>
                <w:sz w:val="24"/>
                <w:szCs w:val="24"/>
              </w:rPr>
            </w:pPr>
            <w:r>
              <w:rPr>
                <w:rFonts w:ascii="PT Astra Serif" w:hAnsi="PT Astra Serif"/>
                <w:sz w:val="24"/>
                <w:szCs w:val="24"/>
              </w:rPr>
              <w:t>- </w:t>
            </w:r>
            <w:r w:rsidRPr="006B18C7">
              <w:rPr>
                <w:rFonts w:ascii="PT Astra Serif" w:hAnsi="PT Astra Serif"/>
                <w:sz w:val="24"/>
                <w:szCs w:val="24"/>
              </w:rPr>
              <w:t>археологические предметы (в целом виде или во фрагментах) — созданные человеком в прошлых эпохах, изготовленные из глины, камня, дерева, кости, стекла, металлов и иных материалов украшения, предметы быта, вооружения, религиозных культов, орудия труда и отходы производств, а также антропологический и остеологический материал (костные останки человека и животных), независимо от обстоятельств их обнаружения или нахождения (на поверхности либо частично или полностью сокрытыми в культурном слое) в границах территории объекта культурного (археологического) наследия;</w:t>
            </w:r>
          </w:p>
          <w:p w:rsidR="008C7F9C" w:rsidRPr="002B10F3" w:rsidP="00DF6759">
            <w:pPr>
              <w:tabs>
                <w:tab w:val="left" w:pos="454"/>
              </w:tabs>
              <w:ind w:left="29" w:right="27"/>
              <w:jc w:val="both"/>
              <w:outlineLvl w:val="0"/>
              <w:rPr>
                <w:rFonts w:ascii="PT Astra Serif" w:hAnsi="PT Astra Serif"/>
                <w:sz w:val="24"/>
                <w:szCs w:val="24"/>
              </w:rPr>
            </w:pPr>
            <w:r>
              <w:rPr>
                <w:rFonts w:ascii="PT Astra Serif" w:hAnsi="PT Astra Serif"/>
                <w:sz w:val="24"/>
                <w:szCs w:val="24"/>
              </w:rPr>
              <w:t>- </w:t>
            </w:r>
            <w:r w:rsidRPr="006B18C7">
              <w:rPr>
                <w:rFonts w:ascii="PT Astra Serif" w:hAnsi="PT Astra Serif"/>
                <w:sz w:val="24"/>
                <w:szCs w:val="24"/>
              </w:rPr>
              <w:t xml:space="preserve">археологические сооружения — находящиеся на земле, полностью или частично скрытые в земле, в том числе </w:t>
            </w:r>
            <w:r w:rsidRPr="006B18C7">
              <w:rPr>
                <w:rFonts w:ascii="PT Astra Serif" w:hAnsi="PT Astra Serif"/>
                <w:sz w:val="24"/>
                <w:szCs w:val="24"/>
              </w:rPr>
              <w:t>руинированные</w:t>
            </w:r>
            <w:r w:rsidRPr="006B18C7">
              <w:rPr>
                <w:rFonts w:ascii="PT Astra Serif" w:hAnsi="PT Astra Serif"/>
                <w:sz w:val="24"/>
                <w:szCs w:val="24"/>
              </w:rPr>
              <w:t>, постройки и иные сооружения, строительные конструкции и объекты, основным или одним из основных источников информации о которых являются археологические раскопки.</w:t>
            </w:r>
          </w:p>
        </w:tc>
      </w:tr>
    </w:tbl>
    <w:p w:rsidR="00145F18" w:rsidRPr="00671163" w:rsidP="00A85DCA">
      <w:pPr>
        <w:keepNext/>
        <w:keepLines/>
        <w:jc w:val="both"/>
        <w:rPr>
          <w:rFonts w:ascii="PT Astra Serif" w:eastAsia="PT Astra Serif" w:hAnsi="PT Astra Serif"/>
          <w:sz w:val="24"/>
          <w:szCs w:val="24"/>
        </w:rPr>
      </w:pPr>
    </w:p>
    <w:p w:rsidR="008C7F9C" w:rsidP="00A85DCA">
      <w:pPr>
        <w:keepNext/>
        <w:keepLines/>
        <w:jc w:val="both"/>
        <w:rPr>
          <w:rFonts w:ascii="PT Astra Serif" w:eastAsia="PT Astra Serif" w:hAnsi="PT Astra Serif"/>
          <w:sz w:val="24"/>
          <w:szCs w:val="24"/>
        </w:rPr>
      </w:pPr>
      <w:r w:rsidRPr="00671163">
        <w:rPr>
          <w:rFonts w:ascii="PT Astra Serif" w:eastAsia="PT Astra Serif" w:hAnsi="PT Astra Serif"/>
          <w:sz w:val="24"/>
          <w:szCs w:val="24"/>
        </w:rPr>
        <w:t>9. Сведения о наличии зон охраны данного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p w:rsidR="00DF6759" w:rsidP="00A85DCA">
      <w:pPr>
        <w:keepNext/>
        <w:keepLines/>
        <w:jc w:val="both"/>
        <w:rPr>
          <w:rFonts w:ascii="PT Astra Serif" w:eastAsia="PT Astra Serif" w:hAnsi="PT Astra Serif"/>
          <w:sz w:val="24"/>
          <w:szCs w:val="24"/>
        </w:rPr>
      </w:pPr>
    </w:p>
    <w:tbl>
      <w:tblPr>
        <w:tblW w:w="9384" w:type="dxa"/>
        <w:tblBorders>
          <w:top w:val="single" w:sz="4" w:space="0" w:color="000000"/>
          <w:left w:val="single" w:sz="4" w:space="0" w:color="000000"/>
          <w:bottom w:val="single" w:sz="4" w:space="0" w:color="000000"/>
          <w:right w:val="single" w:sz="4" w:space="0" w:color="000000"/>
          <w:insideH w:val="nil"/>
          <w:insideV w:val="nil"/>
        </w:tblBorders>
        <w:shd w:val="clear" w:color="auto" w:fill="FFFF00"/>
        <w:tblLayout w:type="fixed"/>
        <w:tblCellMar>
          <w:left w:w="28" w:type="dxa"/>
          <w:right w:w="28" w:type="dxa"/>
        </w:tblCellMar>
        <w:tblLook w:val="04A0"/>
      </w:tblPr>
      <w:tblGrid>
        <w:gridCol w:w="9384"/>
      </w:tblGrid>
      <w:tr w:rsidTr="002B10F3">
        <w:tblPrEx>
          <w:tblW w:w="9384" w:type="dxa"/>
          <w:tblBorders>
            <w:top w:val="single" w:sz="4" w:space="0" w:color="000000"/>
            <w:left w:val="single" w:sz="4" w:space="0" w:color="000000"/>
            <w:bottom w:val="single" w:sz="4" w:space="0" w:color="000000"/>
            <w:right w:val="single" w:sz="4" w:space="0" w:color="000000"/>
            <w:insideH w:val="nil"/>
            <w:insideV w:val="nil"/>
          </w:tblBorders>
          <w:shd w:val="clear" w:color="auto" w:fill="FFFF00"/>
          <w:tblLayout w:type="fixed"/>
          <w:tblCellMar>
            <w:left w:w="28" w:type="dxa"/>
            <w:right w:w="28" w:type="dxa"/>
          </w:tblCellMar>
          <w:tblLook w:val="04A0"/>
        </w:tblPrEx>
        <w:trPr>
          <w:trHeight w:val="601"/>
        </w:trPr>
        <w:tc>
          <w:tcPr>
            <w:tcW w:w="9384" w:type="dxa"/>
            <w:tcBorders>
              <w:top w:val="single" w:sz="4" w:space="0" w:color="000000"/>
              <w:bottom w:val="single" w:sz="4" w:space="0" w:color="000000"/>
            </w:tcBorders>
            <w:shd w:val="clear" w:color="auto" w:fill="auto"/>
          </w:tcPr>
          <w:p w:rsidR="00A85DCA" w:rsidRPr="00671163" w:rsidP="00C9038F">
            <w:pPr>
              <w:ind w:left="109" w:right="147"/>
              <w:jc w:val="both"/>
              <w:rPr>
                <w:rFonts w:ascii="PT Astra Serif" w:eastAsia="PT Astra Serif" w:hAnsi="PT Astra Serif"/>
                <w:sz w:val="24"/>
                <w:szCs w:val="24"/>
              </w:rPr>
            </w:pPr>
            <w:r>
              <w:rPr>
                <w:rFonts w:ascii="PT Astra Serif" w:eastAsia="PT Astra Serif" w:hAnsi="PT Astra Serif"/>
                <w:sz w:val="24"/>
                <w:szCs w:val="24"/>
              </w:rPr>
              <w:t>В</w:t>
            </w:r>
            <w:r w:rsidR="00457604">
              <w:rPr>
                <w:rFonts w:ascii="PT Astra Serif" w:eastAsia="PT Astra Serif" w:hAnsi="PT Astra Serif"/>
                <w:sz w:val="24"/>
                <w:szCs w:val="24"/>
              </w:rPr>
              <w:t xml:space="preserve"> отношении объектов археологического наследия </w:t>
            </w:r>
            <w:r>
              <w:rPr>
                <w:rFonts w:ascii="PT Astra Serif" w:eastAsia="PT Astra Serif" w:hAnsi="PT Astra Serif"/>
                <w:sz w:val="24"/>
                <w:szCs w:val="24"/>
              </w:rPr>
              <w:t>з</w:t>
            </w:r>
            <w:r w:rsidR="00457604">
              <w:rPr>
                <w:rFonts w:ascii="PT Astra Serif" w:eastAsia="PT Astra Serif" w:hAnsi="PT Astra Serif"/>
                <w:sz w:val="24"/>
                <w:szCs w:val="24"/>
              </w:rPr>
              <w:t>оны охраны не устанавливаются (п.</w:t>
            </w:r>
            <w:r>
              <w:rPr>
                <w:rFonts w:ascii="PT Astra Serif" w:eastAsia="PT Astra Serif" w:hAnsi="PT Astra Serif"/>
                <w:sz w:val="24"/>
                <w:szCs w:val="24"/>
              </w:rPr>
              <w:t> </w:t>
            </w:r>
            <w:r w:rsidR="00457604">
              <w:rPr>
                <w:rFonts w:ascii="PT Astra Serif" w:eastAsia="PT Astra Serif" w:hAnsi="PT Astra Serif"/>
                <w:sz w:val="24"/>
                <w:szCs w:val="24"/>
              </w:rPr>
              <w:t>3 Положения о зонах охраны объектов культурного наследия (памятниках истории и культуры) народов Российской Федерации, утвержденного Постановлением Правительства Р</w:t>
            </w:r>
            <w:r>
              <w:rPr>
                <w:rFonts w:ascii="PT Astra Serif" w:eastAsia="PT Astra Serif" w:hAnsi="PT Astra Serif"/>
                <w:sz w:val="24"/>
                <w:szCs w:val="24"/>
              </w:rPr>
              <w:t xml:space="preserve">оссийской </w:t>
            </w:r>
            <w:r w:rsidR="00457604">
              <w:rPr>
                <w:rFonts w:ascii="PT Astra Serif" w:eastAsia="PT Astra Serif" w:hAnsi="PT Astra Serif"/>
                <w:sz w:val="24"/>
                <w:szCs w:val="24"/>
              </w:rPr>
              <w:t>Ф</w:t>
            </w:r>
            <w:r>
              <w:rPr>
                <w:rFonts w:ascii="PT Astra Serif" w:eastAsia="PT Astra Serif" w:hAnsi="PT Astra Serif"/>
                <w:sz w:val="24"/>
                <w:szCs w:val="24"/>
              </w:rPr>
              <w:t>едерации</w:t>
            </w:r>
            <w:r w:rsidR="00457604">
              <w:rPr>
                <w:rFonts w:ascii="PT Astra Serif" w:eastAsia="PT Astra Serif" w:hAnsi="PT Astra Serif"/>
                <w:sz w:val="24"/>
                <w:szCs w:val="24"/>
              </w:rPr>
              <w:t xml:space="preserve"> от 12.09.2015 № 972 (в ред. от 27.12.20</w:t>
            </w:r>
            <w:r w:rsidR="00C9038F">
              <w:rPr>
                <w:rFonts w:ascii="PT Astra Serif" w:eastAsia="PT Astra Serif" w:hAnsi="PT Astra Serif"/>
                <w:sz w:val="24"/>
                <w:szCs w:val="24"/>
              </w:rPr>
              <w:t>2</w:t>
            </w:r>
            <w:r w:rsidR="00457604">
              <w:rPr>
                <w:rFonts w:ascii="PT Astra Serif" w:eastAsia="PT Astra Serif" w:hAnsi="PT Astra Serif"/>
                <w:sz w:val="24"/>
                <w:szCs w:val="24"/>
              </w:rPr>
              <w:t>4)</w:t>
            </w:r>
            <w:r w:rsidR="006315E3">
              <w:rPr>
                <w:rFonts w:ascii="PT Astra Serif" w:eastAsia="PT Astra Serif" w:hAnsi="PT Astra Serif"/>
                <w:sz w:val="24"/>
                <w:szCs w:val="24"/>
              </w:rPr>
              <w:t>.</w:t>
            </w:r>
            <w:r w:rsidRPr="00671163">
              <w:rPr>
                <w:rFonts w:ascii="PT Astra Serif" w:hAnsi="PT Astra Serif"/>
                <w:sz w:val="24"/>
                <w:szCs w:val="24"/>
              </w:rPr>
              <w:t xml:space="preserve"> </w:t>
            </w:r>
          </w:p>
        </w:tc>
      </w:tr>
    </w:tbl>
    <w:p w:rsidR="00A85DCA" w:rsidRPr="00671163" w:rsidP="00A85DCA">
      <w:pPr>
        <w:rPr>
          <w:rFonts w:ascii="PT Astra Serif" w:eastAsia="PT Astra Serif" w:hAnsi="PT Astra Serif"/>
          <w:sz w:val="24"/>
          <w:szCs w:val="24"/>
        </w:rPr>
      </w:pPr>
    </w:p>
    <w:tbl>
      <w:tblPr>
        <w:tblW w:w="0" w:type="auto"/>
        <w:tblInd w:w="2268" w:type="dxa"/>
        <w:tblLayout w:type="fixed"/>
        <w:tblCellMar>
          <w:left w:w="28" w:type="dxa"/>
          <w:right w:w="28" w:type="dxa"/>
        </w:tblCellMar>
        <w:tblLook w:val="04A0"/>
      </w:tblPr>
      <w:tblGrid>
        <w:gridCol w:w="4564"/>
        <w:gridCol w:w="2552"/>
      </w:tblGrid>
      <w:tr w:rsidTr="004401F1">
        <w:tblPrEx>
          <w:tblW w:w="0" w:type="auto"/>
          <w:tblInd w:w="2268" w:type="dxa"/>
          <w:tblLayout w:type="fixed"/>
          <w:tblCellMar>
            <w:left w:w="28" w:type="dxa"/>
            <w:right w:w="28" w:type="dxa"/>
          </w:tblCellMar>
          <w:tblLook w:val="04A0"/>
        </w:tblPrEx>
        <w:trPr>
          <w:trHeight w:hRule="exact" w:val="624"/>
        </w:trPr>
        <w:tc>
          <w:tcPr>
            <w:tcW w:w="4564" w:type="dxa"/>
            <w:tcBorders>
              <w:top w:val="nil"/>
              <w:left w:val="nil"/>
              <w:bottom w:val="nil"/>
              <w:right w:val="nil"/>
            </w:tcBorders>
            <w:vAlign w:val="center"/>
          </w:tcPr>
          <w:p w:rsidR="00A85DCA" w:rsidRPr="00671163" w:rsidP="004401F1">
            <w:pPr>
              <w:rPr>
                <w:rFonts w:ascii="PT Astra Serif" w:eastAsia="PT Astra Serif" w:hAnsi="PT Astra Serif"/>
                <w:sz w:val="24"/>
                <w:szCs w:val="24"/>
              </w:rPr>
            </w:pPr>
            <w:r w:rsidRPr="00671163">
              <w:rPr>
                <w:rFonts w:ascii="PT Astra Serif" w:eastAsia="PT Astra Serif" w:hAnsi="PT Astra Serif"/>
                <w:sz w:val="24"/>
                <w:szCs w:val="24"/>
              </w:rPr>
              <w:t>Всего в паспорте листов</w:t>
            </w:r>
          </w:p>
        </w:tc>
        <w:tc>
          <w:tcPr>
            <w:tcW w:w="2552" w:type="dxa"/>
            <w:tcBorders>
              <w:top w:val="single" w:sz="4" w:space="0" w:color="000000"/>
              <w:left w:val="single" w:sz="4" w:space="0" w:color="000000"/>
              <w:bottom w:val="single" w:sz="4" w:space="0" w:color="000000"/>
              <w:right w:val="single" w:sz="4" w:space="0" w:color="000000"/>
            </w:tcBorders>
            <w:vAlign w:val="center"/>
          </w:tcPr>
          <w:p w:rsidR="00A85DCA" w:rsidRPr="00671163" w:rsidP="004401F1">
            <w:pPr>
              <w:jc w:val="center"/>
              <w:rPr>
                <w:rFonts w:ascii="PT Astra Serif" w:eastAsia="PT Astra Serif" w:hAnsi="PT Astra Serif"/>
                <w:sz w:val="24"/>
                <w:szCs w:val="24"/>
              </w:rPr>
            </w:pPr>
            <w:r>
              <w:rPr>
                <w:rFonts w:ascii="PT Astra Serif" w:eastAsia="PT Astra Serif" w:hAnsi="PT Astra Serif"/>
                <w:sz w:val="24"/>
                <w:szCs w:val="24"/>
              </w:rPr>
              <w:t>3</w:t>
            </w:r>
          </w:p>
        </w:tc>
      </w:tr>
    </w:tbl>
    <w:p w:rsidR="00A85DCA" w:rsidRPr="00671163" w:rsidP="00A85DCA">
      <w:pPr>
        <w:rPr>
          <w:rFonts w:ascii="PT Astra Serif" w:eastAsia="PT Astra Serif" w:hAnsi="PT Astra Serif"/>
          <w:sz w:val="24"/>
          <w:szCs w:val="24"/>
        </w:rPr>
      </w:pPr>
    </w:p>
    <w:p w:rsidR="00A85DCA" w:rsidRPr="00671163" w:rsidP="00A85DCA">
      <w:pPr>
        <w:rPr>
          <w:rFonts w:ascii="PT Astra Serif" w:eastAsia="PT Astra Serif" w:hAnsi="PT Astra Serif"/>
          <w:sz w:val="24"/>
          <w:szCs w:val="24"/>
        </w:rPr>
      </w:pPr>
      <w:r w:rsidRPr="00671163">
        <w:rPr>
          <w:rFonts w:ascii="PT Astra Serif" w:eastAsia="PT Astra Serif" w:hAnsi="PT Astra Serif"/>
          <w:sz w:val="24"/>
          <w:szCs w:val="24"/>
        </w:rPr>
        <w:t>Уполномоченное должностное лицо органа охраны объектов культурного наследия</w:t>
      </w:r>
    </w:p>
    <w:p w:rsidR="00A85DCA" w:rsidRPr="00671163" w:rsidP="00A85DCA">
      <w:pPr>
        <w:rPr>
          <w:rFonts w:ascii="PT Astra Serif" w:eastAsia="PT Astra Serif" w:hAnsi="PT Astra Serif"/>
          <w:sz w:val="12"/>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4139"/>
        <w:gridCol w:w="2117"/>
        <w:gridCol w:w="3128"/>
      </w:tblGrid>
      <w:tr w:rsidTr="004401F1">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rPr>
          <w:trHeight w:val="454"/>
        </w:trPr>
        <w:tc>
          <w:tcPr>
            <w:tcW w:w="4139" w:type="dxa"/>
            <w:vAlign w:val="center"/>
          </w:tcPr>
          <w:p w:rsidR="00A85DCA" w:rsidRPr="00671163" w:rsidP="004401F1">
            <w:pPr>
              <w:jc w:val="center"/>
              <w:rPr>
                <w:rFonts w:ascii="PT Astra Serif" w:eastAsia="PT Astra Serif" w:hAnsi="PT Astra Serif"/>
                <w:sz w:val="24"/>
                <w:szCs w:val="24"/>
              </w:rPr>
            </w:pPr>
            <w:r w:rsidRPr="00671163">
              <w:rPr>
                <w:rFonts w:ascii="PT Astra Serif" w:eastAsia="PT Astra Serif" w:hAnsi="PT Astra Serif"/>
                <w:sz w:val="24"/>
                <w:szCs w:val="24"/>
              </w:rPr>
              <w:t>Председатель Комитета по охране объектов культурного наследия Томской области</w:t>
            </w:r>
          </w:p>
        </w:tc>
        <w:tc>
          <w:tcPr>
            <w:tcW w:w="2117" w:type="dxa"/>
            <w:vAlign w:val="center"/>
          </w:tcPr>
          <w:p w:rsidR="00A85DCA" w:rsidRPr="00671163" w:rsidP="004401F1">
            <w:pPr>
              <w:jc w:val="center"/>
              <w:rPr>
                <w:rFonts w:ascii="PT Astra Serif" w:eastAsia="PT Astra Serif" w:hAnsi="PT Astra Serif"/>
                <w:sz w:val="24"/>
                <w:szCs w:val="24"/>
              </w:rPr>
            </w:pPr>
          </w:p>
        </w:tc>
        <w:tc>
          <w:tcPr>
            <w:tcW w:w="3128" w:type="dxa"/>
            <w:vAlign w:val="center"/>
          </w:tcPr>
          <w:p w:rsidR="00A85DCA" w:rsidRPr="00671163" w:rsidP="004401F1">
            <w:pPr>
              <w:jc w:val="center"/>
              <w:rPr>
                <w:rFonts w:ascii="PT Astra Serif" w:eastAsia="PT Astra Serif" w:hAnsi="PT Astra Serif"/>
                <w:sz w:val="24"/>
                <w:szCs w:val="24"/>
              </w:rPr>
            </w:pPr>
          </w:p>
          <w:p w:rsidR="00A85DCA" w:rsidRPr="00671163" w:rsidP="004401F1">
            <w:pPr>
              <w:jc w:val="center"/>
              <w:rPr>
                <w:rFonts w:ascii="PT Astra Serif" w:eastAsia="PT Astra Serif" w:hAnsi="PT Astra Serif"/>
                <w:sz w:val="24"/>
                <w:szCs w:val="24"/>
              </w:rPr>
            </w:pPr>
            <w:r w:rsidRPr="00671163">
              <w:rPr>
                <w:rFonts w:ascii="PT Astra Serif" w:eastAsia="PT Astra Serif" w:hAnsi="PT Astra Serif"/>
                <w:sz w:val="24"/>
                <w:szCs w:val="24"/>
              </w:rPr>
              <w:t xml:space="preserve">Е.В. Перетягина </w:t>
            </w:r>
          </w:p>
        </w:tc>
      </w:tr>
      <w:tr w:rsidTr="004401F1">
        <w:tblPrEx>
          <w:tblW w:w="0" w:type="auto"/>
          <w:tblLayout w:type="fixed"/>
          <w:tblCellMar>
            <w:left w:w="28" w:type="dxa"/>
            <w:right w:w="28" w:type="dxa"/>
          </w:tblCellMar>
          <w:tblLook w:val="04A0"/>
        </w:tblPrEx>
        <w:tc>
          <w:tcPr>
            <w:tcW w:w="4139" w:type="dxa"/>
            <w:vAlign w:val="center"/>
          </w:tcPr>
          <w:p w:rsidR="00A85DCA" w:rsidRPr="00EA7755" w:rsidP="004401F1">
            <w:pPr>
              <w:jc w:val="center"/>
              <w:rPr>
                <w:rFonts w:ascii="PT Astra Serif" w:eastAsia="PT Astra Serif" w:hAnsi="PT Astra Serif"/>
                <w:sz w:val="20"/>
                <w:szCs w:val="20"/>
              </w:rPr>
            </w:pPr>
            <w:r w:rsidRPr="00EA7755">
              <w:rPr>
                <w:rFonts w:ascii="PT Astra Serif" w:eastAsia="PT Astra Serif" w:hAnsi="PT Astra Serif"/>
                <w:sz w:val="20"/>
                <w:szCs w:val="20"/>
              </w:rPr>
              <w:t>должность</w:t>
            </w:r>
          </w:p>
        </w:tc>
        <w:tc>
          <w:tcPr>
            <w:tcW w:w="2117" w:type="dxa"/>
            <w:vAlign w:val="center"/>
          </w:tcPr>
          <w:p w:rsidR="00A85DCA" w:rsidRPr="00EA7755" w:rsidP="004401F1">
            <w:pPr>
              <w:jc w:val="center"/>
              <w:rPr>
                <w:rFonts w:ascii="PT Astra Serif" w:eastAsia="PT Astra Serif" w:hAnsi="PT Astra Serif"/>
                <w:sz w:val="20"/>
                <w:szCs w:val="20"/>
              </w:rPr>
            </w:pPr>
            <w:r w:rsidRPr="00EA7755">
              <w:rPr>
                <w:rFonts w:ascii="PT Astra Serif" w:eastAsia="PT Astra Serif" w:hAnsi="PT Astra Serif"/>
                <w:sz w:val="20"/>
                <w:szCs w:val="20"/>
              </w:rPr>
              <w:t>подпись</w:t>
            </w:r>
          </w:p>
        </w:tc>
        <w:tc>
          <w:tcPr>
            <w:tcW w:w="3128" w:type="dxa"/>
            <w:vAlign w:val="center"/>
          </w:tcPr>
          <w:p w:rsidR="00A85DCA" w:rsidRPr="00EA7755" w:rsidP="004401F1">
            <w:pPr>
              <w:jc w:val="center"/>
              <w:rPr>
                <w:rFonts w:ascii="PT Astra Serif" w:eastAsia="PT Astra Serif" w:hAnsi="PT Astra Serif"/>
                <w:sz w:val="20"/>
                <w:szCs w:val="20"/>
              </w:rPr>
            </w:pPr>
            <w:r w:rsidRPr="00EA7755">
              <w:rPr>
                <w:rFonts w:ascii="PT Astra Serif" w:eastAsia="PT Astra Serif" w:hAnsi="PT Astra Serif"/>
                <w:sz w:val="20"/>
                <w:szCs w:val="20"/>
              </w:rPr>
              <w:t>инициалы, фамилия</w:t>
            </w:r>
          </w:p>
        </w:tc>
      </w:tr>
    </w:tbl>
    <w:p w:rsidR="00A85DCA" w:rsidRPr="00671163" w:rsidP="00A85DCA">
      <w:pPr>
        <w:rPr>
          <w:rFonts w:ascii="PT Astra Serif" w:eastAsia="PT Astra Serif" w:hAnsi="PT Astra Serif"/>
          <w:sz w:val="24"/>
          <w:szCs w:val="24"/>
        </w:rPr>
      </w:pPr>
    </w:p>
    <w:tbl>
      <w:tblPr>
        <w:tblStyle w:val="TableGrid"/>
        <w:tblW w:w="0" w:type="auto"/>
        <w:tblLook w:val="04A0"/>
      </w:tblPr>
      <w:tblGrid>
        <w:gridCol w:w="4690"/>
        <w:gridCol w:w="4664"/>
      </w:tblGrid>
      <w:tr w:rsidTr="004401F1">
        <w:tblPrEx>
          <w:tblW w:w="0" w:type="auto"/>
          <w:tblLook w:val="04A0"/>
        </w:tblPrEx>
        <w:tc>
          <w:tcPr>
            <w:tcW w:w="4785" w:type="dxa"/>
            <w:tcBorders>
              <w:top w:val="nil"/>
              <w:left w:val="nil"/>
              <w:bottom w:val="nil"/>
              <w:right w:val="nil"/>
            </w:tcBorders>
          </w:tcPr>
          <w:p w:rsidR="00A85DCA" w:rsidRPr="00671163" w:rsidP="004401F1">
            <w:pPr>
              <w:rPr>
                <w:rFonts w:ascii="PT Astra Serif" w:eastAsia="PT Astra Serif" w:hAnsi="PT Astra Serif"/>
                <w:sz w:val="24"/>
                <w:szCs w:val="24"/>
              </w:rPr>
            </w:pPr>
          </w:p>
          <w:tbl>
            <w:tblPr>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tblPr>
            <w:tblGrid>
              <w:gridCol w:w="232"/>
              <w:gridCol w:w="232"/>
              <w:gridCol w:w="232"/>
              <w:gridCol w:w="232"/>
              <w:gridCol w:w="232"/>
              <w:gridCol w:w="232"/>
              <w:gridCol w:w="232"/>
              <w:gridCol w:w="232"/>
              <w:gridCol w:w="232"/>
              <w:gridCol w:w="232"/>
            </w:tblGrid>
            <w:tr w:rsidTr="004401F1">
              <w:tblPrEx>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tblPrEx>
              <w:trPr>
                <w:trHeight w:hRule="exact" w:val="425"/>
              </w:trPr>
              <w:tc>
                <w:tcPr>
                  <w:tcW w:w="232" w:type="dxa"/>
                  <w:shd w:val="clear" w:color="auto" w:fill="auto"/>
                  <w:vAlign w:val="center"/>
                </w:tcPr>
                <w:p w:rsidR="00A85DCA" w:rsidRPr="003E1334" w:rsidP="00F71381">
                  <w:pPr>
                    <w:rPr>
                      <w:rFonts w:ascii="PT Astra Serif" w:eastAsia="PT Astra Serif" w:hAnsi="PT Astra Serif"/>
                      <w:sz w:val="24"/>
                      <w:szCs w:val="24"/>
                    </w:rPr>
                  </w:pPr>
                  <w:r>
                    <w:rPr>
                      <w:rFonts w:ascii="PT Astra Serif" w:eastAsia="PT Astra Serif" w:hAnsi="PT Astra Serif"/>
                      <w:sz w:val="24"/>
                      <w:szCs w:val="24"/>
                    </w:rPr>
                    <w:t>2</w:t>
                  </w:r>
                </w:p>
              </w:tc>
              <w:tc>
                <w:tcPr>
                  <w:tcW w:w="232" w:type="dxa"/>
                  <w:shd w:val="clear" w:color="auto" w:fill="auto"/>
                  <w:vAlign w:val="center"/>
                </w:tcPr>
                <w:p w:rsidR="00A85DCA" w:rsidRPr="003E1334" w:rsidP="004401F1">
                  <w:pPr>
                    <w:jc w:val="center"/>
                    <w:rPr>
                      <w:rFonts w:ascii="PT Astra Serif" w:eastAsia="PT Astra Serif" w:hAnsi="PT Astra Serif"/>
                      <w:sz w:val="24"/>
                      <w:szCs w:val="24"/>
                    </w:rPr>
                  </w:pPr>
                  <w:r>
                    <w:rPr>
                      <w:rFonts w:ascii="PT Astra Serif" w:eastAsia="PT Astra Serif" w:hAnsi="PT Astra Serif"/>
                      <w:sz w:val="24"/>
                      <w:szCs w:val="24"/>
                    </w:rPr>
                    <w:t>2</w:t>
                  </w:r>
                </w:p>
              </w:tc>
              <w:tc>
                <w:tcPr>
                  <w:tcW w:w="232" w:type="dxa"/>
                  <w:tcBorders>
                    <w:top w:val="nil"/>
                    <w:left w:val="nil"/>
                    <w:bottom w:val="nil"/>
                    <w:right w:val="nil"/>
                  </w:tcBorders>
                  <w:shd w:val="clear" w:color="auto" w:fill="auto"/>
                  <w:vAlign w:val="center"/>
                </w:tcPr>
                <w:p w:rsidR="00A85DCA" w:rsidRPr="00E50430" w:rsidP="004401F1">
                  <w:pPr>
                    <w:jc w:val="center"/>
                    <w:rPr>
                      <w:rFonts w:ascii="PT Astra Serif" w:eastAsia="PT Astra Serif" w:hAnsi="PT Astra Serif"/>
                      <w:sz w:val="24"/>
                      <w:szCs w:val="24"/>
                    </w:rPr>
                  </w:pPr>
                  <w:r w:rsidRPr="00E50430">
                    <w:rPr>
                      <w:rFonts w:ascii="PT Astra Serif" w:eastAsia="PT Astra Serif" w:hAnsi="PT Astra Serif"/>
                      <w:sz w:val="24"/>
                      <w:szCs w:val="24"/>
                    </w:rPr>
                    <w:t>.</w:t>
                  </w:r>
                </w:p>
              </w:tc>
              <w:tc>
                <w:tcPr>
                  <w:tcW w:w="232" w:type="dxa"/>
                  <w:shd w:val="clear" w:color="auto" w:fill="auto"/>
                  <w:vAlign w:val="center"/>
                </w:tcPr>
                <w:p w:rsidR="00A85DCA" w:rsidRPr="006422CB" w:rsidP="004401F1">
                  <w:pPr>
                    <w:jc w:val="center"/>
                    <w:rPr>
                      <w:rFonts w:ascii="PT Astra Serif" w:eastAsia="PT Astra Serif" w:hAnsi="PT Astra Serif"/>
                      <w:sz w:val="24"/>
                      <w:szCs w:val="24"/>
                    </w:rPr>
                  </w:pPr>
                  <w:r>
                    <w:rPr>
                      <w:rFonts w:ascii="PT Astra Serif" w:eastAsia="PT Astra Serif" w:hAnsi="PT Astra Serif"/>
                      <w:sz w:val="24"/>
                      <w:szCs w:val="24"/>
                    </w:rPr>
                    <w:t>1</w:t>
                  </w:r>
                </w:p>
              </w:tc>
              <w:tc>
                <w:tcPr>
                  <w:tcW w:w="232" w:type="dxa"/>
                  <w:shd w:val="clear" w:color="auto" w:fill="auto"/>
                  <w:vAlign w:val="center"/>
                </w:tcPr>
                <w:p w:rsidR="00A85DCA" w:rsidRPr="006422CB" w:rsidP="004401F1">
                  <w:pPr>
                    <w:jc w:val="center"/>
                    <w:rPr>
                      <w:rFonts w:ascii="PT Astra Serif" w:eastAsia="PT Astra Serif" w:hAnsi="PT Astra Serif"/>
                      <w:sz w:val="24"/>
                      <w:szCs w:val="24"/>
                    </w:rPr>
                  </w:pPr>
                  <w:r>
                    <w:rPr>
                      <w:rFonts w:ascii="PT Astra Serif" w:eastAsia="PT Astra Serif" w:hAnsi="PT Astra Serif"/>
                      <w:sz w:val="24"/>
                      <w:szCs w:val="24"/>
                    </w:rPr>
                    <w:t>2</w:t>
                  </w:r>
                </w:p>
              </w:tc>
              <w:tc>
                <w:tcPr>
                  <w:tcW w:w="232" w:type="dxa"/>
                  <w:tcBorders>
                    <w:top w:val="nil"/>
                    <w:left w:val="nil"/>
                    <w:bottom w:val="nil"/>
                    <w:right w:val="nil"/>
                  </w:tcBorders>
                  <w:shd w:val="clear" w:color="auto" w:fill="auto"/>
                  <w:vAlign w:val="center"/>
                </w:tcPr>
                <w:p w:rsidR="00A85DCA" w:rsidRPr="00E50430" w:rsidP="004401F1">
                  <w:pPr>
                    <w:jc w:val="center"/>
                    <w:rPr>
                      <w:rFonts w:ascii="PT Astra Serif" w:eastAsia="PT Astra Serif" w:hAnsi="PT Astra Serif"/>
                      <w:sz w:val="24"/>
                      <w:szCs w:val="24"/>
                    </w:rPr>
                  </w:pPr>
                  <w:r w:rsidRPr="00E50430">
                    <w:rPr>
                      <w:rFonts w:ascii="PT Astra Serif" w:eastAsia="PT Astra Serif" w:hAnsi="PT Astra Serif"/>
                      <w:sz w:val="24"/>
                      <w:szCs w:val="24"/>
                    </w:rPr>
                    <w:t>.</w:t>
                  </w:r>
                </w:p>
              </w:tc>
              <w:tc>
                <w:tcPr>
                  <w:tcW w:w="232" w:type="dxa"/>
                  <w:shd w:val="clear" w:color="auto" w:fill="auto"/>
                  <w:vAlign w:val="center"/>
                </w:tcPr>
                <w:p w:rsidR="00A85DCA" w:rsidRPr="00E50430" w:rsidP="004401F1">
                  <w:pPr>
                    <w:jc w:val="center"/>
                    <w:rPr>
                      <w:rFonts w:ascii="PT Astra Serif" w:eastAsia="PT Astra Serif" w:hAnsi="PT Astra Serif"/>
                      <w:sz w:val="24"/>
                      <w:szCs w:val="24"/>
                    </w:rPr>
                  </w:pPr>
                  <w:r w:rsidRPr="00E50430">
                    <w:rPr>
                      <w:rFonts w:ascii="PT Astra Serif" w:eastAsia="PT Astra Serif" w:hAnsi="PT Astra Serif"/>
                      <w:sz w:val="24"/>
                      <w:szCs w:val="24"/>
                    </w:rPr>
                    <w:t>2</w:t>
                  </w:r>
                </w:p>
              </w:tc>
              <w:tc>
                <w:tcPr>
                  <w:tcW w:w="232" w:type="dxa"/>
                  <w:shd w:val="clear" w:color="auto" w:fill="auto"/>
                  <w:vAlign w:val="center"/>
                </w:tcPr>
                <w:p w:rsidR="00A85DCA" w:rsidRPr="00E50430" w:rsidP="004401F1">
                  <w:pPr>
                    <w:jc w:val="center"/>
                    <w:rPr>
                      <w:rFonts w:ascii="PT Astra Serif" w:eastAsia="PT Astra Serif" w:hAnsi="PT Astra Serif"/>
                      <w:sz w:val="24"/>
                      <w:szCs w:val="24"/>
                    </w:rPr>
                  </w:pPr>
                  <w:r w:rsidRPr="00E50430">
                    <w:rPr>
                      <w:rFonts w:ascii="PT Astra Serif" w:eastAsia="PT Astra Serif" w:hAnsi="PT Astra Serif"/>
                      <w:sz w:val="24"/>
                      <w:szCs w:val="24"/>
                    </w:rPr>
                    <w:t>0</w:t>
                  </w:r>
                </w:p>
              </w:tc>
              <w:tc>
                <w:tcPr>
                  <w:tcW w:w="232" w:type="dxa"/>
                  <w:shd w:val="clear" w:color="auto" w:fill="auto"/>
                  <w:vAlign w:val="center"/>
                </w:tcPr>
                <w:p w:rsidR="00A85DCA" w:rsidRPr="00E50430" w:rsidP="004401F1">
                  <w:pPr>
                    <w:jc w:val="center"/>
                    <w:rPr>
                      <w:rFonts w:ascii="PT Astra Serif" w:eastAsia="PT Astra Serif" w:hAnsi="PT Astra Serif"/>
                      <w:sz w:val="24"/>
                      <w:szCs w:val="24"/>
                    </w:rPr>
                  </w:pPr>
                  <w:r w:rsidRPr="00E50430">
                    <w:rPr>
                      <w:rFonts w:ascii="PT Astra Serif" w:eastAsia="PT Astra Serif" w:hAnsi="PT Astra Serif"/>
                      <w:sz w:val="24"/>
                      <w:szCs w:val="24"/>
                    </w:rPr>
                    <w:t>2</w:t>
                  </w:r>
                </w:p>
              </w:tc>
              <w:tc>
                <w:tcPr>
                  <w:tcW w:w="232" w:type="dxa"/>
                  <w:shd w:val="clear" w:color="auto" w:fill="auto"/>
                  <w:vAlign w:val="center"/>
                </w:tcPr>
                <w:p w:rsidR="00A85DCA" w:rsidRPr="006422CB" w:rsidP="004401F1">
                  <w:pPr>
                    <w:jc w:val="center"/>
                    <w:rPr>
                      <w:rFonts w:ascii="PT Astra Serif" w:eastAsia="PT Astra Serif" w:hAnsi="PT Astra Serif"/>
                      <w:sz w:val="24"/>
                      <w:szCs w:val="24"/>
                    </w:rPr>
                  </w:pPr>
                  <w:r w:rsidRPr="006422CB">
                    <w:rPr>
                      <w:rFonts w:ascii="PT Astra Serif" w:eastAsia="PT Astra Serif" w:hAnsi="PT Astra Serif"/>
                      <w:sz w:val="24"/>
                      <w:szCs w:val="24"/>
                    </w:rPr>
                    <w:t>5</w:t>
                  </w:r>
                </w:p>
              </w:tc>
            </w:tr>
          </w:tbl>
          <w:p w:rsidR="00A85DCA" w:rsidRPr="00671163" w:rsidP="004401F1">
            <w:pPr>
              <w:rPr>
                <w:rFonts w:ascii="PT Astra Serif" w:eastAsia="PT Astra Serif" w:hAnsi="PT Astra Serif"/>
              </w:rPr>
            </w:pPr>
            <w:r w:rsidRPr="00671163">
              <w:rPr>
                <w:rFonts w:ascii="PT Astra Serif" w:eastAsia="PT Astra Serif" w:hAnsi="PT Astra Serif"/>
                <w:sz w:val="24"/>
                <w:szCs w:val="24"/>
              </w:rPr>
              <w:t>Дата оформления паспорта</w:t>
            </w:r>
            <w:r w:rsidRPr="00671163">
              <w:rPr>
                <w:rFonts w:ascii="PT Astra Serif" w:eastAsia="PT Astra Serif" w:hAnsi="PT Astra Serif"/>
                <w:sz w:val="24"/>
                <w:szCs w:val="24"/>
              </w:rPr>
              <w:br/>
              <w:t>(число, месяц, год)</w:t>
            </w:r>
          </w:p>
        </w:tc>
        <w:tc>
          <w:tcPr>
            <w:tcW w:w="4785" w:type="dxa"/>
            <w:tcBorders>
              <w:top w:val="nil"/>
              <w:left w:val="nil"/>
              <w:bottom w:val="nil"/>
              <w:right w:val="nil"/>
            </w:tcBorders>
          </w:tcPr>
          <w:p w:rsidR="009C247E" w:rsidRPr="00671163" w:rsidP="004401F1">
            <w:pPr>
              <w:rPr>
                <w:rFonts w:ascii="PT Astra Serif" w:eastAsia="PT Astra Serif" w:hAnsi="PT Astra Serif" w:cs="PT Astra Serif"/>
                <w:sz w:val="26"/>
                <w:szCs w:val="26"/>
              </w:rPr>
            </w:pPr>
          </w:p>
          <w:p w:rsidR="009C247E" w:rsidRPr="00671163" w:rsidP="004401F1">
            <w:pPr>
              <w:rPr>
                <w:rFonts w:ascii="PT Astra Serif" w:eastAsia="PT Astra Serif" w:hAnsi="PT Astra Serif" w:cs="PT Astra Serif"/>
                <w:sz w:val="26"/>
                <w:szCs w:val="26"/>
              </w:rPr>
            </w:pPr>
          </w:p>
          <w:p w:rsidR="009C247E" w:rsidRPr="00671163" w:rsidP="004401F1">
            <w:pPr>
              <w:rPr>
                <w:rFonts w:ascii="PT Astra Serif" w:eastAsia="PT Astra Serif" w:hAnsi="PT Astra Serif" w:cs="PT Astra Serif"/>
                <w:sz w:val="26"/>
                <w:szCs w:val="26"/>
              </w:rPr>
            </w:pPr>
          </w:p>
          <w:p w:rsidR="00A85DCA" w:rsidRPr="00671163" w:rsidP="004401F1">
            <w:pPr>
              <w:rPr>
                <w:rFonts w:ascii="PT Astra Serif" w:hAnsi="PT Astra Serif"/>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r w:rsidRPr="00671163">
              <w:rPr>
                <w:rFonts w:ascii="PT Astra Serif" w:eastAsia="PT Astra Serif" w:hAnsi="PT Astra Serif" w:cs="PT Astra Serif"/>
                <w:sz w:val="26"/>
                <w:szCs w:val="26"/>
              </w:rPr>
              <w:instrText xml:space="preserve"> FORMTEXT </w:instrText>
            </w:r>
            <w:r w:rsidRPr="00671163">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p>
        </w:tc>
      </w:tr>
    </w:tbl>
    <w:p w:rsidR="00A85DCA" w:rsidRPr="00671163" w:rsidP="00A85DCA">
      <w:pPr>
        <w:rPr>
          <w:rFonts w:ascii="PT Astra Serif" w:eastAsia="PT Astra Serif" w:hAnsi="PT Astra Serif" w:cs="PT Astra Serif"/>
          <w:i/>
          <w:iCs/>
          <w:sz w:val="24"/>
          <w:szCs w:val="24"/>
        </w:rPr>
      </w:pPr>
    </w:p>
    <w:p w:rsidR="00A85DCA" w:rsidRPr="00671163">
      <w:pPr>
        <w:rPr>
          <w:rFonts w:ascii="PT Astra Serif" w:hAnsi="PT Astra Serif"/>
          <w:sz w:val="24"/>
          <w:szCs w:val="24"/>
        </w:rPr>
      </w:pPr>
    </w:p>
    <w:sectPr w:rsidSect="00433CBC">
      <w:headerReference w:type="default" r:id="rId8"/>
      <w:headerReference w:type="first" r:id="rId9"/>
      <w:footerReference w:type="first" r:id="rId10"/>
      <w:pgSz w:w="11906" w:h="16838"/>
      <w:pgMar w:top="1134" w:right="851" w:bottom="1134" w:left="1701" w:header="397" w:footer="609" w:gutter="0"/>
      <w:cols w:space="709"/>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PT Astra Serif"/>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3CBC" w:rsidRPr="00433CBC" w:rsidP="00433CBC">
    <w:pPr>
      <w:pStyle w:val="10"/>
      <w:rPr>
        <w:sz w:val="18"/>
        <w:lang w:val="en-US"/>
      </w:rPr>
    </w:pPr>
    <w:r>
      <w:rPr>
        <w:rFonts w:ascii="PT Astra Serif" w:eastAsia="PT Astra Serif" w:hAnsi="PT Astra Serif" w:cs="PT Astra Serif"/>
        <w:sz w:val="18"/>
      </w:rPr>
      <w:t>Ю</w:t>
    </w:r>
    <w:r w:rsidRPr="007E71A2" w:rsidR="007E71A2">
      <w:rPr>
        <w:rFonts w:ascii="PT Astra Serif" w:eastAsia="PT Astra Serif" w:hAnsi="PT Astra Serif" w:cs="PT Astra Serif"/>
        <w:sz w:val="18"/>
      </w:rPr>
      <w:t xml:space="preserve">.С. </w:t>
    </w:r>
    <w:r>
      <w:rPr>
        <w:rFonts w:ascii="PT Astra Serif" w:eastAsia="PT Astra Serif" w:hAnsi="PT Astra Serif" w:cs="PT Astra Serif"/>
        <w:sz w:val="18"/>
      </w:rPr>
      <w:t>Матве</w:t>
    </w:r>
    <w:r w:rsidRPr="007E71A2" w:rsidR="007E71A2">
      <w:rPr>
        <w:rFonts w:ascii="PT Astra Serif" w:eastAsia="PT Astra Serif" w:hAnsi="PT Astra Serif" w:cs="PT Astra Serif"/>
        <w:sz w:val="18"/>
      </w:rPr>
      <w:t>ева</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14733F">
      <w:r>
        <w:separator/>
      </w:r>
    </w:p>
  </w:footnote>
  <w:footnote w:type="continuationSeparator" w:id="1">
    <w:p w:rsidR="0014733F">
      <w:r>
        <w:continuationSeparator/>
      </w:r>
    </w:p>
  </w:footnote>
  <w:footnote w:id="2">
    <w:p w:rsidR="00F06C74" w:rsidP="00F06C74">
      <w:pPr>
        <w:pStyle w:val="FootnoteText"/>
        <w:jc w:val="both"/>
        <w:rPr>
          <w:rFonts w:ascii="PT Astra Serif" w:eastAsia="PT Astra Serif" w:hAnsi="PT Astra Serif" w:cs="PT Astra Serif"/>
          <w:sz w:val="20"/>
        </w:rPr>
      </w:pPr>
      <w:r>
        <w:rPr>
          <w:rStyle w:val="FootnoteReference"/>
        </w:rPr>
        <w:footnoteRef/>
      </w:r>
      <w:r>
        <w:t xml:space="preserve"> </w:t>
      </w:r>
      <w:r>
        <w:rPr>
          <w:rFonts w:ascii="PT Astra Serif" w:eastAsia="PT Astra Serif" w:hAnsi="PT Astra Serif" w:cs="PT Astra Serif"/>
          <w:sz w:val="20"/>
        </w:rPr>
        <w:t xml:space="preserve">В соответствии с пунктом 4 статьи 47.6 Федерального закона от 25 июня 2002 г. № 73-ФЗ «Об объектах </w:t>
      </w:r>
      <w:r>
        <w:rPr>
          <w:rFonts w:ascii="PT Astra Serif" w:eastAsia="PT Astra Serif" w:hAnsi="PT Astra Serif" w:cs="PT Astra Serif"/>
          <w:sz w:val="20"/>
        </w:rPr>
        <w:br/>
        <w:t xml:space="preserve">культурного наследия (памятниках истории и культуры) народов Российской Федерации (далее - Закон </w:t>
      </w:r>
      <w:r>
        <w:rPr>
          <w:rFonts w:ascii="PT Astra Serif" w:eastAsia="PT Astra Serif" w:hAnsi="PT Astra Serif" w:cs="PT Astra Serif"/>
          <w:sz w:val="20"/>
        </w:rPr>
        <w:br/>
        <w:t xml:space="preserve">№ 73-ФЗ) при наличии паспорта объекта культурного наследия, предусмотренного статьей 21 Закона </w:t>
      </w:r>
      <w:r>
        <w:rPr>
          <w:rFonts w:ascii="PT Astra Serif" w:eastAsia="PT Astra Serif" w:hAnsi="PT Astra Serif" w:cs="PT Astra Serif"/>
          <w:sz w:val="20"/>
        </w:rPr>
        <w:br/>
        <w:t>№ 73-ФЗ, он является неотъемлемой частью охранного обязательства.</w:t>
      </w:r>
    </w:p>
  </w:footnote>
  <w:footnote w:id="3">
    <w:p w:rsidR="00A85DCA" w:rsidRPr="00EC25E3" w:rsidP="00A85DCA">
      <w:pPr>
        <w:pStyle w:val="FootnoteText"/>
        <w:jc w:val="both"/>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Указываются реквизиты акта технического состояния, а также документов, содержащих мнение собственника либо иного законного владельца объекта культурного наследия и иные сведения,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 w:id="4">
    <w:p w:rsidR="00A85DCA"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Заполняется в отношении объекта культурного наследия с учетом мнения собственника или иного законного владельца такого объекта, в том числе используемого в качестве жилых помещений по согласованию с собственником или иным законным владельцем такого объекта.</w:t>
      </w:r>
    </w:p>
  </w:footnote>
  <w:footnote w:id="5">
    <w:p w:rsidR="00A85DCA"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056741123"/>
      <w:docPartObj>
        <w:docPartGallery w:val="Page Numbers (Top of Page)"/>
        <w:docPartUnique/>
      </w:docPartObj>
    </w:sdtPr>
    <w:sdtEndPr>
      <w:rPr>
        <w:rFonts w:ascii="PT Astra Serif" w:hAnsi="PT Astra Serif"/>
        <w:sz w:val="24"/>
        <w:szCs w:val="24"/>
      </w:rPr>
    </w:sdtEndPr>
    <w:sdtContent>
      <w:p w:rsidR="00433CBC" w:rsidRPr="0022694C" w:rsidP="0022694C">
        <w:pPr>
          <w:pStyle w:val="Header"/>
          <w:spacing w:before="120" w:after="240"/>
          <w:jc w:val="center"/>
          <w:rPr>
            <w:rFonts w:ascii="PT Astra Serif" w:hAnsi="PT Astra Serif"/>
            <w:sz w:val="24"/>
            <w:szCs w:val="24"/>
          </w:rPr>
        </w:pPr>
        <w:r w:rsidRPr="0022694C">
          <w:rPr>
            <w:rFonts w:ascii="PT Astra Serif" w:hAnsi="PT Astra Serif"/>
            <w:sz w:val="24"/>
            <w:szCs w:val="24"/>
          </w:rPr>
          <w:fldChar w:fldCharType="begin"/>
        </w:r>
        <w:r w:rsidRPr="0022694C">
          <w:rPr>
            <w:rFonts w:ascii="PT Astra Serif" w:hAnsi="PT Astra Serif"/>
            <w:sz w:val="24"/>
            <w:szCs w:val="24"/>
          </w:rPr>
          <w:instrText>PAGE   \* MERGEFORMAT</w:instrText>
        </w:r>
        <w:r w:rsidRPr="0022694C">
          <w:rPr>
            <w:rFonts w:ascii="PT Astra Serif" w:hAnsi="PT Astra Serif"/>
            <w:sz w:val="24"/>
            <w:szCs w:val="24"/>
          </w:rPr>
          <w:fldChar w:fldCharType="separate"/>
        </w:r>
        <w:r w:rsidR="00E2274C">
          <w:rPr>
            <w:rFonts w:ascii="PT Astra Serif" w:hAnsi="PT Astra Serif"/>
            <w:noProof/>
            <w:sz w:val="24"/>
            <w:szCs w:val="24"/>
          </w:rPr>
          <w:t>2</w:t>
        </w:r>
        <w:r w:rsidRPr="0022694C">
          <w:rPr>
            <w:rFonts w:ascii="PT Astra Serif" w:hAnsi="PT Astra Serif"/>
            <w:sz w:val="24"/>
            <w:szCs w:val="24"/>
          </w:rPr>
          <w:fldChar w:fldCharType="end"/>
        </w:r>
      </w:p>
    </w:sdtContent>
  </w:sdt>
  <w:p w:rsidR="00CF077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3CBC" w:rsidP="00433CBC">
    <w:pPr>
      <w:spacing w:after="120"/>
      <w:jc w:val="center"/>
      <w:rPr>
        <w:b/>
        <w:lang w:val="en-US"/>
      </w:rPr>
    </w:pPr>
    <w:r>
      <w:rPr>
        <w:noProof/>
        <w:lang w:eastAsia="ru-RU" w:bidi="ar-SA"/>
      </w:rPr>
      <w:drawing>
        <wp:inline distT="0" distB="0" distL="0" distR="0">
          <wp:extent cx="723900" cy="657225"/>
          <wp:effectExtent l="0" t="0" r="0" b="0"/>
          <wp:docPr id="3" name="Рисунок 3"/>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xmlns:r="http://schemas.openxmlformats.org/officeDocument/2006/relationships" r:embed="rId1"/>
                  <a:stretch>
                    <a:fillRect/>
                  </a:stretch>
                </pic:blipFill>
                <pic:spPr bwMode="auto">
                  <a:xfrm>
                    <a:off x="0" y="0"/>
                    <a:ext cx="723900" cy="657225"/>
                  </a:xfrm>
                  <a:prstGeom prst="rect">
                    <a:avLst/>
                  </a:prstGeom>
                  <a:noFill/>
                  <a:ln>
                    <a:noFill/>
                  </a:ln>
                </pic:spPr>
              </pic:pic>
            </a:graphicData>
          </a:graphic>
        </wp:inline>
      </w:drawing>
    </w:r>
  </w:p>
  <w:p w:rsidR="00433CBC" w:rsidRPr="0076399D" w:rsidP="00433CBC">
    <w:pPr>
      <w:pStyle w:val="1"/>
      <w:spacing w:before="0" w:after="0" w:line="360" w:lineRule="exact"/>
      <w:rPr>
        <w:rFonts w:ascii="PT Astra Serif" w:eastAsia="PT Astra Serif" w:hAnsi="PT Astra Serif" w:cs="PT Astra Serif"/>
        <w:sz w:val="30"/>
        <w:szCs w:val="28"/>
        <w:lang w:val="ru-RU"/>
      </w:rPr>
    </w:pPr>
    <w:r>
      <w:rPr>
        <w:rFonts w:ascii="PT Astra Serif" w:eastAsia="PT Astra Serif" w:hAnsi="PT Astra Serif" w:cs="PT Astra Serif"/>
        <w:sz w:val="30"/>
        <w:szCs w:val="28"/>
        <w:lang w:val="ru-RU"/>
      </w:rPr>
      <w:t>КОМИТЕТ ПО ОХРАНЕ ОБЪЕКТОВ КУЛЬТУРНОГО НАСЛЕДИЯ ТОМСКОЙ ОБЛАСТИ</w:t>
    </w:r>
  </w:p>
  <w:p w:rsidR="00433CBC" w:rsidRPr="00433CBC" w:rsidP="00433CBC">
    <w:pPr>
      <w:pStyle w:val="1"/>
      <w:spacing w:before="240" w:after="0"/>
      <w:rPr>
        <w:rFonts w:ascii="PT Astra Serif" w:eastAsia="PT Astra Serif" w:hAnsi="PT Astra Serif" w:cs="PT Astra Serif"/>
        <w:sz w:val="36"/>
        <w:szCs w:val="36"/>
      </w:rPr>
    </w:pPr>
    <w:r>
      <w:rPr>
        <w:rFonts w:ascii="PT Astra Serif" w:eastAsia="PT Astra Serif" w:hAnsi="PT Astra Serif" w:cs="PT Astra Serif"/>
        <w:spacing w:val="20"/>
        <w:szCs w:val="36"/>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8F938C5"/>
    <w:multiLevelType w:val="multilevel"/>
    <w:tmpl w:val="99003A4C"/>
    <w:lvl w:ilvl="0">
      <w:start w:val="1"/>
      <w:numFmt w:val="decimal"/>
      <w:lvlText w:val="%1."/>
      <w:lvlJc w:val="left"/>
      <w:pPr>
        <w:tabs>
          <w:tab w:val="num" w:pos="1495"/>
        </w:tabs>
        <w:ind w:left="1495" w:hanging="360"/>
      </w:pPr>
    </w:lvl>
    <w:lvl w:ilvl="1">
      <w:start w:val="1"/>
      <w:numFmt w:val="decimal"/>
      <w:isLgl/>
      <w:lvlText w:val="%1.%2."/>
      <w:lvlJc w:val="left"/>
      <w:pPr>
        <w:ind w:left="1495" w:hanging="360"/>
      </w:pPr>
      <w:rPr>
        <w:rFonts w:hint="default"/>
        <w:sz w:val="24"/>
        <w:szCs w:val="24"/>
      </w:rPr>
    </w:lvl>
    <w:lvl w:ilvl="2">
      <w:start w:val="1"/>
      <w:numFmt w:val="decimal"/>
      <w:isLgl/>
      <w:lvlText w:val="%1.%2.%3."/>
      <w:lvlJc w:val="left"/>
      <w:pPr>
        <w:ind w:left="1855"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215" w:hanging="108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575" w:hanging="1440"/>
      </w:pPr>
      <w:rPr>
        <w:rFonts w:hint="default"/>
      </w:rPr>
    </w:lvl>
    <w:lvl w:ilvl="8">
      <w:start w:val="1"/>
      <w:numFmt w:val="decimal"/>
      <w:isLgl/>
      <w:lvlText w:val="%1.%2.%3.%4.%5.%6.%7.%8.%9."/>
      <w:lvlJc w:val="left"/>
      <w:pPr>
        <w:ind w:left="2935" w:hanging="1800"/>
      </w:pPr>
      <w:rPr>
        <w:rFonts w:hint="default"/>
      </w:rPr>
    </w:lvl>
  </w:abstractNum>
  <w:abstractNum w:abstractNumId="1">
    <w:nsid w:val="193C5A94"/>
    <w:multiLevelType w:val="multilevel"/>
    <w:tmpl w:val="5C465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nsid w:val="33655610"/>
    <w:multiLevelType w:val="hybridMultilevel"/>
    <w:tmpl w:val="B2B6719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4CDA0915"/>
    <w:multiLevelType w:val="hybridMultilevel"/>
    <w:tmpl w:val="5A7CD5D8"/>
    <w:lvl w:ilvl="0">
      <w:start w:val="3"/>
      <w:numFmt w:val="decimal"/>
      <w:lvlText w:val="%1)"/>
      <w:lvlJc w:val="left"/>
      <w:pPr>
        <w:ind w:left="394" w:hanging="360"/>
      </w:pPr>
      <w:rPr>
        <w:rFonts w:hint="default"/>
      </w:rPr>
    </w:lvl>
    <w:lvl w:ilvl="1" w:tentative="1">
      <w:start w:val="1"/>
      <w:numFmt w:val="lowerLetter"/>
      <w:lvlText w:val="%2."/>
      <w:lvlJc w:val="left"/>
      <w:pPr>
        <w:ind w:left="1114" w:hanging="360"/>
      </w:pPr>
    </w:lvl>
    <w:lvl w:ilvl="2" w:tentative="1">
      <w:start w:val="1"/>
      <w:numFmt w:val="lowerRoman"/>
      <w:lvlText w:val="%3."/>
      <w:lvlJc w:val="right"/>
      <w:pPr>
        <w:ind w:left="1834" w:hanging="180"/>
      </w:pPr>
    </w:lvl>
    <w:lvl w:ilvl="3" w:tentative="1">
      <w:start w:val="1"/>
      <w:numFmt w:val="decimal"/>
      <w:lvlText w:val="%4."/>
      <w:lvlJc w:val="left"/>
      <w:pPr>
        <w:ind w:left="2554" w:hanging="360"/>
      </w:pPr>
    </w:lvl>
    <w:lvl w:ilvl="4" w:tentative="1">
      <w:start w:val="1"/>
      <w:numFmt w:val="lowerLetter"/>
      <w:lvlText w:val="%5."/>
      <w:lvlJc w:val="left"/>
      <w:pPr>
        <w:ind w:left="3274" w:hanging="360"/>
      </w:pPr>
    </w:lvl>
    <w:lvl w:ilvl="5" w:tentative="1">
      <w:start w:val="1"/>
      <w:numFmt w:val="lowerRoman"/>
      <w:lvlText w:val="%6."/>
      <w:lvlJc w:val="right"/>
      <w:pPr>
        <w:ind w:left="3994" w:hanging="180"/>
      </w:pPr>
    </w:lvl>
    <w:lvl w:ilvl="6" w:tentative="1">
      <w:start w:val="1"/>
      <w:numFmt w:val="decimal"/>
      <w:lvlText w:val="%7."/>
      <w:lvlJc w:val="left"/>
      <w:pPr>
        <w:ind w:left="4714" w:hanging="360"/>
      </w:pPr>
    </w:lvl>
    <w:lvl w:ilvl="7" w:tentative="1">
      <w:start w:val="1"/>
      <w:numFmt w:val="lowerLetter"/>
      <w:lvlText w:val="%8."/>
      <w:lvlJc w:val="left"/>
      <w:pPr>
        <w:ind w:left="5434" w:hanging="360"/>
      </w:pPr>
    </w:lvl>
    <w:lvl w:ilvl="8" w:tentative="1">
      <w:start w:val="1"/>
      <w:numFmt w:val="lowerRoman"/>
      <w:lvlText w:val="%9."/>
      <w:lvlJc w:val="right"/>
      <w:pPr>
        <w:ind w:left="6154" w:hanging="180"/>
      </w:pPr>
    </w:lvl>
  </w:abstractNum>
  <w:abstractNum w:abstractNumId="4">
    <w:nsid w:val="4DF1612F"/>
    <w:multiLevelType w:val="hybridMultilevel"/>
    <w:tmpl w:val="3ED6F820"/>
    <w:lvl w:ilvl="0">
      <w:start w:val="1"/>
      <w:numFmt w:val="decimal"/>
      <w:lvlText w:val="%1."/>
      <w:lvlJc w:val="left"/>
      <w:pPr>
        <w:ind w:left="7165" w:hanging="360"/>
      </w:pPr>
      <w:rPr>
        <w:b w:val="0"/>
      </w:rPr>
    </w:lvl>
    <w:lvl w:ilvl="1">
      <w:start w:val="1"/>
      <w:numFmt w:val="lowerLetter"/>
      <w:lvlText w:val="%2."/>
      <w:lvlJc w:val="left"/>
      <w:pPr>
        <w:ind w:left="7885" w:hanging="360"/>
      </w:pPr>
    </w:lvl>
    <w:lvl w:ilvl="2">
      <w:start w:val="1"/>
      <w:numFmt w:val="lowerRoman"/>
      <w:lvlText w:val="%3."/>
      <w:lvlJc w:val="right"/>
      <w:pPr>
        <w:ind w:left="8605" w:hanging="180"/>
      </w:pPr>
    </w:lvl>
    <w:lvl w:ilvl="3">
      <w:start w:val="1"/>
      <w:numFmt w:val="decimal"/>
      <w:lvlText w:val="%4."/>
      <w:lvlJc w:val="left"/>
      <w:pPr>
        <w:ind w:left="9325" w:hanging="360"/>
      </w:pPr>
    </w:lvl>
    <w:lvl w:ilvl="4">
      <w:start w:val="1"/>
      <w:numFmt w:val="lowerLetter"/>
      <w:lvlText w:val="%5."/>
      <w:lvlJc w:val="left"/>
      <w:pPr>
        <w:ind w:left="10045" w:hanging="360"/>
      </w:pPr>
    </w:lvl>
    <w:lvl w:ilvl="5">
      <w:start w:val="1"/>
      <w:numFmt w:val="lowerRoman"/>
      <w:lvlText w:val="%6."/>
      <w:lvlJc w:val="right"/>
      <w:pPr>
        <w:ind w:left="10765" w:hanging="180"/>
      </w:pPr>
    </w:lvl>
    <w:lvl w:ilvl="6">
      <w:start w:val="1"/>
      <w:numFmt w:val="decimal"/>
      <w:lvlText w:val="%7."/>
      <w:lvlJc w:val="left"/>
      <w:pPr>
        <w:ind w:left="11485" w:hanging="360"/>
      </w:pPr>
    </w:lvl>
    <w:lvl w:ilvl="7">
      <w:start w:val="1"/>
      <w:numFmt w:val="lowerLetter"/>
      <w:lvlText w:val="%8."/>
      <w:lvlJc w:val="left"/>
      <w:pPr>
        <w:ind w:left="12205" w:hanging="360"/>
      </w:pPr>
    </w:lvl>
    <w:lvl w:ilvl="8">
      <w:start w:val="1"/>
      <w:numFmt w:val="lowerRoman"/>
      <w:lvlText w:val="%9."/>
      <w:lvlJc w:val="right"/>
      <w:pPr>
        <w:ind w:left="12925" w:hanging="180"/>
      </w:pPr>
    </w:lvl>
  </w:abstractNum>
  <w:abstractNum w:abstractNumId="5">
    <w:nsid w:val="606B448C"/>
    <w:multiLevelType w:val="multilevel"/>
    <w:tmpl w:val="B086896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6">
    <w:nsid w:val="60B11F58"/>
    <w:multiLevelType w:val="hybridMultilevel"/>
    <w:tmpl w:val="41D04956"/>
    <w:lvl w:ilvl="0">
      <w:start w:val="1"/>
      <w:numFmt w:val="decimal"/>
      <w:lvlText w:val="%1."/>
      <w:lvlJc w:val="left"/>
      <w:pPr>
        <w:tabs>
          <w:tab w:val="num" w:pos="1905"/>
        </w:tabs>
        <w:ind w:left="1905" w:hanging="825"/>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7">
    <w:nsid w:val="721319F4"/>
    <w:multiLevelType w:val="multilevel"/>
    <w:tmpl w:val="17FC60D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8">
    <w:nsid w:val="74B874F2"/>
    <w:multiLevelType w:val="hybridMultilevel"/>
    <w:tmpl w:val="B2B6719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766723B3"/>
    <w:multiLevelType w:val="multilevel"/>
    <w:tmpl w:val="D0F28CDC"/>
    <w:lvl w:ilvl="0">
      <w:start w:val="1"/>
      <w:numFmt w:val="decimal"/>
      <w:lvlText w:val="%1."/>
      <w:lvlJc w:val="left"/>
      <w:pPr>
        <w:ind w:left="1734" w:hanging="361"/>
      </w:pPr>
      <w:rPr>
        <w:rFonts w:ascii="Times New Roman" w:eastAsia="Times New Roman" w:hAnsi="Times New Roman" w:cs="Times New Roman"/>
        <w:spacing w:val="-5"/>
        <w:sz w:val="24"/>
        <w:szCs w:val="24"/>
        <w:lang w:val="ru-RU" w:eastAsia="ru-RU" w:bidi="ru-RU"/>
      </w:rPr>
    </w:lvl>
    <w:lvl w:ilvl="1">
      <w:start w:val="1"/>
      <w:numFmt w:val="decimal"/>
      <w:lvlText w:val="%1.%2."/>
      <w:lvlJc w:val="left"/>
      <w:pPr>
        <w:ind w:left="2094" w:hanging="423"/>
      </w:pPr>
      <w:rPr>
        <w:rFonts w:ascii="Times New Roman" w:eastAsia="Times New Roman" w:hAnsi="Times New Roman" w:cs="Times New Roman"/>
        <w:spacing w:val="-10"/>
        <w:sz w:val="24"/>
        <w:szCs w:val="24"/>
        <w:lang w:val="ru-RU" w:eastAsia="ru-RU" w:bidi="ru-RU"/>
      </w:rPr>
    </w:lvl>
    <w:lvl w:ilvl="2">
      <w:start w:val="0"/>
      <w:numFmt w:val="bullet"/>
      <w:lvlText w:val="•"/>
      <w:lvlJc w:val="left"/>
      <w:pPr>
        <w:ind w:left="3102" w:hanging="423"/>
      </w:pPr>
      <w:rPr>
        <w:lang w:val="ru-RU" w:eastAsia="ru-RU" w:bidi="ru-RU"/>
      </w:rPr>
    </w:lvl>
    <w:lvl w:ilvl="3">
      <w:start w:val="0"/>
      <w:numFmt w:val="bullet"/>
      <w:lvlText w:val="•"/>
      <w:lvlJc w:val="left"/>
      <w:pPr>
        <w:ind w:left="4105" w:hanging="423"/>
      </w:pPr>
      <w:rPr>
        <w:lang w:val="ru-RU" w:eastAsia="ru-RU" w:bidi="ru-RU"/>
      </w:rPr>
    </w:lvl>
    <w:lvl w:ilvl="4">
      <w:start w:val="0"/>
      <w:numFmt w:val="bullet"/>
      <w:lvlText w:val="•"/>
      <w:lvlJc w:val="left"/>
      <w:pPr>
        <w:ind w:left="5108" w:hanging="423"/>
      </w:pPr>
      <w:rPr>
        <w:lang w:val="ru-RU" w:eastAsia="ru-RU" w:bidi="ru-RU"/>
      </w:rPr>
    </w:lvl>
    <w:lvl w:ilvl="5">
      <w:start w:val="0"/>
      <w:numFmt w:val="bullet"/>
      <w:lvlText w:val="•"/>
      <w:lvlJc w:val="left"/>
      <w:pPr>
        <w:ind w:left="6110" w:hanging="423"/>
      </w:pPr>
      <w:rPr>
        <w:lang w:val="ru-RU" w:eastAsia="ru-RU" w:bidi="ru-RU"/>
      </w:rPr>
    </w:lvl>
    <w:lvl w:ilvl="6">
      <w:start w:val="0"/>
      <w:numFmt w:val="bullet"/>
      <w:lvlText w:val="•"/>
      <w:lvlJc w:val="left"/>
      <w:pPr>
        <w:ind w:left="7113" w:hanging="423"/>
      </w:pPr>
      <w:rPr>
        <w:lang w:val="ru-RU" w:eastAsia="ru-RU" w:bidi="ru-RU"/>
      </w:rPr>
    </w:lvl>
    <w:lvl w:ilvl="7">
      <w:start w:val="0"/>
      <w:numFmt w:val="bullet"/>
      <w:lvlText w:val="•"/>
      <w:lvlJc w:val="left"/>
      <w:pPr>
        <w:ind w:left="8116" w:hanging="423"/>
      </w:pPr>
      <w:rPr>
        <w:lang w:val="ru-RU" w:eastAsia="ru-RU" w:bidi="ru-RU"/>
      </w:rPr>
    </w:lvl>
    <w:lvl w:ilvl="8">
      <w:start w:val="0"/>
      <w:numFmt w:val="bullet"/>
      <w:lvlText w:val="•"/>
      <w:lvlJc w:val="left"/>
      <w:pPr>
        <w:ind w:left="9118" w:hanging="423"/>
      </w:pPr>
      <w:rPr>
        <w:lang w:val="ru-RU" w:eastAsia="ru-RU" w:bidi="ru-RU"/>
      </w:rPr>
    </w:lvl>
  </w:abstractNum>
  <w:abstractNum w:abstractNumId="10">
    <w:nsid w:val="7D3C3EA3"/>
    <w:multiLevelType w:val="multilevel"/>
    <w:tmpl w:val="C9A4131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7F4E1F45"/>
    <w:multiLevelType w:val="multilevel"/>
    <w:tmpl w:val="55B805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color w:val="auto"/>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num w:numId="1">
    <w:abstractNumId w:val="4"/>
  </w:num>
  <w:num w:numId="2">
    <w:abstractNumId w:val="2"/>
  </w:num>
  <w:num w:numId="3">
    <w:abstractNumId w:val="3"/>
  </w:num>
  <w:num w:numId="4">
    <w:abstractNumId w:val="8"/>
  </w:num>
  <w:num w:numId="5">
    <w:abstractNumId w:val="6"/>
  </w:num>
  <w:num w:numId="6">
    <w:abstractNumId w:val="1"/>
  </w:num>
  <w:num w:numId="7">
    <w:abstractNumId w:val="11"/>
  </w:num>
  <w:num w:numId="8">
    <w:abstractNumId w:val="5"/>
  </w:num>
  <w:num w:numId="9">
    <w:abstractNumId w:val="7"/>
  </w:num>
  <w:num w:numId="10">
    <w:abstractNumId w:val="9"/>
  </w:num>
  <w:num w:numId="11">
    <w:abstractNumId w:val="0"/>
  </w:num>
  <w:num w:numId="12">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8AF"/>
    <w:rsid w:val="000131CF"/>
    <w:rsid w:val="0002028B"/>
    <w:rsid w:val="00031CF9"/>
    <w:rsid w:val="00056775"/>
    <w:rsid w:val="00077D42"/>
    <w:rsid w:val="00080036"/>
    <w:rsid w:val="00080464"/>
    <w:rsid w:val="00083AEC"/>
    <w:rsid w:val="000842CE"/>
    <w:rsid w:val="000855E6"/>
    <w:rsid w:val="00097855"/>
    <w:rsid w:val="000B0631"/>
    <w:rsid w:val="000B3EBD"/>
    <w:rsid w:val="000C00DD"/>
    <w:rsid w:val="000C07B9"/>
    <w:rsid w:val="000C54CD"/>
    <w:rsid w:val="000C7554"/>
    <w:rsid w:val="000D670C"/>
    <w:rsid w:val="000D6A1C"/>
    <w:rsid w:val="000E0D2C"/>
    <w:rsid w:val="000E4A1F"/>
    <w:rsid w:val="000E6C8E"/>
    <w:rsid w:val="000F7823"/>
    <w:rsid w:val="001131AE"/>
    <w:rsid w:val="00117A86"/>
    <w:rsid w:val="00124847"/>
    <w:rsid w:val="00145F18"/>
    <w:rsid w:val="0014632E"/>
    <w:rsid w:val="0014733F"/>
    <w:rsid w:val="00185A2B"/>
    <w:rsid w:val="001872AA"/>
    <w:rsid w:val="00196E0C"/>
    <w:rsid w:val="001B2CC6"/>
    <w:rsid w:val="001B5955"/>
    <w:rsid w:val="001C06E1"/>
    <w:rsid w:val="001D3742"/>
    <w:rsid w:val="001D529D"/>
    <w:rsid w:val="001D58EB"/>
    <w:rsid w:val="001E2957"/>
    <w:rsid w:val="001F36AE"/>
    <w:rsid w:val="001F3E18"/>
    <w:rsid w:val="00210FBC"/>
    <w:rsid w:val="0022694C"/>
    <w:rsid w:val="00236C0D"/>
    <w:rsid w:val="0024436F"/>
    <w:rsid w:val="00246782"/>
    <w:rsid w:val="00257177"/>
    <w:rsid w:val="00281694"/>
    <w:rsid w:val="0028586B"/>
    <w:rsid w:val="002901C6"/>
    <w:rsid w:val="002A36E1"/>
    <w:rsid w:val="002B10BB"/>
    <w:rsid w:val="002B10F3"/>
    <w:rsid w:val="002B3349"/>
    <w:rsid w:val="002B66D4"/>
    <w:rsid w:val="002C30D1"/>
    <w:rsid w:val="002D79BD"/>
    <w:rsid w:val="002E40EB"/>
    <w:rsid w:val="00305351"/>
    <w:rsid w:val="00337CBE"/>
    <w:rsid w:val="00342905"/>
    <w:rsid w:val="003451DD"/>
    <w:rsid w:val="00345558"/>
    <w:rsid w:val="003526B7"/>
    <w:rsid w:val="003547E4"/>
    <w:rsid w:val="00366438"/>
    <w:rsid w:val="00382EFB"/>
    <w:rsid w:val="003939E3"/>
    <w:rsid w:val="00395BDC"/>
    <w:rsid w:val="003978F7"/>
    <w:rsid w:val="003B12B6"/>
    <w:rsid w:val="003B2F80"/>
    <w:rsid w:val="003B4EF1"/>
    <w:rsid w:val="003B646B"/>
    <w:rsid w:val="003C6522"/>
    <w:rsid w:val="003E1334"/>
    <w:rsid w:val="003E4D0E"/>
    <w:rsid w:val="003E5977"/>
    <w:rsid w:val="003F08EC"/>
    <w:rsid w:val="003F1F7A"/>
    <w:rsid w:val="003F6D44"/>
    <w:rsid w:val="00424D0C"/>
    <w:rsid w:val="00433CBC"/>
    <w:rsid w:val="00436229"/>
    <w:rsid w:val="004401F1"/>
    <w:rsid w:val="00442324"/>
    <w:rsid w:val="00445391"/>
    <w:rsid w:val="00446DCE"/>
    <w:rsid w:val="0045287D"/>
    <w:rsid w:val="00456250"/>
    <w:rsid w:val="00457604"/>
    <w:rsid w:val="0046203B"/>
    <w:rsid w:val="00462E7E"/>
    <w:rsid w:val="00464655"/>
    <w:rsid w:val="00471254"/>
    <w:rsid w:val="004740A3"/>
    <w:rsid w:val="00484EB9"/>
    <w:rsid w:val="00490004"/>
    <w:rsid w:val="004A6283"/>
    <w:rsid w:val="004B2CE2"/>
    <w:rsid w:val="004B7267"/>
    <w:rsid w:val="004C1B47"/>
    <w:rsid w:val="004C46B7"/>
    <w:rsid w:val="004C537C"/>
    <w:rsid w:val="004D564B"/>
    <w:rsid w:val="004D75DC"/>
    <w:rsid w:val="004E0E48"/>
    <w:rsid w:val="004E6968"/>
    <w:rsid w:val="005006DA"/>
    <w:rsid w:val="00536ECB"/>
    <w:rsid w:val="00543E39"/>
    <w:rsid w:val="00563234"/>
    <w:rsid w:val="00583111"/>
    <w:rsid w:val="00584DEA"/>
    <w:rsid w:val="0058694F"/>
    <w:rsid w:val="0059551D"/>
    <w:rsid w:val="005967E4"/>
    <w:rsid w:val="005A5280"/>
    <w:rsid w:val="005C3BC9"/>
    <w:rsid w:val="005C5A89"/>
    <w:rsid w:val="005C696D"/>
    <w:rsid w:val="005C759F"/>
    <w:rsid w:val="005D4507"/>
    <w:rsid w:val="005D5F6D"/>
    <w:rsid w:val="005D61E8"/>
    <w:rsid w:val="005D7DAD"/>
    <w:rsid w:val="005F1F3E"/>
    <w:rsid w:val="005F366B"/>
    <w:rsid w:val="00603DC7"/>
    <w:rsid w:val="006315E3"/>
    <w:rsid w:val="006422CB"/>
    <w:rsid w:val="00642D36"/>
    <w:rsid w:val="00643FB1"/>
    <w:rsid w:val="00644A31"/>
    <w:rsid w:val="00644F6E"/>
    <w:rsid w:val="00650C28"/>
    <w:rsid w:val="0066761A"/>
    <w:rsid w:val="00671163"/>
    <w:rsid w:val="0067270E"/>
    <w:rsid w:val="006800DE"/>
    <w:rsid w:val="00683C71"/>
    <w:rsid w:val="00683DC0"/>
    <w:rsid w:val="006858AF"/>
    <w:rsid w:val="00686213"/>
    <w:rsid w:val="006869EC"/>
    <w:rsid w:val="006923DA"/>
    <w:rsid w:val="006A190A"/>
    <w:rsid w:val="006B18C7"/>
    <w:rsid w:val="006B4274"/>
    <w:rsid w:val="006C1F3E"/>
    <w:rsid w:val="006C5A69"/>
    <w:rsid w:val="006E111D"/>
    <w:rsid w:val="006E5ADB"/>
    <w:rsid w:val="006E6AF8"/>
    <w:rsid w:val="00705AAA"/>
    <w:rsid w:val="00712935"/>
    <w:rsid w:val="00716AB9"/>
    <w:rsid w:val="00716EF6"/>
    <w:rsid w:val="00717899"/>
    <w:rsid w:val="00730BE4"/>
    <w:rsid w:val="00761073"/>
    <w:rsid w:val="00762E04"/>
    <w:rsid w:val="0076399D"/>
    <w:rsid w:val="00766DEF"/>
    <w:rsid w:val="007775DC"/>
    <w:rsid w:val="0078527C"/>
    <w:rsid w:val="007B0434"/>
    <w:rsid w:val="007C17D9"/>
    <w:rsid w:val="007D71C3"/>
    <w:rsid w:val="007E71A2"/>
    <w:rsid w:val="0081074E"/>
    <w:rsid w:val="00811D3C"/>
    <w:rsid w:val="008165B5"/>
    <w:rsid w:val="00817C79"/>
    <w:rsid w:val="0082398A"/>
    <w:rsid w:val="00826460"/>
    <w:rsid w:val="00833231"/>
    <w:rsid w:val="00850C8C"/>
    <w:rsid w:val="008564C2"/>
    <w:rsid w:val="00896C6C"/>
    <w:rsid w:val="008A17A8"/>
    <w:rsid w:val="008B56A2"/>
    <w:rsid w:val="008B68DE"/>
    <w:rsid w:val="008C7F9C"/>
    <w:rsid w:val="008D6C9E"/>
    <w:rsid w:val="008E0594"/>
    <w:rsid w:val="008E1156"/>
    <w:rsid w:val="00902A93"/>
    <w:rsid w:val="00910DBE"/>
    <w:rsid w:val="009156B0"/>
    <w:rsid w:val="009167C1"/>
    <w:rsid w:val="009454EF"/>
    <w:rsid w:val="00961021"/>
    <w:rsid w:val="009760CA"/>
    <w:rsid w:val="009A3C82"/>
    <w:rsid w:val="009B16DF"/>
    <w:rsid w:val="009C0E02"/>
    <w:rsid w:val="009C247E"/>
    <w:rsid w:val="009C30A6"/>
    <w:rsid w:val="009E3AAC"/>
    <w:rsid w:val="009E67F0"/>
    <w:rsid w:val="009F1425"/>
    <w:rsid w:val="00A165ED"/>
    <w:rsid w:val="00A17D7D"/>
    <w:rsid w:val="00A42A34"/>
    <w:rsid w:val="00A51C85"/>
    <w:rsid w:val="00A70081"/>
    <w:rsid w:val="00A7070A"/>
    <w:rsid w:val="00A85DCA"/>
    <w:rsid w:val="00A866E4"/>
    <w:rsid w:val="00A872FE"/>
    <w:rsid w:val="00A916FF"/>
    <w:rsid w:val="00AA66E5"/>
    <w:rsid w:val="00AC1AB0"/>
    <w:rsid w:val="00AD2BBA"/>
    <w:rsid w:val="00B0004D"/>
    <w:rsid w:val="00B001CF"/>
    <w:rsid w:val="00B132CE"/>
    <w:rsid w:val="00B21846"/>
    <w:rsid w:val="00B229ED"/>
    <w:rsid w:val="00B36569"/>
    <w:rsid w:val="00B51691"/>
    <w:rsid w:val="00B64FEF"/>
    <w:rsid w:val="00B67E21"/>
    <w:rsid w:val="00B73C60"/>
    <w:rsid w:val="00B75981"/>
    <w:rsid w:val="00B77426"/>
    <w:rsid w:val="00B92666"/>
    <w:rsid w:val="00BB2AE6"/>
    <w:rsid w:val="00BB6040"/>
    <w:rsid w:val="00BD48E9"/>
    <w:rsid w:val="00BD67FA"/>
    <w:rsid w:val="00BE0D49"/>
    <w:rsid w:val="00C04663"/>
    <w:rsid w:val="00C04C38"/>
    <w:rsid w:val="00C1004A"/>
    <w:rsid w:val="00C142C8"/>
    <w:rsid w:val="00C16D8E"/>
    <w:rsid w:val="00C462D8"/>
    <w:rsid w:val="00C61058"/>
    <w:rsid w:val="00C672DC"/>
    <w:rsid w:val="00C70A4B"/>
    <w:rsid w:val="00C75541"/>
    <w:rsid w:val="00C75BF5"/>
    <w:rsid w:val="00C9038F"/>
    <w:rsid w:val="00CB0D01"/>
    <w:rsid w:val="00CB3236"/>
    <w:rsid w:val="00CC3EA8"/>
    <w:rsid w:val="00CC6918"/>
    <w:rsid w:val="00CF0773"/>
    <w:rsid w:val="00CF6682"/>
    <w:rsid w:val="00CF6801"/>
    <w:rsid w:val="00D33A66"/>
    <w:rsid w:val="00D372E5"/>
    <w:rsid w:val="00D44C61"/>
    <w:rsid w:val="00D86971"/>
    <w:rsid w:val="00D90254"/>
    <w:rsid w:val="00D93F51"/>
    <w:rsid w:val="00D979AF"/>
    <w:rsid w:val="00DA0B54"/>
    <w:rsid w:val="00DA41C2"/>
    <w:rsid w:val="00DA540E"/>
    <w:rsid w:val="00DA5C88"/>
    <w:rsid w:val="00DC69FA"/>
    <w:rsid w:val="00DD71EA"/>
    <w:rsid w:val="00DE4176"/>
    <w:rsid w:val="00DF6759"/>
    <w:rsid w:val="00DF78C5"/>
    <w:rsid w:val="00E0155F"/>
    <w:rsid w:val="00E14C75"/>
    <w:rsid w:val="00E21826"/>
    <w:rsid w:val="00E2274C"/>
    <w:rsid w:val="00E2478A"/>
    <w:rsid w:val="00E251AE"/>
    <w:rsid w:val="00E30077"/>
    <w:rsid w:val="00E37295"/>
    <w:rsid w:val="00E4075C"/>
    <w:rsid w:val="00E50430"/>
    <w:rsid w:val="00E53BD4"/>
    <w:rsid w:val="00E650C5"/>
    <w:rsid w:val="00E70023"/>
    <w:rsid w:val="00E8385F"/>
    <w:rsid w:val="00E85F6F"/>
    <w:rsid w:val="00E930AA"/>
    <w:rsid w:val="00EA4439"/>
    <w:rsid w:val="00EA6D90"/>
    <w:rsid w:val="00EA7755"/>
    <w:rsid w:val="00EC25E3"/>
    <w:rsid w:val="00ED3681"/>
    <w:rsid w:val="00ED55EE"/>
    <w:rsid w:val="00ED5904"/>
    <w:rsid w:val="00EE411C"/>
    <w:rsid w:val="00EE5B9D"/>
    <w:rsid w:val="00EF10E3"/>
    <w:rsid w:val="00F06C74"/>
    <w:rsid w:val="00F360E8"/>
    <w:rsid w:val="00F4060E"/>
    <w:rsid w:val="00F602EB"/>
    <w:rsid w:val="00F64290"/>
    <w:rsid w:val="00F65C15"/>
    <w:rsid w:val="00F71381"/>
    <w:rsid w:val="00F74EC6"/>
    <w:rsid w:val="00F81337"/>
    <w:rsid w:val="00F81367"/>
    <w:rsid w:val="00F8168C"/>
    <w:rsid w:val="00FA6438"/>
    <w:rsid w:val="00FB07AF"/>
    <w:rsid w:val="00FB0F91"/>
    <w:rsid w:val="00FE3149"/>
  </w:rsids>
  <m:mathPr>
    <m:mathFont m:val="Cambria Math"/>
    <m:smallFrac/>
  </m:mathPr>
  <w:themeFontLang w:val="en-US" w:eastAsia="zh-CN"/>
  <w:clrSchemeMapping w:bg1="light1" w:t1="dark1" w:bg2="light2" w:t2="dark2" w:accent1="accent1" w:accent2="accent2" w:accent3="accent3" w:accent4="accent4" w:accent5="accent5" w:accent6="accent6" w:hyperlink="hyperlink" w:followedHyperlink="followedHyperlink"/>
  <w14:docId w14:val="3A45FD56"/>
  <w15:docId w15:val="{1745D28F-DD6D-4848-8AFA-644D47F21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en-US" w:bidi="en-US"/>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aptionChar">
    <w:name w:val="Caption Char"/>
    <w:uiPriority w:val="99"/>
  </w:style>
  <w:style w:type="paragraph" w:styleId="EndnoteText">
    <w:name w:val="endnote text"/>
    <w:basedOn w:val="Normal"/>
    <w:link w:val="a"/>
    <w:uiPriority w:val="99"/>
    <w:semiHidden/>
    <w:unhideWhenUsed/>
    <w:rPr>
      <w:sz w:val="20"/>
    </w:rPr>
  </w:style>
  <w:style w:type="character" w:customStyle="1" w:styleId="a">
    <w:name w:val="Текст концевой сноски Знак"/>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ableofFigures">
    <w:name w:val="table of figures"/>
    <w:basedOn w:val="Normal"/>
    <w:next w:val="Normal"/>
    <w:uiPriority w:val="99"/>
    <w:unhideWhenUsed/>
  </w:style>
  <w:style w:type="paragraph" w:customStyle="1" w:styleId="11">
    <w:name w:val="Заголовок 11"/>
    <w:basedOn w:val="Normal"/>
    <w:next w:val="Normal"/>
    <w:link w:val="14"/>
    <w:pPr>
      <w:keepNext/>
      <w:spacing w:before="240" w:after="60"/>
      <w:outlineLvl w:val="0"/>
    </w:pPr>
    <w:rPr>
      <w:rFonts w:ascii="Cambria" w:hAnsi="Cambria"/>
      <w:b/>
      <w:bCs/>
      <w:sz w:val="32"/>
      <w:szCs w:val="32"/>
      <w:lang w:val="en-US"/>
    </w:rPr>
  </w:style>
  <w:style w:type="paragraph" w:customStyle="1" w:styleId="21">
    <w:name w:val="Заголовок 21"/>
    <w:basedOn w:val="Normal"/>
    <w:next w:val="Normal"/>
    <w:link w:val="22"/>
    <w:semiHidden/>
    <w:pPr>
      <w:keepNext/>
      <w:spacing w:before="240" w:after="60"/>
      <w:outlineLvl w:val="1"/>
    </w:pPr>
    <w:rPr>
      <w:rFonts w:ascii="Cambria" w:hAnsi="Cambria"/>
      <w:b/>
      <w:bCs/>
      <w:i/>
      <w:iCs/>
      <w:sz w:val="28"/>
      <w:szCs w:val="28"/>
      <w:lang w:val="en-US"/>
    </w:rPr>
  </w:style>
  <w:style w:type="paragraph" w:customStyle="1" w:styleId="31">
    <w:name w:val="Заголовок 31"/>
    <w:link w:val="3"/>
    <w:uiPriority w:val="9"/>
    <w:unhideWhenUsed/>
    <w:qFormat/>
    <w:pPr>
      <w:keepNext/>
      <w:keepLines/>
      <w:spacing w:before="320" w:after="200"/>
      <w:outlineLvl w:val="2"/>
    </w:pPr>
    <w:rPr>
      <w:rFonts w:ascii="Arial" w:eastAsia="Arial" w:hAnsi="Arial" w:cs="Arial"/>
      <w:sz w:val="30"/>
      <w:szCs w:val="30"/>
    </w:rPr>
  </w:style>
  <w:style w:type="paragraph" w:customStyle="1" w:styleId="41">
    <w:name w:val="Заголовок 41"/>
    <w:link w:val="4"/>
    <w:uiPriority w:val="9"/>
    <w:unhideWhenUsed/>
    <w:qFormat/>
    <w:pPr>
      <w:keepNext/>
      <w:keepLines/>
      <w:spacing w:before="320" w:after="200"/>
      <w:outlineLvl w:val="3"/>
    </w:pPr>
    <w:rPr>
      <w:rFonts w:ascii="Arial" w:eastAsia="Arial" w:hAnsi="Arial" w:cs="Arial"/>
      <w:b/>
      <w:bCs/>
      <w:sz w:val="26"/>
      <w:szCs w:val="26"/>
    </w:rPr>
  </w:style>
  <w:style w:type="paragraph" w:customStyle="1" w:styleId="51">
    <w:name w:val="Заголовок 51"/>
    <w:link w:val="5"/>
    <w:uiPriority w:val="9"/>
    <w:unhideWhenUsed/>
    <w:qFormat/>
    <w:pPr>
      <w:keepNext/>
      <w:keepLines/>
      <w:spacing w:before="320" w:after="200"/>
      <w:outlineLvl w:val="4"/>
    </w:pPr>
    <w:rPr>
      <w:rFonts w:ascii="Arial" w:eastAsia="Arial" w:hAnsi="Arial" w:cs="Arial"/>
      <w:b/>
      <w:bCs/>
      <w:sz w:val="24"/>
      <w:szCs w:val="24"/>
    </w:rPr>
  </w:style>
  <w:style w:type="paragraph" w:customStyle="1" w:styleId="61">
    <w:name w:val="Заголовок 61"/>
    <w:link w:val="6"/>
    <w:uiPriority w:val="9"/>
    <w:unhideWhenUsed/>
    <w:qFormat/>
    <w:pPr>
      <w:keepNext/>
      <w:keepLines/>
      <w:spacing w:before="320" w:after="200"/>
      <w:outlineLvl w:val="5"/>
    </w:pPr>
    <w:rPr>
      <w:rFonts w:ascii="Arial" w:eastAsia="Arial" w:hAnsi="Arial" w:cs="Arial"/>
      <w:b/>
      <w:bCs/>
    </w:rPr>
  </w:style>
  <w:style w:type="paragraph" w:customStyle="1" w:styleId="71">
    <w:name w:val="Заголовок 71"/>
    <w:link w:val="7"/>
    <w:uiPriority w:val="9"/>
    <w:unhideWhenUsed/>
    <w:qFormat/>
    <w:pPr>
      <w:keepNext/>
      <w:keepLines/>
      <w:spacing w:before="320" w:after="200"/>
      <w:outlineLvl w:val="6"/>
    </w:pPr>
    <w:rPr>
      <w:rFonts w:ascii="Arial" w:eastAsia="Arial" w:hAnsi="Arial" w:cs="Arial"/>
      <w:b/>
      <w:bCs/>
      <w:i/>
      <w:iCs/>
    </w:rPr>
  </w:style>
  <w:style w:type="paragraph" w:customStyle="1" w:styleId="81">
    <w:name w:val="Заголовок 81"/>
    <w:link w:val="8"/>
    <w:uiPriority w:val="9"/>
    <w:unhideWhenUsed/>
    <w:qFormat/>
    <w:pPr>
      <w:keepNext/>
      <w:keepLines/>
      <w:spacing w:before="320" w:after="200"/>
      <w:outlineLvl w:val="7"/>
    </w:pPr>
    <w:rPr>
      <w:rFonts w:ascii="Arial" w:eastAsia="Arial" w:hAnsi="Arial" w:cs="Arial"/>
      <w:i/>
      <w:iCs/>
    </w:rPr>
  </w:style>
  <w:style w:type="paragraph" w:customStyle="1" w:styleId="91">
    <w:name w:val="Заголовок 91"/>
    <w:link w:val="9"/>
    <w:uiPriority w:val="9"/>
    <w:unhideWhenUsed/>
    <w:qFormat/>
    <w:pPr>
      <w:keepNext/>
      <w:keepLines/>
      <w:spacing w:before="320" w:after="200"/>
      <w:outlineLvl w:val="8"/>
    </w:pPr>
    <w:rPr>
      <w:rFonts w:ascii="Arial" w:eastAsia="Arial" w:hAnsi="Arial" w:cs="Arial"/>
      <w:i/>
      <w:iCs/>
      <w:sz w:val="21"/>
      <w:szCs w:val="21"/>
    </w:rPr>
  </w:style>
  <w:style w:type="table" w:customStyle="1" w:styleId="110">
    <w:name w:val="Таблица простая 1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TableNormal"/>
    <w:uiPriority w:val="59"/>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TableNormal"/>
    <w:uiPriority w:val="99"/>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410">
    <w:name w:val="Таблица простая 41"/>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510">
    <w:name w:val="Таблица простая 51"/>
    <w:basedOn w:val="TableNormal"/>
    <w:uiPriority w:val="99"/>
    <w:tblPr>
      <w:tblStyleRowBandSize w:val="1"/>
      <w:tblStyleColBandSize w:val="1"/>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11">
    <w:name w:val="Таблица-сетка 1 светлая1"/>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31">
    <w:name w:val="Таблица-сетка 3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41">
    <w:name w:val="Таблица-сетка 41"/>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51">
    <w:name w:val="Таблица-сетка 5 темная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61">
    <w:name w:val="Таблица-сетка 6 цветная1"/>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auto" w:fill="CBCBCB"/>
      </w:tcPr>
    </w:tblStylePr>
    <w:tblStylePr w:type="band1Horz">
      <w:rPr>
        <w:rFonts w:ascii="Arial" w:hAnsi="Arial"/>
        <w:color w:val="7F7F7F" w:themeColor="text1" w:themeShade="95" w:themeTint="80"/>
        <w:sz w:val="22"/>
      </w:rPr>
      <w:tblPr/>
      <w:tcPr>
        <w:shd w:val="clear" w:color="auto" w:fill="CBCBCB"/>
      </w:tcPr>
    </w:tblStylePr>
    <w:tblStylePr w:type="band2Horz">
      <w:rPr>
        <w:rFonts w:ascii="Arial" w:hAnsi="Arial"/>
        <w:color w:val="7F7F7F" w:themeColor="text1" w:themeShade="95" w:themeTint="80"/>
        <w:sz w:val="22"/>
      </w:rPr>
    </w:tblStylePr>
  </w:style>
  <w:style w:type="table" w:customStyle="1" w:styleId="-71">
    <w:name w:val="Таблица-сетка 7 цветная1"/>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Shade="95" w:themeTint="80"/>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b/>
        <w:color w:val="7F7F7F" w:themeColor="text1" w:themeShade="95" w:themeTint="80"/>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Shade="95" w:themeTint="80"/>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cPr>
    </w:tblStylePr>
    <w:tblStylePr w:type="band1Horz">
      <w:rPr>
        <w:rFonts w:ascii="Arial" w:hAnsi="Arial"/>
        <w:color w:val="7F7F7F" w:themeColor="text1" w:themeShade="95" w:themeTint="80"/>
        <w:sz w:val="22"/>
      </w:rPr>
      <w:tblPr/>
      <w:tcPr>
        <w:shd w:val="clear" w:color="auto" w:fill="F2F2F2"/>
      </w:tcPr>
    </w:tblStylePr>
    <w:tblStylePr w:type="band2Horz">
      <w:rPr>
        <w:rFonts w:ascii="Arial" w:hAnsi="Arial"/>
        <w:color w:val="7F7F7F" w:themeColor="text1" w:themeShade="95" w:themeTint="80"/>
        <w:sz w:val="22"/>
      </w:rPr>
    </w:tblStylePr>
  </w:style>
  <w:style w:type="table" w:customStyle="1" w:styleId="-110">
    <w:name w:val="Список-таблица 1 светлая1"/>
    <w:basedOn w:val="TableNormal"/>
    <w:uiPriority w:val="99"/>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210">
    <w:name w:val="Список-таблица 21"/>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310">
    <w:name w:val="Список-таблица 3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510">
    <w:name w:val="Список-таблица 5 темная1"/>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610">
    <w:name w:val="Список-таблица 6 цветная1"/>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710">
    <w:name w:val="Список-таблица 7 цветная1"/>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Shade="95" w:themeTint="80"/>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i/>
        <w:color w:val="7F7F7F" w:themeColor="text1" w:themeShade="95" w:themeTint="80"/>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Shade="95" w:themeTint="80"/>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cPr>
    </w:tblStylePr>
    <w:tblStylePr w:type="band1Horz">
      <w:rPr>
        <w:rFonts w:ascii="Arial" w:hAnsi="Arial"/>
        <w:color w:val="7F7F7F" w:themeColor="text1" w:themeShade="95" w:themeTint="80"/>
        <w:sz w:val="22"/>
      </w:rPr>
      <w:tblPr/>
      <w:tcPr>
        <w:shd w:val="clear" w:color="auto" w:fill="BFBFBF"/>
      </w:tcPr>
    </w:tblStylePr>
    <w:tblStylePr w:type="band2Horz">
      <w:rPr>
        <w:rFonts w:ascii="Arial" w:hAnsi="Arial"/>
        <w:color w:val="7F7F7F" w:themeColor="text1" w:themeShade="95" w:themeTint="80"/>
        <w:sz w:val="22"/>
      </w:rPr>
    </w:tblStyle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erChar">
    <w:name w:val="Footer Char"/>
    <w:basedOn w:val="DefaultParagraphFont"/>
    <w:uiPriority w:val="99"/>
  </w:style>
  <w:style w:type="character" w:customStyle="1" w:styleId="FootnoteTextChar">
    <w:name w:val="Footnote Text Char"/>
    <w:uiPriority w:val="99"/>
    <w:rPr>
      <w:sz w:val="18"/>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
    <w:name w:val="Заголовок 3 Знак"/>
    <w:link w:val="31"/>
    <w:uiPriority w:val="9"/>
    <w:rPr>
      <w:rFonts w:ascii="Arial" w:eastAsia="Arial" w:hAnsi="Arial" w:cs="Arial"/>
      <w:sz w:val="30"/>
      <w:szCs w:val="30"/>
    </w:rPr>
  </w:style>
  <w:style w:type="character" w:customStyle="1" w:styleId="4">
    <w:name w:val="Заголовок 4 Знак"/>
    <w:link w:val="41"/>
    <w:uiPriority w:val="9"/>
    <w:rPr>
      <w:rFonts w:ascii="Arial" w:eastAsia="Arial" w:hAnsi="Arial" w:cs="Arial"/>
      <w:b/>
      <w:bCs/>
      <w:sz w:val="26"/>
      <w:szCs w:val="26"/>
    </w:rPr>
  </w:style>
  <w:style w:type="character" w:customStyle="1" w:styleId="5">
    <w:name w:val="Заголовок 5 Знак"/>
    <w:link w:val="51"/>
    <w:uiPriority w:val="9"/>
    <w:rPr>
      <w:rFonts w:ascii="Arial" w:eastAsia="Arial" w:hAnsi="Arial" w:cs="Arial"/>
      <w:b/>
      <w:bCs/>
      <w:sz w:val="24"/>
      <w:szCs w:val="24"/>
    </w:rPr>
  </w:style>
  <w:style w:type="character" w:customStyle="1" w:styleId="6">
    <w:name w:val="Заголовок 6 Знак"/>
    <w:link w:val="61"/>
    <w:uiPriority w:val="9"/>
    <w:rPr>
      <w:rFonts w:ascii="Arial" w:eastAsia="Arial" w:hAnsi="Arial" w:cs="Arial"/>
      <w:b/>
      <w:bCs/>
      <w:sz w:val="22"/>
      <w:szCs w:val="22"/>
    </w:rPr>
  </w:style>
  <w:style w:type="character" w:customStyle="1" w:styleId="7">
    <w:name w:val="Заголовок 7 Знак"/>
    <w:link w:val="71"/>
    <w:uiPriority w:val="9"/>
    <w:rPr>
      <w:rFonts w:ascii="Arial" w:eastAsia="Arial" w:hAnsi="Arial" w:cs="Arial"/>
      <w:b/>
      <w:bCs/>
      <w:i/>
      <w:iCs/>
      <w:sz w:val="22"/>
      <w:szCs w:val="22"/>
    </w:rPr>
  </w:style>
  <w:style w:type="character" w:customStyle="1" w:styleId="8">
    <w:name w:val="Заголовок 8 Знак"/>
    <w:link w:val="81"/>
    <w:uiPriority w:val="9"/>
    <w:rPr>
      <w:rFonts w:ascii="Arial" w:eastAsia="Arial" w:hAnsi="Arial" w:cs="Arial"/>
      <w:i/>
      <w:iCs/>
      <w:sz w:val="22"/>
      <w:szCs w:val="22"/>
    </w:rPr>
  </w:style>
  <w:style w:type="character" w:customStyle="1" w:styleId="9">
    <w:name w:val="Заголовок 9 Знак"/>
    <w:link w:val="91"/>
    <w:uiPriority w:val="9"/>
    <w:rPr>
      <w:rFonts w:ascii="Arial" w:eastAsia="Arial" w:hAnsi="Arial" w:cs="Arial"/>
      <w:i/>
      <w:iCs/>
      <w:sz w:val="21"/>
      <w:szCs w:val="21"/>
    </w:rPr>
  </w:style>
  <w:style w:type="paragraph" w:styleId="ListParagraph">
    <w:name w:val="List Paragraph"/>
    <w:basedOn w:val="Normal"/>
    <w:pPr>
      <w:ind w:left="720"/>
      <w:contextualSpacing/>
    </w:pPr>
  </w:style>
  <w:style w:type="paragraph" w:styleId="NoSpacing">
    <w:name w:val="No Spacing"/>
    <w:pPr>
      <w:ind w:firstLine="709"/>
    </w:pPr>
    <w:rPr>
      <w:sz w:val="26"/>
      <w:lang w:eastAsia="ru-RU" w:bidi="ar-SA"/>
    </w:rPr>
  </w:style>
  <w:style w:type="paragraph" w:styleId="Title">
    <w:name w:val="Title"/>
    <w:link w:val="a0"/>
    <w:uiPriority w:val="10"/>
    <w:qFormat/>
    <w:pPr>
      <w:spacing w:before="300" w:after="200"/>
      <w:contextualSpacing/>
    </w:pPr>
    <w:rPr>
      <w:sz w:val="48"/>
      <w:szCs w:val="48"/>
    </w:rPr>
  </w:style>
  <w:style w:type="character" w:customStyle="1" w:styleId="a0">
    <w:name w:val="Заголовок Знак"/>
    <w:link w:val="Title"/>
    <w:uiPriority w:val="10"/>
    <w:rPr>
      <w:sz w:val="48"/>
      <w:szCs w:val="48"/>
    </w:rPr>
  </w:style>
  <w:style w:type="paragraph" w:styleId="Subtitle">
    <w:name w:val="Subtitle"/>
    <w:link w:val="a1"/>
    <w:uiPriority w:val="11"/>
    <w:qFormat/>
    <w:pPr>
      <w:spacing w:before="200" w:after="200"/>
    </w:pPr>
    <w:rPr>
      <w:sz w:val="24"/>
      <w:szCs w:val="24"/>
    </w:rPr>
  </w:style>
  <w:style w:type="character" w:customStyle="1" w:styleId="a1">
    <w:name w:val="Подзаголовок Знак"/>
    <w:link w:val="Subtitle"/>
    <w:uiPriority w:val="11"/>
    <w:rPr>
      <w:sz w:val="24"/>
      <w:szCs w:val="24"/>
    </w:rPr>
  </w:style>
  <w:style w:type="paragraph" w:styleId="Quote">
    <w:name w:val="Quote"/>
    <w:link w:val="2"/>
    <w:uiPriority w:val="29"/>
    <w:qFormat/>
    <w:pPr>
      <w:ind w:left="720" w:right="720"/>
    </w:pPr>
    <w:rPr>
      <w:i/>
    </w:rPr>
  </w:style>
  <w:style w:type="character" w:customStyle="1" w:styleId="2">
    <w:name w:val="Цитата 2 Знак"/>
    <w:link w:val="Quote"/>
    <w:uiPriority w:val="29"/>
    <w:rPr>
      <w:i/>
    </w:rPr>
  </w:style>
  <w:style w:type="paragraph" w:styleId="IntenseQuote">
    <w:name w:val="Intense Quote"/>
    <w:link w:val="a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2">
    <w:name w:val="Выделенная цитата Знак"/>
    <w:link w:val="IntenseQuote"/>
    <w:uiPriority w:val="30"/>
    <w:rPr>
      <w:i/>
    </w:rPr>
  </w:style>
  <w:style w:type="paragraph" w:customStyle="1" w:styleId="1">
    <w:name w:val="Верхний колонтитул1"/>
    <w:basedOn w:val="Normal"/>
    <w:link w:val="a10"/>
    <w:uiPriority w:val="99"/>
    <w:pPr>
      <w:tabs>
        <w:tab w:val="center" w:pos="4153"/>
        <w:tab w:val="right" w:pos="8306"/>
      </w:tabs>
      <w:spacing w:before="120" w:after="240"/>
      <w:jc w:val="center"/>
    </w:pPr>
    <w:rPr>
      <w:b/>
      <w:caps/>
      <w:sz w:val="28"/>
      <w:lang w:val="en-US"/>
    </w:rPr>
  </w:style>
  <w:style w:type="character" w:customStyle="1" w:styleId="HeaderChar">
    <w:name w:val="Header Char"/>
    <w:uiPriority w:val="99"/>
  </w:style>
  <w:style w:type="paragraph" w:customStyle="1" w:styleId="10">
    <w:name w:val="Нижний колонтитул1"/>
    <w:basedOn w:val="Normal"/>
    <w:link w:val="a3"/>
    <w:pPr>
      <w:tabs>
        <w:tab w:val="center" w:pos="4153"/>
        <w:tab w:val="right" w:pos="8306"/>
      </w:tabs>
    </w:pPr>
  </w:style>
  <w:style w:type="character" w:customStyle="1" w:styleId="a3">
    <w:name w:val="Нижний колонтитул Знак"/>
    <w:link w:val="10"/>
    <w:uiPriority w:val="99"/>
  </w:style>
  <w:style w:type="table" w:styleId="TableGrid">
    <w:name w:val="Table Grid"/>
    <w:basedOn w:val="TableNormal"/>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0">
    <w:name w:val="Таблица простая 11_0"/>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FFFFF"/>
      </w:tcPr>
    </w:tblStylePr>
    <w:tblStylePr w:type="band1Horz">
      <w:tblPr/>
      <w:tcPr>
        <w:shd w:val="clear" w:color="auto" w:fill="FFFFFF"/>
      </w:tcPr>
    </w:tblStylePr>
  </w:style>
  <w:style w:type="table" w:customStyle="1" w:styleId="2100">
    <w:name w:val="Таблица простая 21_0"/>
    <w:uiPriority w:val="59"/>
    <w:tblPr>
      <w:tblInd w:w="0" w:type="dxa"/>
      <w:tblBorders>
        <w:top w:val="single" w:sz="4" w:space="0" w:color="000000" w:themeColor="text1"/>
        <w:left w:val="nil"/>
        <w:bottom w:val="single" w:sz="4" w:space="0" w:color="000000" w:themeColor="text1"/>
        <w:right w:val="nil"/>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0">
    <w:name w:val="Таблица простая 31_0"/>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4100">
    <w:name w:val="Таблица простая 41_0"/>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5100">
    <w:name w:val="Таблица простая 51_0"/>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1100">
    <w:name w:val="Таблица-сетка 1 светлая1_0"/>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0">
    <w:name w:val="Таблица-сетка 21_0"/>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auto" w:fill="FFFFFF"/>
      </w:tcPr>
    </w:tblStylePr>
    <w:tblStylePr w:type="lastRow">
      <w:rPr>
        <w:b/>
        <w:color w:val="404040"/>
      </w:rPr>
      <w:tblPr/>
      <w:tcPr>
        <w:tcBorders>
          <w:top w:val="single" w:sz="4" w:space="0" w:color="5D8AC2" w:themeColor="accent1" w:themeTint="E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auto" w:fill="FFFFFF"/>
      </w:tcPr>
    </w:tblStylePr>
    <w:tblStylePr w:type="lastRow">
      <w:rPr>
        <w:b/>
        <w:color w:val="404040"/>
      </w:rPr>
      <w:tblPr/>
      <w:tcPr>
        <w:tcBorders>
          <w:top w:val="single" w:sz="4" w:space="0" w:color="D99695" w:themeColor="accent2" w:themeTint="97"/>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auto" w:fill="FFFFFF"/>
      </w:tcPr>
    </w:tblStylePr>
    <w:tblStylePr w:type="lastRow">
      <w:rPr>
        <w:b/>
        <w:color w:val="404040"/>
      </w:rPr>
      <w:tblPr/>
      <w:tcPr>
        <w:tcBorders>
          <w:top w:val="single" w:sz="4" w:space="0" w:color="9ABB59" w:themeColor="accent3" w:themeTint="FE"/>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auto" w:fill="FFFFFF"/>
      </w:tcPr>
    </w:tblStylePr>
    <w:tblStylePr w:type="lastRow">
      <w:rPr>
        <w:b/>
        <w:color w:val="404040"/>
      </w:rPr>
      <w:tblPr/>
      <w:tcPr>
        <w:tcBorders>
          <w:top w:val="single" w:sz="4" w:space="0" w:color="B2A1C6" w:themeColor="accent4" w:themeTint="9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auto" w:fill="FFFFFF"/>
      </w:tcPr>
    </w:tblStylePr>
    <w:tblStylePr w:type="lastRow">
      <w:rPr>
        <w:b/>
        <w:color w:val="404040"/>
      </w:rPr>
      <w:tblPr/>
      <w:tcPr>
        <w:tcBorders>
          <w:top w:val="single" w:sz="4" w:space="0" w:color="4BACC6" w:themeColor="accent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auto" w:fill="FFFFFF"/>
      </w:tcPr>
    </w:tblStylePr>
    <w:tblStylePr w:type="lastRow">
      <w:rPr>
        <w:b/>
        <w:color w:val="404040"/>
      </w:rPr>
      <w:tblPr/>
      <w:tcPr>
        <w:tcBorders>
          <w:top w:val="single" w:sz="4" w:space="0" w:color="F79646" w:themeColor="accent6"/>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3100">
    <w:name w:val="Таблица-сетка 31_0"/>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4100">
    <w:name w:val="Таблица-сетка 41_0"/>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cPr>
    </w:tblStylePr>
    <w:tblStylePr w:type="band1Horz">
      <w:rPr>
        <w:rFonts w:ascii="Arial" w:hAnsi="Arial"/>
        <w:color w:val="404040"/>
        <w:sz w:val="22"/>
      </w:rPr>
      <w:tblPr/>
      <w:tcPr>
        <w:shd w:val="clear" w:color="auto" w:fill="DCE6F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5100">
    <w:name w:val="Таблица-сетка 5 темная1_0"/>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rFonts w:ascii="Arial" w:hAnsi="Arial"/>
        <w:b/>
        <w:color w:val="FFFFFF"/>
        <w:sz w:val="22"/>
      </w:rPr>
      <w:tblPr/>
      <w:tcPr>
        <w:tcBorders>
          <w:top w:val="single" w:sz="4" w:space="0" w:color="FFFFFF" w:themeColor="light1"/>
        </w:tcBorders>
        <w:shd w:val="clear" w:color="auto" w:fill="4F81BD"/>
      </w:tcPr>
    </w:tblStylePr>
    <w:tblStylePr w:type="firstCol">
      <w:rPr>
        <w:rFonts w:ascii="Arial" w:hAnsi="Arial"/>
        <w:b/>
        <w:color w:val="FFFFFF"/>
        <w:sz w:val="22"/>
      </w:rPr>
      <w:tblPr/>
      <w:tcPr>
        <w:shd w:val="clear" w:color="auto" w:fill="4F81BD"/>
      </w:tcPr>
    </w:tblStylePr>
    <w:tblStylePr w:type="lastCol">
      <w:rPr>
        <w:rFonts w:ascii="Arial" w:hAnsi="Arial"/>
        <w:b/>
        <w:color w:val="FFFFFF"/>
        <w:sz w:val="22"/>
      </w:rPr>
      <w:tblPr/>
      <w:tcPr>
        <w:shd w:val="clear" w:color="auto" w:fill="4F81BD"/>
      </w:tcPr>
    </w:tblStylePr>
    <w:tblStylePr w:type="band1Vert">
      <w:tblPr/>
      <w:tcPr>
        <w:shd w:val="clear" w:color="auto" w:fill="AEC4E0"/>
      </w:tcPr>
    </w:tblStylePr>
    <w:tblStylePr w:type="band1Horz">
      <w:tblPr/>
      <w:tcPr>
        <w:shd w:val="clear" w:color="auto" w:fill="AEC4E0"/>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rFonts w:ascii="Arial" w:hAnsi="Arial"/>
        <w:b/>
        <w:color w:val="FFFFFF"/>
        <w:sz w:val="22"/>
      </w:rPr>
      <w:tblPr/>
      <w:tcPr>
        <w:tcBorders>
          <w:top w:val="single" w:sz="4" w:space="0" w:color="FFFFFF" w:themeColor="light1"/>
        </w:tcBorders>
        <w:shd w:val="clear" w:color="auto" w:fill="C0504D"/>
      </w:tcPr>
    </w:tblStylePr>
    <w:tblStylePr w:type="firstCol">
      <w:rPr>
        <w:rFonts w:ascii="Arial" w:hAnsi="Arial"/>
        <w:b/>
        <w:color w:val="FFFFFF"/>
        <w:sz w:val="22"/>
      </w:rPr>
      <w:tblPr/>
      <w:tcPr>
        <w:shd w:val="clear" w:color="auto" w:fill="C0504D"/>
      </w:tcPr>
    </w:tblStylePr>
    <w:tblStylePr w:type="lastCol">
      <w:rPr>
        <w:rFonts w:ascii="Arial" w:hAnsi="Arial"/>
        <w:b/>
        <w:color w:val="FFFFFF"/>
        <w:sz w:val="22"/>
      </w:rPr>
      <w:tblPr/>
      <w:tcPr>
        <w:shd w:val="clear" w:color="auto" w:fill="C0504D"/>
      </w:tcPr>
    </w:tblStylePr>
    <w:tblStylePr w:type="band1Vert">
      <w:tblPr/>
      <w:tcPr>
        <w:shd w:val="clear" w:color="auto" w:fill="E2AEAD"/>
      </w:tcPr>
    </w:tblStylePr>
    <w:tblStylePr w:type="band1Horz">
      <w:tblPr/>
      <w:tcPr>
        <w:shd w:val="clear" w:color="auto" w:fill="E2AEAD"/>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rFonts w:ascii="Arial" w:hAnsi="Arial"/>
        <w:b/>
        <w:color w:val="FFFFFF"/>
        <w:sz w:val="22"/>
      </w:rPr>
      <w:tblPr/>
      <w:tcPr>
        <w:tcBorders>
          <w:top w:val="single" w:sz="4" w:space="0" w:color="FFFFFF" w:themeColor="light1"/>
        </w:tcBorders>
        <w:shd w:val="clear" w:color="auto" w:fill="9BBB59"/>
      </w:tcPr>
    </w:tblStylePr>
    <w:tblStylePr w:type="firstCol">
      <w:rPr>
        <w:rFonts w:ascii="Arial" w:hAnsi="Arial"/>
        <w:b/>
        <w:color w:val="FFFFFF"/>
        <w:sz w:val="22"/>
      </w:rPr>
      <w:tblPr/>
      <w:tcPr>
        <w:shd w:val="clear" w:color="auto" w:fill="9BBB59"/>
      </w:tcPr>
    </w:tblStylePr>
    <w:tblStylePr w:type="lastCol">
      <w:rPr>
        <w:rFonts w:ascii="Arial" w:hAnsi="Arial"/>
        <w:b/>
        <w:color w:val="FFFFFF"/>
        <w:sz w:val="22"/>
      </w:rPr>
      <w:tblPr/>
      <w:tcPr>
        <w:shd w:val="clear" w:color="auto" w:fill="9BBB59"/>
      </w:tcPr>
    </w:tblStylePr>
    <w:tblStylePr w:type="band1Vert">
      <w:tblPr/>
      <w:tcPr>
        <w:shd w:val="clear" w:color="auto" w:fill="D0DFB2"/>
      </w:tcPr>
    </w:tblStylePr>
    <w:tblStylePr w:type="band1Horz">
      <w:tblPr/>
      <w:tcPr>
        <w:shd w:val="clear" w:color="auto" w:fill="D0DFB2"/>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rFonts w:ascii="Arial" w:hAnsi="Arial"/>
        <w:b/>
        <w:color w:val="FFFFFF"/>
        <w:sz w:val="22"/>
      </w:rPr>
      <w:tblPr/>
      <w:tcPr>
        <w:tcBorders>
          <w:top w:val="single" w:sz="4" w:space="0" w:color="FFFFFF" w:themeColor="light1"/>
        </w:tcBorders>
        <w:shd w:val="clear" w:color="auto" w:fill="8064A2"/>
      </w:tcPr>
    </w:tblStylePr>
    <w:tblStylePr w:type="firstCol">
      <w:rPr>
        <w:rFonts w:ascii="Arial" w:hAnsi="Arial"/>
        <w:b/>
        <w:color w:val="FFFFFF"/>
        <w:sz w:val="22"/>
      </w:rPr>
      <w:tblPr/>
      <w:tcPr>
        <w:shd w:val="clear" w:color="auto" w:fill="8064A2"/>
      </w:tcPr>
    </w:tblStylePr>
    <w:tblStylePr w:type="lastCol">
      <w:rPr>
        <w:rFonts w:ascii="Arial" w:hAnsi="Arial"/>
        <w:b/>
        <w:color w:val="FFFFFF"/>
        <w:sz w:val="22"/>
      </w:rPr>
      <w:tblPr/>
      <w:tcPr>
        <w:shd w:val="clear" w:color="auto" w:fill="8064A2"/>
      </w:tcPr>
    </w:tblStylePr>
    <w:tblStylePr w:type="band1Vert">
      <w:tblPr/>
      <w:tcPr>
        <w:shd w:val="clear" w:color="auto" w:fill="C4B7D4"/>
      </w:tcPr>
    </w:tblStylePr>
    <w:tblStylePr w:type="band1Horz">
      <w:tblPr/>
      <w:tcPr>
        <w:shd w:val="clear" w:color="auto" w:fill="C4B7D4"/>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rFonts w:ascii="Arial" w:hAnsi="Arial"/>
        <w:b/>
        <w:color w:val="FFFFFF"/>
        <w:sz w:val="22"/>
      </w:rPr>
      <w:tblPr/>
      <w:tcPr>
        <w:tcBorders>
          <w:top w:val="single" w:sz="4" w:space="0" w:color="FFFFFF" w:themeColor="light1"/>
        </w:tcBorders>
        <w:shd w:val="clear" w:color="auto" w:fill="4BACC6"/>
      </w:tcPr>
    </w:tblStylePr>
    <w:tblStylePr w:type="firstCol">
      <w:rPr>
        <w:rFonts w:ascii="Arial" w:hAnsi="Arial"/>
        <w:b/>
        <w:color w:val="FFFFFF"/>
        <w:sz w:val="22"/>
      </w:rPr>
      <w:tblPr/>
      <w:tcPr>
        <w:shd w:val="clear" w:color="auto" w:fill="4BACC6"/>
      </w:tcPr>
    </w:tblStylePr>
    <w:tblStylePr w:type="lastCol">
      <w:rPr>
        <w:rFonts w:ascii="Arial" w:hAnsi="Arial"/>
        <w:b/>
        <w:color w:val="FFFFFF"/>
        <w:sz w:val="22"/>
      </w:rPr>
      <w:tblPr/>
      <w:tcPr>
        <w:shd w:val="clear" w:color="auto" w:fill="4BACC6"/>
      </w:tcPr>
    </w:tblStylePr>
    <w:tblStylePr w:type="band1Vert">
      <w:tblPr/>
      <w:tcPr>
        <w:shd w:val="clear" w:color="auto" w:fill="ACD8E4"/>
      </w:tcPr>
    </w:tblStylePr>
    <w:tblStylePr w:type="band1Horz">
      <w:tblPr/>
      <w:tcPr>
        <w:shd w:val="clear" w:color="auto" w:fill="ACD8E4"/>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rFonts w:ascii="Arial" w:hAnsi="Arial"/>
        <w:b/>
        <w:color w:val="FFFFFF"/>
        <w:sz w:val="22"/>
      </w:rPr>
      <w:tblPr/>
      <w:tcPr>
        <w:tcBorders>
          <w:top w:val="single" w:sz="4" w:space="0" w:color="FFFFFF" w:themeColor="light1"/>
        </w:tcBorders>
        <w:shd w:val="clear" w:color="auto" w:fill="F79646"/>
      </w:tcPr>
    </w:tblStylePr>
    <w:tblStylePr w:type="firstCol">
      <w:rPr>
        <w:rFonts w:ascii="Arial" w:hAnsi="Arial"/>
        <w:b/>
        <w:color w:val="FFFFFF"/>
        <w:sz w:val="22"/>
      </w:rPr>
      <w:tblPr/>
      <w:tcPr>
        <w:shd w:val="clear" w:color="auto" w:fill="F79646"/>
      </w:tcPr>
    </w:tblStylePr>
    <w:tblStylePr w:type="lastCol">
      <w:rPr>
        <w:rFonts w:ascii="Arial" w:hAnsi="Arial"/>
        <w:b/>
        <w:color w:val="FFFFFF"/>
        <w:sz w:val="22"/>
      </w:rPr>
      <w:tblPr/>
      <w:tcPr>
        <w:shd w:val="clear" w:color="auto" w:fill="F79646"/>
      </w:tcPr>
    </w:tblStylePr>
    <w:tblStylePr w:type="band1Vert">
      <w:tblPr/>
      <w:tcPr>
        <w:shd w:val="clear" w:color="auto" w:fill="FBCEAA"/>
      </w:tcPr>
    </w:tblStylePr>
    <w:tblStylePr w:type="band1Horz">
      <w:tblPr/>
      <w:tcPr>
        <w:shd w:val="clear" w:color="auto" w:fill="FBCEAA"/>
      </w:tcPr>
    </w:tblStylePr>
  </w:style>
  <w:style w:type="table" w:customStyle="1" w:styleId="-6100">
    <w:name w:val="Таблица-сетка 6 цветная1_0"/>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auto" w:fill="CBCBCB"/>
      </w:tcPr>
    </w:tblStylePr>
    <w:tblStylePr w:type="band1Horz">
      <w:rPr>
        <w:rFonts w:ascii="Arial" w:hAnsi="Arial"/>
        <w:color w:val="7F7F7F" w:themeColor="text1" w:themeShade="95" w:themeTint="80"/>
        <w:sz w:val="22"/>
      </w:rPr>
      <w:tblPr/>
      <w:tcPr>
        <w:shd w:val="clear" w:color="auto" w:fill="CBCBCB"/>
      </w:tcPr>
    </w:tblStylePr>
    <w:tblStylePr w:type="band2Horz">
      <w:rPr>
        <w:rFonts w:ascii="Arial" w:hAnsi="Arial"/>
        <w:color w:val="7F7F7F" w:themeColor="text1" w:themeShade="95" w:themeTint="80"/>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Shade="95" w:themeTint="80"/>
      </w:rPr>
      <w:tblPr/>
      <w:tcPr>
        <w:tcBorders>
          <w:bottom w:val="single" w:sz="12" w:space="0" w:color="A6BFDD" w:themeColor="accent1" w:themeTint="8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blPr/>
      <w:tcPr>
        <w:shd w:val="clear" w:color="auto" w:fill="DAE5F1"/>
      </w:tcPr>
    </w:tblStylePr>
    <w:tblStylePr w:type="band1Horz">
      <w:rPr>
        <w:rFonts w:ascii="Arial" w:hAnsi="Arial"/>
        <w:color w:val="A6BFDD" w:themeColor="accent1" w:themeShade="95" w:themeTint="80"/>
        <w:sz w:val="22"/>
      </w:rPr>
      <w:tblPr/>
      <w:tcPr>
        <w:shd w:val="clear" w:color="auto" w:fill="DAE5F1"/>
      </w:tcPr>
    </w:tblStylePr>
    <w:tblStylePr w:type="band2Horz">
      <w:rPr>
        <w:rFonts w:ascii="Arial" w:hAnsi="Arial"/>
        <w:color w:val="A6BFDD" w:themeColor="accent1" w:themeShade="95" w:themeTint="80"/>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Shade="95" w:themeTint="97"/>
      </w:rPr>
      <w:tblPr/>
      <w:tcPr>
        <w:tcBorders>
          <w:bottom w:val="single" w:sz="12" w:space="0" w:color="D99695" w:themeColor="accent2" w:themeTint="97"/>
        </w:tcBorders>
      </w:tcPr>
    </w:tblStylePr>
    <w:tblStylePr w:type="lastRow">
      <w:rPr>
        <w:b/>
        <w:color w:val="D99695" w:themeColor="accent2" w:themeShade="95" w:themeTint="97"/>
      </w:rPr>
    </w:tblStylePr>
    <w:tblStylePr w:type="firstCol">
      <w:rPr>
        <w:b/>
        <w:color w:val="D99695" w:themeColor="accent2" w:themeShade="95" w:themeTint="97"/>
      </w:rPr>
    </w:tblStylePr>
    <w:tblStylePr w:type="lastCol">
      <w:rPr>
        <w:b/>
        <w:color w:val="D99695" w:themeColor="accent2" w:themeShade="95" w:themeTint="97"/>
      </w:rPr>
    </w:tblStylePr>
    <w:tblStylePr w:type="band1Vert">
      <w:tblPr/>
      <w:tcPr>
        <w:shd w:val="clear" w:color="auto" w:fill="F2DCDC"/>
      </w:tcPr>
    </w:tblStylePr>
    <w:tblStylePr w:type="band1Horz">
      <w:rPr>
        <w:rFonts w:ascii="Arial" w:hAnsi="Arial"/>
        <w:color w:val="D99695" w:themeColor="accent2" w:themeShade="95" w:themeTint="97"/>
        <w:sz w:val="22"/>
      </w:rPr>
      <w:tblPr/>
      <w:tcPr>
        <w:shd w:val="clear" w:color="auto" w:fill="F2DCDC"/>
      </w:tcPr>
    </w:tblStylePr>
    <w:tblStylePr w:type="band2Horz">
      <w:rPr>
        <w:rFonts w:ascii="Arial" w:hAnsi="Arial"/>
        <w:color w:val="D99695" w:themeColor="accent2" w:themeShade="95" w:themeTint="97"/>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Shade="95" w:themeTint="FE"/>
      </w:rPr>
      <w:tblPr/>
      <w:tcPr>
        <w:tcBorders>
          <w:bottom w:val="single" w:sz="12" w:space="0" w:color="9ABB59" w:themeColor="accent3" w:themeTint="FE"/>
        </w:tcBorders>
      </w:tcPr>
    </w:tblStylePr>
    <w:tblStylePr w:type="lastRow">
      <w:rPr>
        <w:b/>
        <w:color w:val="9ABB59" w:themeColor="accent3" w:themeShade="95" w:themeTint="FE"/>
      </w:rPr>
    </w:tblStylePr>
    <w:tblStylePr w:type="firstCol">
      <w:rPr>
        <w:b/>
        <w:color w:val="9ABB59" w:themeColor="accent3" w:themeShade="95" w:themeTint="FE"/>
      </w:rPr>
    </w:tblStylePr>
    <w:tblStylePr w:type="lastCol">
      <w:rPr>
        <w:b/>
        <w:color w:val="9ABB59" w:themeColor="accent3" w:themeShade="95" w:themeTint="FE"/>
      </w:rPr>
    </w:tblStylePr>
    <w:tblStylePr w:type="band1Vert">
      <w:tblPr/>
      <w:tcPr>
        <w:shd w:val="clear" w:color="auto" w:fill="EAF1DC"/>
      </w:tcPr>
    </w:tblStylePr>
    <w:tblStylePr w:type="band1Horz">
      <w:rPr>
        <w:rFonts w:ascii="Arial" w:hAnsi="Arial"/>
        <w:color w:val="9ABB59" w:themeColor="accent3" w:themeShade="95" w:themeTint="FE"/>
        <w:sz w:val="22"/>
      </w:rPr>
      <w:tblPr/>
      <w:tcPr>
        <w:shd w:val="clear" w:color="auto" w:fill="EAF1DC"/>
      </w:tcPr>
    </w:tblStylePr>
    <w:tblStylePr w:type="band2Horz">
      <w:rPr>
        <w:rFonts w:ascii="Arial" w:hAnsi="Arial"/>
        <w:color w:val="9ABB59" w:themeColor="accent3" w:themeShade="95" w:themeTint="FE"/>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Shade="95" w:themeTint="9A"/>
      </w:rPr>
      <w:tblPr/>
      <w:tcPr>
        <w:tcBorders>
          <w:bottom w:val="single" w:sz="12" w:space="0" w:color="B2A1C6" w:themeColor="accent4" w:themeTint="9A"/>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blPr/>
      <w:tcPr>
        <w:shd w:val="clear" w:color="auto" w:fill="E5DFEC"/>
      </w:tcPr>
    </w:tblStylePr>
    <w:tblStylePr w:type="band1Horz">
      <w:rPr>
        <w:rFonts w:ascii="Arial" w:hAnsi="Arial"/>
        <w:color w:val="B2A1C6" w:themeColor="accent4" w:themeShade="95" w:themeTint="9A"/>
        <w:sz w:val="22"/>
      </w:rPr>
      <w:tblPr/>
      <w:tcPr>
        <w:shd w:val="clear" w:color="auto" w:fill="E5DFEC"/>
      </w:tcPr>
    </w:tblStylePr>
    <w:tblStylePr w:type="band2Horz">
      <w:rPr>
        <w:rFonts w:ascii="Arial" w:hAnsi="Arial"/>
        <w:color w:val="B2A1C6" w:themeColor="accent4" w:themeShade="95" w:themeTint="9A"/>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cPr>
    </w:tblStylePr>
    <w:tblStylePr w:type="band1Horz">
      <w:rPr>
        <w:rFonts w:ascii="Arial" w:hAnsi="Arial"/>
        <w:color w:val="266779" w:themeColor="accent5" w:themeShade="95"/>
        <w:sz w:val="22"/>
      </w:rPr>
      <w:tblPr/>
      <w:tcPr>
        <w:shd w:val="clear" w:color="auto" w:fill="FDE9D8"/>
      </w:tcPr>
    </w:tblStylePr>
    <w:tblStylePr w:type="band2Horz">
      <w:rPr>
        <w:rFonts w:ascii="Arial" w:hAnsi="Arial"/>
        <w:color w:val="266779" w:themeColor="accent5" w:themeShade="95"/>
        <w:sz w:val="22"/>
      </w:rPr>
    </w:tblStylePr>
  </w:style>
  <w:style w:type="table" w:customStyle="1" w:styleId="-7100">
    <w:name w:val="Таблица-сетка 7 цветная1_0"/>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Shade="95" w:themeTint="80"/>
        <w:sz w:val="22"/>
      </w:rPr>
      <w:tblPr/>
      <w:tcPr>
        <w:tcBorders>
          <w:top w:val="nil"/>
          <w:left w:val="nil"/>
          <w:bottom w:val="single" w:sz="4" w:space="0" w:color="7F7F7F" w:themeColor="text1" w:themeTint="80"/>
          <w:right w:val="nil"/>
        </w:tcBorders>
        <w:shd w:val="clear" w:color="auto" w:fill="FFFFFF"/>
      </w:tcPr>
    </w:tblStylePr>
    <w:tblStylePr w:type="lastRow">
      <w:rPr>
        <w:rFonts w:ascii="Arial" w:hAnsi="Arial"/>
        <w:b/>
        <w:color w:val="7F7F7F" w:themeColor="text1" w:themeShade="95" w:themeTint="80"/>
        <w:sz w:val="22"/>
      </w:rPr>
      <w:tblPr/>
      <w:tcPr>
        <w:tcBorders>
          <w:top w:val="single" w:sz="4" w:space="0" w:color="7F7F7F" w:themeColor="text1" w:themeTint="80"/>
          <w:left w:val="nil"/>
          <w:bottom w:val="nil"/>
          <w:right w:val="nil"/>
        </w:tcBorders>
        <w:shd w:val="clear" w:color="auto" w:fill="FFFFFF"/>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FFFFFF"/>
      </w:tcPr>
    </w:tblStylePr>
    <w:tblStylePr w:type="band1Horz">
      <w:rPr>
        <w:rFonts w:ascii="Arial" w:hAnsi="Arial"/>
        <w:color w:val="7F7F7F" w:themeColor="text1" w:themeShade="95" w:themeTint="80"/>
        <w:sz w:val="22"/>
      </w:rPr>
      <w:tblPr/>
      <w:tcPr>
        <w:shd w:val="clear" w:color="auto" w:fill="FFFFFF"/>
      </w:tcPr>
    </w:tblStylePr>
    <w:tblStylePr w:type="band2Horz">
      <w:rPr>
        <w:rFonts w:ascii="Arial" w:hAnsi="Arial"/>
        <w:color w:val="7F7F7F" w:themeColor="text1" w:themeShade="95" w:themeTint="80"/>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Shade="95" w:themeTint="80"/>
        <w:sz w:val="22"/>
      </w:rPr>
      <w:tblPr/>
      <w:tcPr>
        <w:tcBorders>
          <w:top w:val="nil"/>
          <w:left w:val="nil"/>
          <w:bottom w:val="single" w:sz="4" w:space="0" w:color="A6BFDD" w:themeColor="accent1" w:themeTint="80"/>
          <w:right w:val="nil"/>
        </w:tcBorders>
        <w:shd w:val="clear" w:color="auto" w:fill="FFFFFF"/>
      </w:tcPr>
    </w:tblStylePr>
    <w:tblStylePr w:type="lastRow">
      <w:rPr>
        <w:rFonts w:ascii="Arial" w:hAnsi="Arial"/>
        <w:b/>
        <w:color w:val="A6BFDD" w:themeColor="accent1" w:themeShade="95" w:themeTint="80"/>
        <w:sz w:val="22"/>
      </w:rPr>
      <w:tblPr/>
      <w:tcPr>
        <w:tcBorders>
          <w:top w:val="single" w:sz="4" w:space="0" w:color="A6BFDD" w:themeColor="accent1" w:themeTint="80"/>
          <w:left w:val="nil"/>
          <w:bottom w:val="nil"/>
          <w:right w:val="nil"/>
        </w:tcBorders>
        <w:shd w:val="clear" w:color="auto" w:fill="FFFFFF"/>
      </w:tcPr>
    </w:tblStylePr>
    <w:tblStylePr w:type="firstCol">
      <w:pPr>
        <w:jc w:val="right"/>
      </w:pPr>
      <w:rPr>
        <w:rFonts w:ascii="Arial" w:hAnsi="Arial"/>
        <w:i/>
        <w:color w:val="A6BFDD" w:themeColor="accent1" w:themeShade="95" w:themeTint="80"/>
        <w:sz w:val="22"/>
      </w:rPr>
      <w:tblPr/>
      <w:tcPr>
        <w:tcBorders>
          <w:top w:val="nil"/>
          <w:left w:val="nil"/>
          <w:bottom w:val="nil"/>
          <w:right w:val="single" w:sz="4" w:space="0" w:color="A6BFDD" w:themeColor="accent1" w:themeTint="80"/>
        </w:tcBorders>
        <w:shd w:val="clear" w:color="auto" w:fill="FFFFFF"/>
      </w:tcPr>
    </w:tblStylePr>
    <w:tblStylePr w:type="lastCol">
      <w:rPr>
        <w:rFonts w:ascii="Arial" w:hAnsi="Arial"/>
        <w:i/>
        <w:color w:val="A6BFDD" w:themeColor="accent1" w:themeShade="95" w:themeTint="80"/>
        <w:sz w:val="22"/>
      </w:rPr>
      <w:tblPr/>
      <w:tcPr>
        <w:tcBorders>
          <w:top w:val="nil"/>
          <w:left w:val="single" w:sz="4" w:space="0" w:color="A6BFDD" w:themeColor="accent1" w:themeTint="80"/>
          <w:bottom w:val="nil"/>
          <w:right w:val="nil"/>
        </w:tcBorders>
        <w:shd w:val="clear" w:color="auto" w:fill="FFFFFF"/>
      </w:tcPr>
    </w:tblStylePr>
    <w:tblStylePr w:type="band1Vert">
      <w:tblPr/>
      <w:tcPr>
        <w:shd w:val="clear" w:color="auto" w:fill="DAE5F1"/>
      </w:tcPr>
    </w:tblStylePr>
    <w:tblStylePr w:type="band1Horz">
      <w:rPr>
        <w:rFonts w:ascii="Arial" w:hAnsi="Arial"/>
        <w:color w:val="A6BFDD" w:themeColor="accent1" w:themeShade="95" w:themeTint="80"/>
        <w:sz w:val="22"/>
      </w:rPr>
      <w:tblPr/>
      <w:tcPr>
        <w:shd w:val="clear" w:color="auto" w:fill="DAE5F1"/>
      </w:tcPr>
    </w:tblStylePr>
    <w:tblStylePr w:type="band2Horz">
      <w:rPr>
        <w:rFonts w:ascii="Arial" w:hAnsi="Arial"/>
        <w:color w:val="A6BFDD" w:themeColor="accent1" w:themeShade="95" w:themeTint="80"/>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Shade="95" w:themeTint="97"/>
        <w:sz w:val="22"/>
      </w:rPr>
      <w:tblPr/>
      <w:tcPr>
        <w:tcBorders>
          <w:top w:val="nil"/>
          <w:left w:val="nil"/>
          <w:bottom w:val="single" w:sz="4" w:space="0" w:color="D99695" w:themeColor="accent2" w:themeTint="97"/>
          <w:right w:val="nil"/>
        </w:tcBorders>
        <w:shd w:val="clear" w:color="auto" w:fill="FFFFFF"/>
      </w:tcPr>
    </w:tblStylePr>
    <w:tblStylePr w:type="lastRow">
      <w:rPr>
        <w:rFonts w:ascii="Arial" w:hAnsi="Arial"/>
        <w:b/>
        <w:color w:val="D99695" w:themeColor="accent2" w:themeShade="95" w:themeTint="97"/>
        <w:sz w:val="22"/>
      </w:rPr>
      <w:tblPr/>
      <w:tcPr>
        <w:tcBorders>
          <w:top w:val="single" w:sz="4" w:space="0" w:color="D99695" w:themeColor="accent2" w:themeTint="97"/>
          <w:left w:val="nil"/>
          <w:bottom w:val="nil"/>
          <w:right w:val="nil"/>
        </w:tcBorders>
        <w:shd w:val="clear" w:color="auto" w:fill="FFFFFF"/>
      </w:tcPr>
    </w:tblStylePr>
    <w:tblStylePr w:type="firstCol">
      <w:pPr>
        <w:jc w:val="right"/>
      </w:pPr>
      <w:rPr>
        <w:rFonts w:ascii="Arial" w:hAnsi="Arial"/>
        <w:i/>
        <w:color w:val="D99695" w:themeColor="accent2" w:themeShade="95" w:themeTint="97"/>
        <w:sz w:val="22"/>
      </w:rPr>
      <w:tblPr/>
      <w:tcPr>
        <w:tcBorders>
          <w:top w:val="nil"/>
          <w:left w:val="nil"/>
          <w:bottom w:val="nil"/>
          <w:right w:val="single" w:sz="4" w:space="0" w:color="D99695" w:themeColor="accent2" w:themeTint="97"/>
        </w:tcBorders>
        <w:shd w:val="clear" w:color="auto" w:fill="FFFFFF"/>
      </w:tcPr>
    </w:tblStylePr>
    <w:tblStylePr w:type="lastCol">
      <w:rPr>
        <w:rFonts w:ascii="Arial" w:hAnsi="Arial"/>
        <w:i/>
        <w:color w:val="D99695" w:themeColor="accent2" w:themeShade="95" w:themeTint="97"/>
        <w:sz w:val="22"/>
      </w:rPr>
      <w:tblPr/>
      <w:tcPr>
        <w:tcBorders>
          <w:top w:val="nil"/>
          <w:left w:val="single" w:sz="4" w:space="0" w:color="D99695" w:themeColor="accent2" w:themeTint="97"/>
          <w:bottom w:val="nil"/>
          <w:right w:val="nil"/>
        </w:tcBorders>
        <w:shd w:val="clear" w:color="auto" w:fill="FFFFFF"/>
      </w:tcPr>
    </w:tblStylePr>
    <w:tblStylePr w:type="band1Vert">
      <w:tblPr/>
      <w:tcPr>
        <w:shd w:val="clear" w:color="auto" w:fill="F2DCDC"/>
      </w:tcPr>
    </w:tblStylePr>
    <w:tblStylePr w:type="band1Horz">
      <w:rPr>
        <w:rFonts w:ascii="Arial" w:hAnsi="Arial"/>
        <w:color w:val="D99695" w:themeColor="accent2" w:themeShade="95" w:themeTint="97"/>
        <w:sz w:val="22"/>
      </w:rPr>
      <w:tblPr/>
      <w:tcPr>
        <w:shd w:val="clear" w:color="auto" w:fill="F2DCDC"/>
      </w:tcPr>
    </w:tblStylePr>
    <w:tblStylePr w:type="band2Horz">
      <w:rPr>
        <w:rFonts w:ascii="Arial" w:hAnsi="Arial"/>
        <w:color w:val="D99695" w:themeColor="accent2" w:themeShade="95" w:themeTint="97"/>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Shade="95" w:themeTint="FE"/>
        <w:sz w:val="22"/>
      </w:rPr>
      <w:tblPr/>
      <w:tcPr>
        <w:tcBorders>
          <w:top w:val="nil"/>
          <w:left w:val="nil"/>
          <w:bottom w:val="single" w:sz="4" w:space="0" w:color="9ABB59" w:themeColor="accent3" w:themeTint="FE"/>
          <w:right w:val="nil"/>
        </w:tcBorders>
        <w:shd w:val="clear" w:color="auto" w:fill="FFFFFF"/>
      </w:tcPr>
    </w:tblStylePr>
    <w:tblStylePr w:type="lastRow">
      <w:rPr>
        <w:rFonts w:ascii="Arial" w:hAnsi="Arial"/>
        <w:b/>
        <w:color w:val="9ABB59" w:themeColor="accent3" w:themeShade="95" w:themeTint="FE"/>
        <w:sz w:val="22"/>
      </w:rPr>
      <w:tblPr/>
      <w:tcPr>
        <w:tcBorders>
          <w:top w:val="single" w:sz="4" w:space="0" w:color="9ABB59" w:themeColor="accent3" w:themeTint="FE"/>
          <w:left w:val="nil"/>
          <w:bottom w:val="nil"/>
          <w:right w:val="nil"/>
        </w:tcBorders>
        <w:shd w:val="clear" w:color="auto" w:fill="FFFFFF"/>
      </w:tcPr>
    </w:tblStylePr>
    <w:tblStylePr w:type="firstCol">
      <w:pPr>
        <w:jc w:val="right"/>
      </w:pPr>
      <w:rPr>
        <w:rFonts w:ascii="Arial" w:hAnsi="Arial"/>
        <w:i/>
        <w:color w:val="9ABB59" w:themeColor="accent3" w:themeShade="95" w:themeTint="FE"/>
        <w:sz w:val="22"/>
      </w:rPr>
      <w:tblPr/>
      <w:tcPr>
        <w:tcBorders>
          <w:top w:val="nil"/>
          <w:left w:val="nil"/>
          <w:bottom w:val="nil"/>
          <w:right w:val="single" w:sz="4" w:space="0" w:color="9ABB59" w:themeColor="accent3" w:themeTint="FE"/>
        </w:tcBorders>
        <w:shd w:val="clear" w:color="auto" w:fill="FFFFFF"/>
      </w:tcPr>
    </w:tblStylePr>
    <w:tblStylePr w:type="lastCol">
      <w:rPr>
        <w:rFonts w:ascii="Arial" w:hAnsi="Arial"/>
        <w:i/>
        <w:color w:val="9ABB59" w:themeColor="accent3" w:themeShade="95" w:themeTint="FE"/>
        <w:sz w:val="22"/>
      </w:rPr>
      <w:tblPr/>
      <w:tcPr>
        <w:tcBorders>
          <w:top w:val="nil"/>
          <w:left w:val="single" w:sz="4" w:space="0" w:color="9ABB59" w:themeColor="accent3" w:themeTint="FE"/>
          <w:bottom w:val="nil"/>
          <w:right w:val="nil"/>
        </w:tcBorders>
        <w:shd w:val="clear" w:color="auto" w:fill="FFFFFF"/>
      </w:tcPr>
    </w:tblStylePr>
    <w:tblStylePr w:type="band1Vert">
      <w:tblPr/>
      <w:tcPr>
        <w:shd w:val="clear" w:color="auto" w:fill="EAF1DC"/>
      </w:tcPr>
    </w:tblStylePr>
    <w:tblStylePr w:type="band1Horz">
      <w:rPr>
        <w:rFonts w:ascii="Arial" w:hAnsi="Arial"/>
        <w:color w:val="9ABB59" w:themeColor="accent3" w:themeShade="95" w:themeTint="FE"/>
        <w:sz w:val="22"/>
      </w:rPr>
      <w:tblPr/>
      <w:tcPr>
        <w:shd w:val="clear" w:color="auto" w:fill="EAF1DC"/>
      </w:tcPr>
    </w:tblStylePr>
    <w:tblStylePr w:type="band2Horz">
      <w:rPr>
        <w:rFonts w:ascii="Arial" w:hAnsi="Arial"/>
        <w:color w:val="9ABB59" w:themeColor="accent3" w:themeShade="95" w:themeTint="FE"/>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Shade="95" w:themeTint="9A"/>
        <w:sz w:val="22"/>
      </w:rPr>
      <w:tblPr/>
      <w:tcPr>
        <w:tcBorders>
          <w:top w:val="nil"/>
          <w:left w:val="nil"/>
          <w:bottom w:val="single" w:sz="4" w:space="0" w:color="B2A1C6" w:themeColor="accent4" w:themeTint="9A"/>
          <w:right w:val="nil"/>
        </w:tcBorders>
        <w:shd w:val="clear" w:color="auto" w:fill="FFFFFF"/>
      </w:tcPr>
    </w:tblStylePr>
    <w:tblStylePr w:type="lastRow">
      <w:rPr>
        <w:rFonts w:ascii="Arial" w:hAnsi="Arial"/>
        <w:b/>
        <w:color w:val="B2A1C6" w:themeColor="accent4" w:themeShade="95" w:themeTint="9A"/>
        <w:sz w:val="22"/>
      </w:rPr>
      <w:tblPr/>
      <w:tcPr>
        <w:tcBorders>
          <w:top w:val="single" w:sz="4" w:space="0" w:color="B2A1C6" w:themeColor="accent4" w:themeTint="9A"/>
          <w:left w:val="nil"/>
          <w:bottom w:val="nil"/>
          <w:right w:val="nil"/>
        </w:tcBorders>
        <w:shd w:val="clear" w:color="auto" w:fill="FFFFFF"/>
      </w:tcPr>
    </w:tblStylePr>
    <w:tblStylePr w:type="firstCol">
      <w:pPr>
        <w:jc w:val="right"/>
      </w:pPr>
      <w:rPr>
        <w:rFonts w:ascii="Arial" w:hAnsi="Arial"/>
        <w:i/>
        <w:color w:val="B2A1C6" w:themeColor="accent4" w:themeShade="95" w:themeTint="9A"/>
        <w:sz w:val="22"/>
      </w:rPr>
      <w:tblPr/>
      <w:tcPr>
        <w:tcBorders>
          <w:top w:val="nil"/>
          <w:left w:val="nil"/>
          <w:bottom w:val="nil"/>
          <w:right w:val="single" w:sz="4" w:space="0" w:color="B2A1C6" w:themeColor="accent4" w:themeTint="9A"/>
        </w:tcBorders>
        <w:shd w:val="clear" w:color="auto" w:fill="FFFFFF"/>
      </w:tcPr>
    </w:tblStylePr>
    <w:tblStylePr w:type="lastCol">
      <w:rPr>
        <w:rFonts w:ascii="Arial" w:hAnsi="Arial"/>
        <w:i/>
        <w:color w:val="B2A1C6" w:themeColor="accent4" w:themeShade="95" w:themeTint="9A"/>
        <w:sz w:val="22"/>
      </w:rPr>
      <w:tblPr/>
      <w:tcPr>
        <w:tcBorders>
          <w:top w:val="nil"/>
          <w:left w:val="single" w:sz="4" w:space="0" w:color="B2A1C6" w:themeColor="accent4" w:themeTint="9A"/>
          <w:bottom w:val="nil"/>
          <w:right w:val="nil"/>
        </w:tcBorders>
        <w:shd w:val="clear" w:color="auto" w:fill="FFFFFF"/>
      </w:tcPr>
    </w:tblStylePr>
    <w:tblStylePr w:type="band1Vert">
      <w:tblPr/>
      <w:tcPr>
        <w:shd w:val="clear" w:color="auto" w:fill="E5DFEC"/>
      </w:tcPr>
    </w:tblStylePr>
    <w:tblStylePr w:type="band1Horz">
      <w:rPr>
        <w:rFonts w:ascii="Arial" w:hAnsi="Arial"/>
        <w:color w:val="B2A1C6" w:themeColor="accent4" w:themeShade="95" w:themeTint="9A"/>
        <w:sz w:val="22"/>
      </w:rPr>
      <w:tblPr/>
      <w:tcPr>
        <w:shd w:val="clear" w:color="auto" w:fill="E5DFEC"/>
      </w:tcPr>
    </w:tblStylePr>
    <w:tblStylePr w:type="band2Horz">
      <w:rPr>
        <w:rFonts w:ascii="Arial" w:hAnsi="Arial"/>
        <w:color w:val="B2A1C6" w:themeColor="accent4" w:themeShade="95" w:themeTint="9A"/>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il"/>
          <w:left w:val="nil"/>
          <w:bottom w:val="single" w:sz="4" w:space="0" w:color="99D0DE" w:themeColor="accent5" w:themeTint="90"/>
          <w:right w:val="nil"/>
        </w:tcBorders>
        <w:shd w:val="clear" w:color="auto" w:fill="FFFFFF"/>
      </w:tcPr>
    </w:tblStylePr>
    <w:tblStylePr w:type="lastRow">
      <w:rPr>
        <w:rFonts w:ascii="Arial" w:hAnsi="Arial"/>
        <w:b/>
        <w:color w:val="266779" w:themeColor="accent5" w:themeShade="95"/>
        <w:sz w:val="22"/>
      </w:rPr>
      <w:tblPr/>
      <w:tcPr>
        <w:tcBorders>
          <w:top w:val="single" w:sz="4" w:space="0" w:color="99D0DE" w:themeColor="accent5" w:themeTint="90"/>
          <w:left w:val="nil"/>
          <w:bottom w:val="nil"/>
          <w:right w:val="nil"/>
        </w:tcBorders>
        <w:shd w:val="clear" w:color="auto" w:fill="FFFFFF"/>
      </w:tcPr>
    </w:tblStylePr>
    <w:tblStylePr w:type="firstCol">
      <w:pPr>
        <w:jc w:val="right"/>
      </w:pPr>
      <w:rPr>
        <w:rFonts w:ascii="Arial" w:hAnsi="Arial"/>
        <w:i/>
        <w:color w:val="266779" w:themeColor="accent5" w:themeShade="95"/>
        <w:sz w:val="22"/>
      </w:rPr>
      <w:tblPr/>
      <w:tcPr>
        <w:tcBorders>
          <w:top w:val="nil"/>
          <w:left w:val="nil"/>
          <w:bottom w:val="nil"/>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il"/>
          <w:left w:val="single" w:sz="4" w:space="0" w:color="99D0DE" w:themeColor="accent5" w:themeTint="90"/>
          <w:bottom w:val="nil"/>
          <w:right w:val="nil"/>
        </w:tcBorders>
        <w:shd w:val="clear" w:color="auto" w:fill="FFFFFF"/>
      </w:tc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il"/>
          <w:left w:val="nil"/>
          <w:bottom w:val="single" w:sz="4" w:space="0" w:color="FAC396" w:themeColor="accent6" w:themeTint="90"/>
          <w:right w:val="nil"/>
        </w:tcBorders>
        <w:shd w:val="clear" w:color="auto" w:fill="FFFFFF"/>
      </w:tcPr>
    </w:tblStylePr>
    <w:tblStylePr w:type="lastRow">
      <w:rPr>
        <w:rFonts w:ascii="Arial" w:hAnsi="Arial"/>
        <w:b/>
        <w:color w:val="B15407" w:themeColor="accent6" w:themeShade="95"/>
        <w:sz w:val="22"/>
      </w:rPr>
      <w:tblPr/>
      <w:tcPr>
        <w:tcBorders>
          <w:top w:val="single" w:sz="4" w:space="0" w:color="FAC396" w:themeColor="accent6" w:themeTint="90"/>
          <w:left w:val="nil"/>
          <w:bottom w:val="nil"/>
          <w:right w:val="nil"/>
        </w:tcBorders>
        <w:shd w:val="clear" w:color="auto" w:fill="FFFFFF"/>
      </w:tcPr>
    </w:tblStylePr>
    <w:tblStylePr w:type="firstCol">
      <w:pPr>
        <w:jc w:val="right"/>
      </w:pPr>
      <w:rPr>
        <w:rFonts w:ascii="Arial" w:hAnsi="Arial"/>
        <w:i/>
        <w:color w:val="B15407" w:themeColor="accent6" w:themeShade="95"/>
        <w:sz w:val="22"/>
      </w:rPr>
      <w:tblPr/>
      <w:tcPr>
        <w:tcBorders>
          <w:top w:val="nil"/>
          <w:left w:val="nil"/>
          <w:bottom w:val="nil"/>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il"/>
          <w:left w:val="single" w:sz="4" w:space="0" w:color="FAC396" w:themeColor="accent6" w:themeTint="90"/>
          <w:bottom w:val="nil"/>
          <w:right w:val="nil"/>
        </w:tcBorders>
        <w:shd w:val="clear" w:color="auto" w:fill="FFFFFF"/>
      </w:tcPr>
    </w:tblStylePr>
    <w:tblStylePr w:type="band1Vert">
      <w:tblPr/>
      <w:tcPr>
        <w:shd w:val="clear" w:color="auto" w:fill="FDE9D8"/>
      </w:tcPr>
    </w:tblStylePr>
    <w:tblStylePr w:type="band1Horz">
      <w:rPr>
        <w:rFonts w:ascii="Arial" w:hAnsi="Arial"/>
        <w:color w:val="B15407" w:themeColor="accent6" w:themeShade="95"/>
        <w:sz w:val="22"/>
      </w:rPr>
      <w:tblPr/>
      <w:tcPr>
        <w:shd w:val="clear" w:color="auto" w:fill="FDE9D8"/>
      </w:tcPr>
    </w:tblStylePr>
    <w:tblStylePr w:type="band2Horz">
      <w:rPr>
        <w:rFonts w:ascii="Arial" w:hAnsi="Arial"/>
        <w:color w:val="B15407" w:themeColor="accent6" w:themeShade="95"/>
        <w:sz w:val="22"/>
      </w:rPr>
    </w:tblStylePr>
  </w:style>
  <w:style w:type="table" w:customStyle="1" w:styleId="-1101">
    <w:name w:val="Список-таблица 1 светлая1_0"/>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2DFEE"/>
      </w:tcPr>
    </w:tblStylePr>
    <w:tblStylePr w:type="band1Horz">
      <w:tblPr/>
      <w:tcPr>
        <w:shd w:val="clear" w:color="auto" w:fill="D2DFEE"/>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FD2D2"/>
      </w:tcPr>
    </w:tblStylePr>
    <w:tblStylePr w:type="band1Horz">
      <w:tblPr/>
      <w:tcPr>
        <w:shd w:val="clear" w:color="auto" w:fill="EFD2D2"/>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5EED5"/>
      </w:tcPr>
    </w:tblStylePr>
    <w:tblStylePr w:type="band1Horz">
      <w:tblPr/>
      <w:tcPr>
        <w:shd w:val="clear" w:color="auto" w:fill="E5EED5"/>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FD8E7"/>
      </w:tcPr>
    </w:tblStylePr>
    <w:tblStylePr w:type="band1Horz">
      <w:tblPr/>
      <w:tcPr>
        <w:shd w:val="clear" w:color="auto" w:fill="DFD8E7"/>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1EAF0"/>
      </w:tcPr>
    </w:tblStylePr>
    <w:tblStylePr w:type="band1Horz">
      <w:tblPr/>
      <w:tcPr>
        <w:shd w:val="clear" w:color="auto" w:fill="D1EAF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FDE4D0"/>
      </w:tcPr>
    </w:tblStylePr>
    <w:tblStylePr w:type="band1Horz">
      <w:tblPr/>
      <w:tcPr>
        <w:shd w:val="clear" w:color="auto" w:fill="FDE4D0"/>
      </w:tcPr>
    </w:tblStylePr>
  </w:style>
  <w:style w:type="table" w:customStyle="1" w:styleId="-2101">
    <w:name w:val="Список-таблица 21_0"/>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3101">
    <w:name w:val="Список-таблица 31_0"/>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auto"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auto"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auto"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auto"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auto"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1">
    <w:name w:val="Список-таблица 41_0"/>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5101">
    <w:name w:val="Список-таблица 5 темная1_0"/>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cPr>
    </w:tblStylePr>
    <w:tblStylePr w:type="band2Horz">
      <w:tblPr/>
      <w:tcPr>
        <w:tcBorders>
          <w:top w:val="single" w:sz="4" w:space="0" w:color="FFFFFF" w:themeColor="light1"/>
          <w:bottom w:val="single" w:sz="4" w:space="0" w:color="FFFFFF" w:themeColor="light1"/>
        </w:tcBorders>
        <w:shd w:val="clear" w:color="auto" w:fill="4F81BD"/>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cPr>
    </w:tblStylePr>
    <w:tblStylePr w:type="band2Horz">
      <w:tblPr/>
      <w:tcPr>
        <w:tcBorders>
          <w:top w:val="single" w:sz="4" w:space="0" w:color="FFFFFF" w:themeColor="light1"/>
          <w:bottom w:val="single" w:sz="4" w:space="0" w:color="FFFFFF" w:themeColor="light1"/>
        </w:tcBorders>
        <w:shd w:val="clear" w:color="auto" w:fill="D99695"/>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cPr>
    </w:tblStylePr>
    <w:tblStylePr w:type="band2Horz">
      <w:tblPr/>
      <w:tcPr>
        <w:tcBorders>
          <w:top w:val="single" w:sz="4" w:space="0" w:color="FFFFFF" w:themeColor="light1"/>
          <w:bottom w:val="single" w:sz="4" w:space="0" w:color="FFFFFF" w:themeColor="light1"/>
        </w:tcBorders>
        <w:shd w:val="clear" w:color="auto" w:fill="C3D69B"/>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cPr>
    </w:tblStylePr>
    <w:tblStylePr w:type="band2Horz">
      <w:tblPr/>
      <w:tcPr>
        <w:tcBorders>
          <w:top w:val="single" w:sz="4" w:space="0" w:color="FFFFFF" w:themeColor="light1"/>
          <w:bottom w:val="single" w:sz="4" w:space="0" w:color="FFFFFF" w:themeColor="light1"/>
        </w:tcBorders>
        <w:shd w:val="clear" w:color="auto" w:fill="B2A1C6"/>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cPr>
    </w:tblStylePr>
    <w:tblStylePr w:type="band2Horz">
      <w:tblPr/>
      <w:tcPr>
        <w:tcBorders>
          <w:top w:val="single" w:sz="4" w:space="0" w:color="FFFFFF" w:themeColor="light1"/>
          <w:bottom w:val="single" w:sz="4" w:space="0" w:color="FFFFFF" w:themeColor="light1"/>
        </w:tcBorders>
        <w:shd w:val="clear" w:color="auto" w:fill="92CCDC"/>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cPr>
    </w:tblStylePr>
    <w:tblStylePr w:type="band2Horz">
      <w:tblPr/>
      <w:tcPr>
        <w:tcBorders>
          <w:top w:val="single" w:sz="4" w:space="0" w:color="FFFFFF" w:themeColor="light1"/>
          <w:bottom w:val="single" w:sz="4" w:space="0" w:color="FFFFFF" w:themeColor="light1"/>
        </w:tcBorders>
        <w:shd w:val="clear" w:color="auto" w:fill="FAC090"/>
      </w:tcPr>
    </w:tblStylePr>
  </w:style>
  <w:style w:type="table" w:customStyle="1" w:styleId="-6101">
    <w:name w:val="Список-таблица 6 цветная1_0"/>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Shade="95" w:themeTint="97"/>
      </w:rPr>
      <w:tblPr/>
      <w:tcPr>
        <w:tcBorders>
          <w:bottom w:val="single" w:sz="4" w:space="0" w:color="D99695" w:themeColor="accent2" w:themeTint="97"/>
        </w:tcBorders>
      </w:tcPr>
    </w:tblStylePr>
    <w:tblStylePr w:type="lastRow">
      <w:rPr>
        <w:b/>
        <w:color w:val="D99695" w:themeColor="accent2" w:themeShade="95" w:themeTint="97"/>
      </w:rPr>
      <w:tblPr/>
      <w:tcPr>
        <w:tcBorders>
          <w:top w:val="single" w:sz="4" w:space="0" w:color="D99695" w:themeColor="accent2" w:themeTint="97"/>
        </w:tcBorders>
      </w:tcPr>
    </w:tblStylePr>
    <w:tblStylePr w:type="firstCol">
      <w:rPr>
        <w:b/>
        <w:color w:val="D99695" w:themeColor="accent2" w:themeShade="95" w:themeTint="97"/>
      </w:rPr>
    </w:tblStylePr>
    <w:tblStylePr w:type="lastCol">
      <w:rPr>
        <w:b/>
        <w:color w:val="D99695" w:themeColor="accent2" w:themeShade="95" w:themeTint="97"/>
      </w:rPr>
    </w:tblStylePr>
    <w:tblStylePr w:type="band1Vert">
      <w:tblPr/>
      <w:tcPr>
        <w:shd w:val="clear" w:color="auto" w:fill="EFD2D2"/>
      </w:tcPr>
    </w:tblStylePr>
    <w:tblStylePr w:type="band1Horz">
      <w:rPr>
        <w:rFonts w:ascii="Arial" w:hAnsi="Arial"/>
        <w:color w:val="D99695" w:themeColor="accent2" w:themeShade="95" w:themeTint="97"/>
        <w:sz w:val="22"/>
      </w:rPr>
      <w:tblPr/>
      <w:tcPr>
        <w:shd w:val="clear" w:color="auto" w:fill="EFD2D2"/>
      </w:tcPr>
    </w:tblStylePr>
    <w:tblStylePr w:type="band2Horz">
      <w:rPr>
        <w:rFonts w:ascii="Arial" w:hAnsi="Arial"/>
        <w:color w:val="D99695" w:themeColor="accent2" w:themeShade="95" w:themeTint="97"/>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Shade="95" w:themeTint="98"/>
      </w:rPr>
      <w:tblPr/>
      <w:tcPr>
        <w:tcBorders>
          <w:bottom w:val="single" w:sz="4" w:space="0" w:color="C3D69B" w:themeColor="accent3" w:themeTint="98"/>
        </w:tcBorders>
      </w:tcPr>
    </w:tblStylePr>
    <w:tblStylePr w:type="lastRow">
      <w:rPr>
        <w:b/>
        <w:color w:val="C3D69B" w:themeColor="accent3" w:themeShade="95" w:themeTint="98"/>
      </w:rPr>
      <w:tblPr/>
      <w:tcPr>
        <w:tcBorders>
          <w:top w:val="single" w:sz="4" w:space="0" w:color="C3D69B" w:themeColor="accent3" w:themeTint="98"/>
        </w:tcBorders>
      </w:tcPr>
    </w:tblStylePr>
    <w:tblStylePr w:type="firstCol">
      <w:rPr>
        <w:b/>
        <w:color w:val="C3D69B" w:themeColor="accent3" w:themeShade="95" w:themeTint="98"/>
      </w:rPr>
    </w:tblStylePr>
    <w:tblStylePr w:type="lastCol">
      <w:rPr>
        <w:b/>
        <w:color w:val="C3D69B" w:themeColor="accent3" w:themeShade="95" w:themeTint="98"/>
      </w:rPr>
    </w:tblStylePr>
    <w:tblStylePr w:type="band1Vert">
      <w:tblPr/>
      <w:tcPr>
        <w:shd w:val="clear" w:color="auto" w:fill="E5EED5"/>
      </w:tcPr>
    </w:tblStylePr>
    <w:tblStylePr w:type="band1Horz">
      <w:rPr>
        <w:rFonts w:ascii="Arial" w:hAnsi="Arial"/>
        <w:color w:val="C3D69B" w:themeColor="accent3" w:themeShade="95" w:themeTint="98"/>
        <w:sz w:val="22"/>
      </w:rPr>
      <w:tblPr/>
      <w:tcPr>
        <w:shd w:val="clear" w:color="auto" w:fill="E5EED5"/>
      </w:tcPr>
    </w:tblStylePr>
    <w:tblStylePr w:type="band2Horz">
      <w:rPr>
        <w:rFonts w:ascii="Arial" w:hAnsi="Arial"/>
        <w:color w:val="C3D69B" w:themeColor="accent3" w:themeShade="95" w:themeTint="98"/>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Shade="95" w:themeTint="9A"/>
      </w:rPr>
      <w:tblPr/>
      <w:tcPr>
        <w:tcBorders>
          <w:bottom w:val="single" w:sz="4" w:space="0" w:color="B2A1C6" w:themeColor="accent4" w:themeTint="9A"/>
        </w:tcBorders>
      </w:tcPr>
    </w:tblStylePr>
    <w:tblStylePr w:type="lastRow">
      <w:rPr>
        <w:b/>
        <w:color w:val="B2A1C6" w:themeColor="accent4" w:themeShade="95" w:themeTint="9A"/>
      </w:rPr>
      <w:tblPr/>
      <w:tcPr>
        <w:tcBorders>
          <w:top w:val="single" w:sz="4" w:space="0" w:color="B2A1C6" w:themeColor="accent4" w:themeTint="9A"/>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blPr/>
      <w:tcPr>
        <w:shd w:val="clear" w:color="auto" w:fill="DFD8E7"/>
      </w:tcPr>
    </w:tblStylePr>
    <w:tblStylePr w:type="band1Horz">
      <w:rPr>
        <w:rFonts w:ascii="Arial" w:hAnsi="Arial"/>
        <w:color w:val="B2A1C6" w:themeColor="accent4" w:themeShade="95" w:themeTint="9A"/>
        <w:sz w:val="22"/>
      </w:rPr>
      <w:tblPr/>
      <w:tcPr>
        <w:shd w:val="clear" w:color="auto" w:fill="DFD8E7"/>
      </w:tcPr>
    </w:tblStylePr>
    <w:tblStylePr w:type="band2Horz">
      <w:rPr>
        <w:rFonts w:ascii="Arial" w:hAnsi="Arial"/>
        <w:color w:val="B2A1C6" w:themeColor="accent4" w:themeShade="95" w:themeTint="9A"/>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Shade="95" w:themeTint="9A"/>
      </w:rPr>
      <w:tblPr/>
      <w:tcPr>
        <w:tcBorders>
          <w:bottom w:val="single" w:sz="4" w:space="0" w:color="92CCDC" w:themeColor="accent5" w:themeTint="9A"/>
        </w:tcBorders>
      </w:tcPr>
    </w:tblStylePr>
    <w:tblStylePr w:type="lastRow">
      <w:rPr>
        <w:b/>
        <w:color w:val="92CCDC" w:themeColor="accent5" w:themeShade="95" w:themeTint="9A"/>
      </w:rPr>
      <w:tblPr/>
      <w:tcPr>
        <w:tcBorders>
          <w:top w:val="single" w:sz="4" w:space="0" w:color="92CCDC" w:themeColor="accent5" w:themeTint="9A"/>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blPr/>
      <w:tcPr>
        <w:shd w:val="clear" w:color="auto" w:fill="D1EAF0"/>
      </w:tcPr>
    </w:tblStylePr>
    <w:tblStylePr w:type="band1Horz">
      <w:rPr>
        <w:rFonts w:ascii="Arial" w:hAnsi="Arial"/>
        <w:color w:val="92CCDC" w:themeColor="accent5" w:themeShade="95" w:themeTint="9A"/>
        <w:sz w:val="22"/>
      </w:rPr>
      <w:tblPr/>
      <w:tcPr>
        <w:shd w:val="clear" w:color="auto" w:fill="D1EAF0"/>
      </w:tcPr>
    </w:tblStylePr>
    <w:tblStylePr w:type="band2Horz">
      <w:rPr>
        <w:rFonts w:ascii="Arial" w:hAnsi="Arial"/>
        <w:color w:val="92CCDC" w:themeColor="accent5" w:themeShade="95" w:themeTint="9A"/>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Shade="95" w:themeTint="98"/>
      </w:rPr>
      <w:tblPr/>
      <w:tcPr>
        <w:tcBorders>
          <w:bottom w:val="single" w:sz="4" w:space="0" w:color="FAC090" w:themeColor="accent6" w:themeTint="98"/>
        </w:tcBorders>
      </w:tcPr>
    </w:tblStylePr>
    <w:tblStylePr w:type="lastRow">
      <w:rPr>
        <w:b/>
        <w:color w:val="FAC090" w:themeColor="accent6" w:themeShade="95" w:themeTint="98"/>
      </w:rPr>
      <w:tblPr/>
      <w:tcPr>
        <w:tcBorders>
          <w:top w:val="single" w:sz="4" w:space="0" w:color="FAC090" w:themeColor="accent6" w:themeTint="98"/>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blPr/>
      <w:tcPr>
        <w:shd w:val="clear" w:color="auto" w:fill="FDE4D0"/>
      </w:tcPr>
    </w:tblStylePr>
    <w:tblStylePr w:type="band1Horz">
      <w:rPr>
        <w:rFonts w:ascii="Arial" w:hAnsi="Arial"/>
        <w:color w:val="FAC090" w:themeColor="accent6" w:themeShade="95" w:themeTint="98"/>
        <w:sz w:val="22"/>
      </w:rPr>
      <w:tblPr/>
      <w:tcPr>
        <w:shd w:val="clear" w:color="auto" w:fill="FDE4D0"/>
      </w:tcPr>
    </w:tblStylePr>
    <w:tblStylePr w:type="band2Horz">
      <w:rPr>
        <w:rFonts w:ascii="Arial" w:hAnsi="Arial"/>
        <w:color w:val="FAC090" w:themeColor="accent6" w:themeShade="95" w:themeTint="98"/>
        <w:sz w:val="22"/>
      </w:rPr>
    </w:tblStylePr>
  </w:style>
  <w:style w:type="table" w:customStyle="1" w:styleId="-7101">
    <w:name w:val="Список-таблица 7 цветная1_0"/>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Shade="95" w:themeTint="80"/>
        <w:sz w:val="22"/>
      </w:rPr>
      <w:tblPr/>
      <w:tcPr>
        <w:tcBorders>
          <w:top w:val="nil"/>
          <w:left w:val="nil"/>
          <w:bottom w:val="single" w:sz="4" w:space="0" w:color="7F7F7F" w:themeColor="text1" w:themeTint="80"/>
          <w:right w:val="nil"/>
        </w:tcBorders>
        <w:shd w:val="clear" w:color="auto" w:fill="FFFFFF"/>
      </w:tcPr>
    </w:tblStylePr>
    <w:tblStylePr w:type="lastRow">
      <w:rPr>
        <w:rFonts w:ascii="Arial" w:hAnsi="Arial"/>
        <w:i/>
        <w:color w:val="7F7F7F" w:themeColor="text1" w:themeShade="95" w:themeTint="80"/>
        <w:sz w:val="22"/>
      </w:rPr>
      <w:tblPr/>
      <w:tcPr>
        <w:tcBorders>
          <w:top w:val="single" w:sz="4" w:space="0" w:color="7F7F7F" w:themeColor="text1" w:themeTint="80"/>
          <w:left w:val="nil"/>
          <w:bottom w:val="nil"/>
          <w:right w:val="nil"/>
        </w:tcBorders>
        <w:shd w:val="clear" w:color="auto" w:fill="FFFFFF"/>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BFBFBF"/>
      </w:tcPr>
    </w:tblStylePr>
    <w:tblStylePr w:type="band1Horz">
      <w:rPr>
        <w:rFonts w:ascii="Arial" w:hAnsi="Arial"/>
        <w:color w:val="7F7F7F" w:themeColor="text1" w:themeShade="95" w:themeTint="80"/>
        <w:sz w:val="22"/>
      </w:rPr>
      <w:tblPr/>
      <w:tcPr>
        <w:shd w:val="clear" w:color="auto" w:fill="BFBFBF"/>
      </w:tcPr>
    </w:tblStylePr>
    <w:tblStylePr w:type="band2Horz">
      <w:rPr>
        <w:rFonts w:ascii="Arial" w:hAnsi="Arial"/>
        <w:color w:val="7F7F7F" w:themeColor="text1" w:themeShade="95" w:themeTint="80"/>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il"/>
          <w:left w:val="nil"/>
          <w:bottom w:val="single" w:sz="4" w:space="0" w:color="4F81BD" w:themeColor="accent1"/>
          <w:right w:val="nil"/>
        </w:tcBorders>
        <w:shd w:val="clear" w:color="auto" w:fill="FFFFFF"/>
      </w:tcPr>
    </w:tblStylePr>
    <w:tblStylePr w:type="lastRow">
      <w:rPr>
        <w:rFonts w:ascii="Arial" w:hAnsi="Arial"/>
        <w:i/>
        <w:color w:val="2A4A71" w:themeColor="accent1" w:themeShade="95"/>
        <w:sz w:val="22"/>
      </w:rPr>
      <w:tblPr/>
      <w:tcPr>
        <w:tcBorders>
          <w:top w:val="single" w:sz="4" w:space="0" w:color="4F81BD" w:themeColor="accent1"/>
          <w:left w:val="nil"/>
          <w:bottom w:val="nil"/>
          <w:right w:val="nil"/>
        </w:tcBorders>
        <w:shd w:val="clear" w:color="auto" w:fill="FFFFFF"/>
      </w:tcPr>
    </w:tblStylePr>
    <w:tblStylePr w:type="firstCol">
      <w:pPr>
        <w:jc w:val="right"/>
      </w:pPr>
      <w:rPr>
        <w:rFonts w:ascii="Arial" w:hAnsi="Arial"/>
        <w:i/>
        <w:color w:val="2A4A71" w:themeColor="accent1" w:themeShade="95"/>
        <w:sz w:val="22"/>
      </w:rPr>
      <w:tblPr/>
      <w:tcPr>
        <w:tcBorders>
          <w:top w:val="nil"/>
          <w:left w:val="nil"/>
          <w:bottom w:val="nil"/>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il"/>
          <w:left w:val="single" w:sz="4" w:space="0" w:color="4F81BD" w:themeColor="accent1"/>
          <w:bottom w:val="nil"/>
          <w:right w:val="nil"/>
        </w:tcBorders>
        <w:shd w:val="clear" w:color="auto" w:fill="FFFFFF"/>
      </w:tc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Shade="95" w:themeTint="97"/>
        <w:sz w:val="22"/>
      </w:rPr>
      <w:tblPr/>
      <w:tcPr>
        <w:tcBorders>
          <w:top w:val="nil"/>
          <w:left w:val="nil"/>
          <w:bottom w:val="single" w:sz="4" w:space="0" w:color="D99695" w:themeColor="accent2" w:themeTint="97"/>
          <w:right w:val="nil"/>
        </w:tcBorders>
        <w:shd w:val="clear" w:color="auto" w:fill="FFFFFF"/>
      </w:tcPr>
    </w:tblStylePr>
    <w:tblStylePr w:type="lastRow">
      <w:rPr>
        <w:rFonts w:ascii="Arial" w:hAnsi="Arial"/>
        <w:i/>
        <w:color w:val="D99695" w:themeColor="accent2" w:themeShade="95" w:themeTint="97"/>
        <w:sz w:val="22"/>
      </w:rPr>
      <w:tblPr/>
      <w:tcPr>
        <w:tcBorders>
          <w:top w:val="single" w:sz="4" w:space="0" w:color="D99695" w:themeColor="accent2" w:themeTint="97"/>
          <w:left w:val="nil"/>
          <w:bottom w:val="nil"/>
          <w:right w:val="nil"/>
        </w:tcBorders>
        <w:shd w:val="clear" w:color="auto" w:fill="FFFFFF"/>
      </w:tcPr>
    </w:tblStylePr>
    <w:tblStylePr w:type="firstCol">
      <w:pPr>
        <w:jc w:val="right"/>
      </w:pPr>
      <w:rPr>
        <w:rFonts w:ascii="Arial" w:hAnsi="Arial"/>
        <w:i/>
        <w:color w:val="D99695" w:themeColor="accent2" w:themeShade="95" w:themeTint="97"/>
        <w:sz w:val="22"/>
      </w:rPr>
      <w:tblPr/>
      <w:tcPr>
        <w:tcBorders>
          <w:top w:val="nil"/>
          <w:left w:val="nil"/>
          <w:bottom w:val="nil"/>
          <w:right w:val="single" w:sz="4" w:space="0" w:color="D99695" w:themeColor="accent2" w:themeTint="97"/>
        </w:tcBorders>
        <w:shd w:val="clear" w:color="auto" w:fill="FFFFFF"/>
      </w:tcPr>
    </w:tblStylePr>
    <w:tblStylePr w:type="lastCol">
      <w:rPr>
        <w:rFonts w:ascii="Arial" w:hAnsi="Arial"/>
        <w:i/>
        <w:color w:val="D99695" w:themeColor="accent2" w:themeShade="95" w:themeTint="97"/>
        <w:sz w:val="22"/>
      </w:rPr>
      <w:tblPr/>
      <w:tcPr>
        <w:tcBorders>
          <w:top w:val="nil"/>
          <w:left w:val="single" w:sz="4" w:space="0" w:color="D99695" w:themeColor="accent2" w:themeTint="97"/>
          <w:bottom w:val="nil"/>
          <w:right w:val="nil"/>
        </w:tcBorders>
        <w:shd w:val="clear" w:color="auto" w:fill="FFFFFF"/>
      </w:tcPr>
    </w:tblStylePr>
    <w:tblStylePr w:type="band1Vert">
      <w:tblPr/>
      <w:tcPr>
        <w:shd w:val="clear" w:color="auto" w:fill="EFD2D2"/>
      </w:tcPr>
    </w:tblStylePr>
    <w:tblStylePr w:type="band1Horz">
      <w:rPr>
        <w:rFonts w:ascii="Arial" w:hAnsi="Arial"/>
        <w:color w:val="D99695" w:themeColor="accent2" w:themeShade="95" w:themeTint="97"/>
        <w:sz w:val="22"/>
      </w:rPr>
      <w:tblPr/>
      <w:tcPr>
        <w:shd w:val="clear" w:color="auto" w:fill="EFD2D2"/>
      </w:tcPr>
    </w:tblStylePr>
    <w:tblStylePr w:type="band2Horz">
      <w:rPr>
        <w:rFonts w:ascii="Arial" w:hAnsi="Arial"/>
        <w:color w:val="D99695" w:themeColor="accent2" w:themeShade="95" w:themeTint="97"/>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Shade="95" w:themeTint="98"/>
        <w:sz w:val="22"/>
      </w:rPr>
      <w:tblPr/>
      <w:tcPr>
        <w:tcBorders>
          <w:top w:val="nil"/>
          <w:left w:val="nil"/>
          <w:bottom w:val="single" w:sz="4" w:space="0" w:color="C3D69B" w:themeColor="accent3" w:themeTint="98"/>
          <w:right w:val="nil"/>
        </w:tcBorders>
        <w:shd w:val="clear" w:color="auto" w:fill="FFFFFF"/>
      </w:tcPr>
    </w:tblStylePr>
    <w:tblStylePr w:type="lastRow">
      <w:rPr>
        <w:rFonts w:ascii="Arial" w:hAnsi="Arial"/>
        <w:i/>
        <w:color w:val="C3D69B" w:themeColor="accent3" w:themeShade="95" w:themeTint="98"/>
        <w:sz w:val="22"/>
      </w:rPr>
      <w:tblPr/>
      <w:tcPr>
        <w:tcBorders>
          <w:top w:val="single" w:sz="4" w:space="0" w:color="C3D69B" w:themeColor="accent3" w:themeTint="98"/>
          <w:left w:val="nil"/>
          <w:bottom w:val="nil"/>
          <w:right w:val="nil"/>
        </w:tcBorders>
        <w:shd w:val="clear" w:color="auto" w:fill="FFFFFF"/>
      </w:tcPr>
    </w:tblStylePr>
    <w:tblStylePr w:type="firstCol">
      <w:pPr>
        <w:jc w:val="right"/>
      </w:pPr>
      <w:rPr>
        <w:rFonts w:ascii="Arial" w:hAnsi="Arial"/>
        <w:i/>
        <w:color w:val="C3D69B" w:themeColor="accent3" w:themeShade="95" w:themeTint="98"/>
        <w:sz w:val="22"/>
      </w:rPr>
      <w:tblPr/>
      <w:tcPr>
        <w:tcBorders>
          <w:top w:val="nil"/>
          <w:left w:val="nil"/>
          <w:bottom w:val="nil"/>
          <w:right w:val="single" w:sz="4" w:space="0" w:color="C3D69B" w:themeColor="accent3" w:themeTint="98"/>
        </w:tcBorders>
        <w:shd w:val="clear" w:color="auto" w:fill="FFFFFF"/>
      </w:tcPr>
    </w:tblStylePr>
    <w:tblStylePr w:type="lastCol">
      <w:rPr>
        <w:rFonts w:ascii="Arial" w:hAnsi="Arial"/>
        <w:i/>
        <w:color w:val="C3D69B" w:themeColor="accent3" w:themeShade="95" w:themeTint="98"/>
        <w:sz w:val="22"/>
      </w:rPr>
      <w:tblPr/>
      <w:tcPr>
        <w:tcBorders>
          <w:top w:val="nil"/>
          <w:left w:val="single" w:sz="4" w:space="0" w:color="C3D69B" w:themeColor="accent3" w:themeTint="98"/>
          <w:bottom w:val="nil"/>
          <w:right w:val="nil"/>
        </w:tcBorders>
        <w:shd w:val="clear" w:color="auto" w:fill="FFFFFF"/>
      </w:tcPr>
    </w:tblStylePr>
    <w:tblStylePr w:type="band1Vert">
      <w:tblPr/>
      <w:tcPr>
        <w:shd w:val="clear" w:color="auto" w:fill="E5EED5"/>
      </w:tcPr>
    </w:tblStylePr>
    <w:tblStylePr w:type="band1Horz">
      <w:rPr>
        <w:rFonts w:ascii="Arial" w:hAnsi="Arial"/>
        <w:color w:val="C3D69B" w:themeColor="accent3" w:themeShade="95" w:themeTint="98"/>
        <w:sz w:val="22"/>
      </w:rPr>
      <w:tblPr/>
      <w:tcPr>
        <w:shd w:val="clear" w:color="auto" w:fill="E5EED5"/>
      </w:tcPr>
    </w:tblStylePr>
    <w:tblStylePr w:type="band2Horz">
      <w:rPr>
        <w:rFonts w:ascii="Arial" w:hAnsi="Arial"/>
        <w:color w:val="C3D69B" w:themeColor="accent3" w:themeShade="95" w:themeTint="98"/>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Shade="95" w:themeTint="9A"/>
        <w:sz w:val="22"/>
      </w:rPr>
      <w:tblPr/>
      <w:tcPr>
        <w:tcBorders>
          <w:top w:val="nil"/>
          <w:left w:val="nil"/>
          <w:bottom w:val="single" w:sz="4" w:space="0" w:color="B2A1C6" w:themeColor="accent4" w:themeTint="9A"/>
          <w:right w:val="nil"/>
        </w:tcBorders>
        <w:shd w:val="clear" w:color="auto" w:fill="FFFFFF"/>
      </w:tcPr>
    </w:tblStylePr>
    <w:tblStylePr w:type="lastRow">
      <w:rPr>
        <w:rFonts w:ascii="Arial" w:hAnsi="Arial"/>
        <w:i/>
        <w:color w:val="B2A1C6" w:themeColor="accent4" w:themeShade="95" w:themeTint="9A"/>
        <w:sz w:val="22"/>
      </w:rPr>
      <w:tblPr/>
      <w:tcPr>
        <w:tcBorders>
          <w:top w:val="single" w:sz="4" w:space="0" w:color="B2A1C6" w:themeColor="accent4" w:themeTint="9A"/>
          <w:left w:val="nil"/>
          <w:bottom w:val="nil"/>
          <w:right w:val="nil"/>
        </w:tcBorders>
        <w:shd w:val="clear" w:color="auto" w:fill="FFFFFF"/>
      </w:tcPr>
    </w:tblStylePr>
    <w:tblStylePr w:type="firstCol">
      <w:pPr>
        <w:jc w:val="right"/>
      </w:pPr>
      <w:rPr>
        <w:rFonts w:ascii="Arial" w:hAnsi="Arial"/>
        <w:i/>
        <w:color w:val="B2A1C6" w:themeColor="accent4" w:themeShade="95" w:themeTint="9A"/>
        <w:sz w:val="22"/>
      </w:rPr>
      <w:tblPr/>
      <w:tcPr>
        <w:tcBorders>
          <w:top w:val="nil"/>
          <w:left w:val="nil"/>
          <w:bottom w:val="nil"/>
          <w:right w:val="single" w:sz="4" w:space="0" w:color="B2A1C6" w:themeColor="accent4" w:themeTint="9A"/>
        </w:tcBorders>
        <w:shd w:val="clear" w:color="auto" w:fill="FFFFFF"/>
      </w:tcPr>
    </w:tblStylePr>
    <w:tblStylePr w:type="lastCol">
      <w:rPr>
        <w:rFonts w:ascii="Arial" w:hAnsi="Arial"/>
        <w:i/>
        <w:color w:val="B2A1C6" w:themeColor="accent4" w:themeShade="95" w:themeTint="9A"/>
        <w:sz w:val="22"/>
      </w:rPr>
      <w:tblPr/>
      <w:tcPr>
        <w:tcBorders>
          <w:top w:val="nil"/>
          <w:left w:val="single" w:sz="4" w:space="0" w:color="B2A1C6" w:themeColor="accent4" w:themeTint="9A"/>
          <w:bottom w:val="nil"/>
          <w:right w:val="nil"/>
        </w:tcBorders>
        <w:shd w:val="clear" w:color="auto" w:fill="FFFFFF"/>
      </w:tcPr>
    </w:tblStylePr>
    <w:tblStylePr w:type="band1Vert">
      <w:tblPr/>
      <w:tcPr>
        <w:shd w:val="clear" w:color="auto" w:fill="DFD8E7"/>
      </w:tcPr>
    </w:tblStylePr>
    <w:tblStylePr w:type="band1Horz">
      <w:rPr>
        <w:rFonts w:ascii="Arial" w:hAnsi="Arial"/>
        <w:color w:val="B2A1C6" w:themeColor="accent4" w:themeShade="95" w:themeTint="9A"/>
        <w:sz w:val="22"/>
      </w:rPr>
      <w:tblPr/>
      <w:tcPr>
        <w:shd w:val="clear" w:color="auto" w:fill="DFD8E7"/>
      </w:tcPr>
    </w:tblStylePr>
    <w:tblStylePr w:type="band2Horz">
      <w:rPr>
        <w:rFonts w:ascii="Arial" w:hAnsi="Arial"/>
        <w:color w:val="B2A1C6" w:themeColor="accent4" w:themeShade="95" w:themeTint="9A"/>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Shade="95" w:themeTint="9A"/>
        <w:sz w:val="22"/>
      </w:rPr>
      <w:tblPr/>
      <w:tcPr>
        <w:tcBorders>
          <w:top w:val="nil"/>
          <w:left w:val="nil"/>
          <w:bottom w:val="single" w:sz="4" w:space="0" w:color="92CCDC" w:themeColor="accent5" w:themeTint="9A"/>
          <w:right w:val="nil"/>
        </w:tcBorders>
        <w:shd w:val="clear" w:color="auto" w:fill="FFFFFF"/>
      </w:tcPr>
    </w:tblStylePr>
    <w:tblStylePr w:type="lastRow">
      <w:rPr>
        <w:rFonts w:ascii="Arial" w:hAnsi="Arial"/>
        <w:i/>
        <w:color w:val="92CCDC" w:themeColor="accent5" w:themeShade="95" w:themeTint="9A"/>
        <w:sz w:val="22"/>
      </w:rPr>
      <w:tblPr/>
      <w:tcPr>
        <w:tcBorders>
          <w:top w:val="single" w:sz="4" w:space="0" w:color="92CCDC" w:themeColor="accent5" w:themeTint="9A"/>
          <w:left w:val="nil"/>
          <w:bottom w:val="nil"/>
          <w:right w:val="nil"/>
        </w:tcBorders>
        <w:shd w:val="clear" w:color="auto" w:fill="FFFFFF"/>
      </w:tcPr>
    </w:tblStylePr>
    <w:tblStylePr w:type="firstCol">
      <w:pPr>
        <w:jc w:val="right"/>
      </w:pPr>
      <w:rPr>
        <w:rFonts w:ascii="Arial" w:hAnsi="Arial"/>
        <w:i/>
        <w:color w:val="92CCDC" w:themeColor="accent5" w:themeShade="95" w:themeTint="9A"/>
        <w:sz w:val="22"/>
      </w:rPr>
      <w:tblPr/>
      <w:tcPr>
        <w:tcBorders>
          <w:top w:val="nil"/>
          <w:left w:val="nil"/>
          <w:bottom w:val="nil"/>
          <w:right w:val="single" w:sz="4" w:space="0" w:color="92CCDC" w:themeColor="accent5" w:themeTint="9A"/>
        </w:tcBorders>
        <w:shd w:val="clear" w:color="auto" w:fill="FFFFFF"/>
      </w:tcPr>
    </w:tblStylePr>
    <w:tblStylePr w:type="lastCol">
      <w:rPr>
        <w:rFonts w:ascii="Arial" w:hAnsi="Arial"/>
        <w:i/>
        <w:color w:val="92CCDC" w:themeColor="accent5" w:themeShade="95" w:themeTint="9A"/>
        <w:sz w:val="22"/>
      </w:rPr>
      <w:tblPr/>
      <w:tcPr>
        <w:tcBorders>
          <w:top w:val="nil"/>
          <w:left w:val="single" w:sz="4" w:space="0" w:color="92CCDC" w:themeColor="accent5" w:themeTint="9A"/>
          <w:bottom w:val="nil"/>
          <w:right w:val="nil"/>
        </w:tcBorders>
        <w:shd w:val="clear" w:color="auto" w:fill="FFFFFF"/>
      </w:tcPr>
    </w:tblStylePr>
    <w:tblStylePr w:type="band1Vert">
      <w:tblPr/>
      <w:tcPr>
        <w:shd w:val="clear" w:color="auto" w:fill="D1EAF0"/>
      </w:tcPr>
    </w:tblStylePr>
    <w:tblStylePr w:type="band1Horz">
      <w:rPr>
        <w:rFonts w:ascii="Arial" w:hAnsi="Arial"/>
        <w:color w:val="92CCDC" w:themeColor="accent5" w:themeShade="95" w:themeTint="9A"/>
        <w:sz w:val="22"/>
      </w:rPr>
      <w:tblPr/>
      <w:tcPr>
        <w:shd w:val="clear" w:color="auto" w:fill="D1EAF0"/>
      </w:tcPr>
    </w:tblStylePr>
    <w:tblStylePr w:type="band2Horz">
      <w:rPr>
        <w:rFonts w:ascii="Arial" w:hAnsi="Arial"/>
        <w:color w:val="92CCDC" w:themeColor="accent5" w:themeShade="95" w:themeTint="9A"/>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Shade="95" w:themeTint="98"/>
        <w:sz w:val="22"/>
      </w:rPr>
      <w:tblPr/>
      <w:tcPr>
        <w:tcBorders>
          <w:top w:val="nil"/>
          <w:left w:val="nil"/>
          <w:bottom w:val="single" w:sz="4" w:space="0" w:color="FAC090" w:themeColor="accent6" w:themeTint="98"/>
          <w:right w:val="nil"/>
        </w:tcBorders>
        <w:shd w:val="clear" w:color="auto" w:fill="FFFFFF"/>
      </w:tcPr>
    </w:tblStylePr>
    <w:tblStylePr w:type="lastRow">
      <w:rPr>
        <w:rFonts w:ascii="Arial" w:hAnsi="Arial"/>
        <w:i/>
        <w:color w:val="FAC090" w:themeColor="accent6" w:themeShade="95" w:themeTint="98"/>
        <w:sz w:val="22"/>
      </w:rPr>
      <w:tblPr/>
      <w:tcPr>
        <w:tcBorders>
          <w:top w:val="single" w:sz="4" w:space="0" w:color="FAC090" w:themeColor="accent6" w:themeTint="98"/>
          <w:left w:val="nil"/>
          <w:bottom w:val="nil"/>
          <w:right w:val="nil"/>
        </w:tcBorders>
        <w:shd w:val="clear" w:color="auto" w:fill="FFFFFF"/>
      </w:tcPr>
    </w:tblStylePr>
    <w:tblStylePr w:type="firstCol">
      <w:pPr>
        <w:jc w:val="right"/>
      </w:pPr>
      <w:rPr>
        <w:rFonts w:ascii="Arial" w:hAnsi="Arial"/>
        <w:i/>
        <w:color w:val="FAC090" w:themeColor="accent6" w:themeShade="95" w:themeTint="98"/>
        <w:sz w:val="22"/>
      </w:rPr>
      <w:tblPr/>
      <w:tcPr>
        <w:tcBorders>
          <w:top w:val="nil"/>
          <w:left w:val="nil"/>
          <w:bottom w:val="nil"/>
          <w:right w:val="single" w:sz="4" w:space="0" w:color="FAC090" w:themeColor="accent6" w:themeTint="98"/>
        </w:tcBorders>
        <w:shd w:val="clear" w:color="auto" w:fill="FFFFFF"/>
      </w:tcPr>
    </w:tblStylePr>
    <w:tblStylePr w:type="lastCol">
      <w:rPr>
        <w:rFonts w:ascii="Arial" w:hAnsi="Arial"/>
        <w:i/>
        <w:color w:val="FAC090" w:themeColor="accent6" w:themeShade="95" w:themeTint="98"/>
        <w:sz w:val="22"/>
      </w:rPr>
      <w:tblPr/>
      <w:tcPr>
        <w:tcBorders>
          <w:top w:val="nil"/>
          <w:left w:val="single" w:sz="4" w:space="0" w:color="FAC090" w:themeColor="accent6" w:themeTint="98"/>
          <w:bottom w:val="nil"/>
          <w:right w:val="nil"/>
        </w:tcBorders>
        <w:shd w:val="clear" w:color="auto" w:fill="FFFFFF"/>
      </w:tcPr>
    </w:tblStylePr>
    <w:tblStylePr w:type="band1Vert">
      <w:tblPr/>
      <w:tcPr>
        <w:shd w:val="clear" w:color="auto" w:fill="FDE4D0"/>
      </w:tcPr>
    </w:tblStylePr>
    <w:tblStylePr w:type="band1Horz">
      <w:rPr>
        <w:rFonts w:ascii="Arial" w:hAnsi="Arial"/>
        <w:color w:val="FAC090" w:themeColor="accent6" w:themeShade="95" w:themeTint="98"/>
        <w:sz w:val="22"/>
      </w:rPr>
      <w:tblPr/>
      <w:tcPr>
        <w:shd w:val="clear" w:color="auto" w:fill="FDE4D0"/>
      </w:tcPr>
    </w:tblStylePr>
    <w:tblStylePr w:type="band2Horz">
      <w:rPr>
        <w:rFonts w:ascii="Arial" w:hAnsi="Arial"/>
        <w:color w:val="FAC090" w:themeColor="accent6" w:themeShade="95" w:themeTint="98"/>
        <w:sz w:val="22"/>
      </w:rPr>
    </w:tblStylePr>
  </w:style>
  <w:style w:type="table" w:customStyle="1" w:styleId="Lined-Accent">
    <w:name w:val="Lined - Accent"/>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Lined-Accent1">
    <w:name w:val="Lined - Accent 1"/>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Lined-Accent2">
    <w:name w:val="Lined - Accent 2"/>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Lined-Accent3">
    <w:name w:val="Lined - Accent 3"/>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Lined-Accent4">
    <w:name w:val="Lined - Accent 4"/>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Lined-Accent">
    <w:name w:val="Bordered &amp; Lined - Accent"/>
    <w:uiPriority w:val="99"/>
    <w:rPr>
      <w:color w:val="404040"/>
      <w:sz w:val="20"/>
      <w:szCs w:val="20"/>
      <w:lang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BorderedLined-Accent1">
    <w:name w:val="Bordered &amp; Lined - Accent 1"/>
    <w:uiPriority w:val="99"/>
    <w:rPr>
      <w:color w:val="404040"/>
      <w:sz w:val="20"/>
      <w:szCs w:val="20"/>
      <w:lang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BorderedLined-Accent2">
    <w:name w:val="Bordered &amp; Lined - Accent 2"/>
    <w:uiPriority w:val="99"/>
    <w:rPr>
      <w:color w:val="404040"/>
      <w:sz w:val="20"/>
      <w:szCs w:val="20"/>
      <w:lang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BorderedLined-Accent3">
    <w:name w:val="Bordered &amp; Lined - Accent 3"/>
    <w:uiPriority w:val="99"/>
    <w:rPr>
      <w:color w:val="404040"/>
      <w:sz w:val="20"/>
      <w:szCs w:val="20"/>
      <w:lang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BorderedLined-Accent4">
    <w:name w:val="Bordered &amp; Lined - Accent 4"/>
    <w:uiPriority w:val="99"/>
    <w:rPr>
      <w:color w:val="404040"/>
      <w:sz w:val="20"/>
      <w:szCs w:val="20"/>
      <w:lang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uiPriority w:val="99"/>
    <w:rPr>
      <w:color w:val="404040"/>
      <w:sz w:val="20"/>
      <w:szCs w:val="20"/>
      <w:lang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uiPriority w:val="99"/>
    <w:rPr>
      <w:color w:val="404040"/>
      <w:sz w:val="20"/>
      <w:szCs w:val="20"/>
      <w:lang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yperlink">
    <w:name w:val="Hyperlink"/>
    <w:rPr>
      <w:color w:val="0000FF"/>
      <w:u w:val="single"/>
    </w:rPr>
  </w:style>
  <w:style w:type="paragraph" w:styleId="FootnoteText">
    <w:name w:val="footnote text"/>
    <w:link w:val="a4"/>
    <w:uiPriority w:val="99"/>
    <w:semiHidden/>
    <w:unhideWhenUsed/>
    <w:pPr>
      <w:spacing w:after="40"/>
    </w:pPr>
    <w:rPr>
      <w:sz w:val="18"/>
    </w:rPr>
  </w:style>
  <w:style w:type="character" w:customStyle="1" w:styleId="a4">
    <w:name w:val="Текст сноски Знак"/>
    <w:link w:val="FootnoteText"/>
    <w:uiPriority w:val="99"/>
    <w:rPr>
      <w:sz w:val="18"/>
    </w:rPr>
  </w:style>
  <w:style w:type="character" w:styleId="FootnoteReference">
    <w:name w:val="footnote reference"/>
    <w:uiPriority w:val="99"/>
    <w:unhideWhenUsed/>
    <w:rPr>
      <w:vertAlign w:val="superscript"/>
    </w:rPr>
  </w:style>
  <w:style w:type="paragraph" w:styleId="TOC1">
    <w:name w:val="toc 1"/>
    <w:uiPriority w:val="39"/>
    <w:unhideWhenUsed/>
    <w:pPr>
      <w:spacing w:after="57"/>
    </w:pPr>
  </w:style>
  <w:style w:type="paragraph" w:styleId="TOC2">
    <w:name w:val="toc 2"/>
    <w:uiPriority w:val="39"/>
    <w:unhideWhenUsed/>
    <w:pPr>
      <w:spacing w:after="57"/>
      <w:ind w:left="283"/>
    </w:pPr>
  </w:style>
  <w:style w:type="paragraph" w:styleId="TOC3">
    <w:name w:val="toc 3"/>
    <w:uiPriority w:val="39"/>
    <w:unhideWhenUsed/>
    <w:pPr>
      <w:spacing w:after="57"/>
      <w:ind w:left="567"/>
    </w:pPr>
  </w:style>
  <w:style w:type="paragraph" w:styleId="TOC4">
    <w:name w:val="toc 4"/>
    <w:uiPriority w:val="39"/>
    <w:unhideWhenUsed/>
    <w:pPr>
      <w:spacing w:after="57"/>
      <w:ind w:left="850"/>
    </w:pPr>
  </w:style>
  <w:style w:type="paragraph" w:styleId="TOC5">
    <w:name w:val="toc 5"/>
    <w:uiPriority w:val="39"/>
    <w:unhideWhenUsed/>
    <w:pPr>
      <w:spacing w:after="57"/>
      <w:ind w:left="1134"/>
    </w:pPr>
  </w:style>
  <w:style w:type="paragraph" w:styleId="TOC6">
    <w:name w:val="toc 6"/>
    <w:uiPriority w:val="39"/>
    <w:unhideWhenUsed/>
    <w:pPr>
      <w:spacing w:after="57"/>
      <w:ind w:left="1417"/>
    </w:pPr>
  </w:style>
  <w:style w:type="paragraph" w:styleId="TOC7">
    <w:name w:val="toc 7"/>
    <w:uiPriority w:val="39"/>
    <w:unhideWhenUsed/>
    <w:pPr>
      <w:spacing w:after="57"/>
      <w:ind w:left="1701"/>
    </w:pPr>
  </w:style>
  <w:style w:type="paragraph" w:styleId="TOC8">
    <w:name w:val="toc 8"/>
    <w:uiPriority w:val="39"/>
    <w:unhideWhenUsed/>
    <w:pPr>
      <w:spacing w:after="57"/>
      <w:ind w:left="1984"/>
    </w:pPr>
  </w:style>
  <w:style w:type="paragraph" w:styleId="TOC9">
    <w:name w:val="toc 9"/>
    <w:uiPriority w:val="39"/>
    <w:unhideWhenUsed/>
    <w:pPr>
      <w:spacing w:after="57"/>
      <w:ind w:left="2268"/>
    </w:pPr>
  </w:style>
  <w:style w:type="paragraph" w:styleId="TOCHeading">
    <w:name w:val="TOC Heading"/>
    <w:uiPriority w:val="39"/>
    <w:unhideWhenUsed/>
  </w:style>
  <w:style w:type="paragraph" w:styleId="BodyText">
    <w:name w:val="Body Text"/>
    <w:basedOn w:val="Normal"/>
    <w:next w:val="Normal"/>
    <w:pPr>
      <w:jc w:val="both"/>
    </w:pPr>
  </w:style>
  <w:style w:type="character" w:styleId="PageNumber">
    <w:name w:val="page number"/>
    <w:basedOn w:val="DefaultParagraphFont"/>
  </w:style>
  <w:style w:type="paragraph" w:styleId="Caption">
    <w:name w:val="caption"/>
    <w:basedOn w:val="Normal"/>
    <w:next w:val="Normal"/>
    <w:pPr>
      <w:jc w:val="center"/>
    </w:pPr>
    <w:rPr>
      <w:b/>
      <w:sz w:val="28"/>
    </w:rPr>
  </w:style>
  <w:style w:type="paragraph" w:styleId="BodyText2">
    <w:name w:val="Body Text 2"/>
    <w:basedOn w:val="Normal"/>
    <w:pPr>
      <w:spacing w:before="120"/>
      <w:ind w:right="5102"/>
      <w:jc w:val="center"/>
    </w:pPr>
  </w:style>
  <w:style w:type="paragraph" w:customStyle="1" w:styleId="a5">
    <w:name w:val="Обращение"/>
    <w:basedOn w:val="Normal"/>
    <w:next w:val="Normal"/>
    <w:pPr>
      <w:spacing w:before="240" w:after="120"/>
      <w:jc w:val="center"/>
    </w:pPr>
    <w:rPr>
      <w:b/>
    </w:rPr>
  </w:style>
  <w:style w:type="paragraph" w:customStyle="1" w:styleId="a6">
    <w:name w:val="Адресные реквизиты"/>
    <w:basedOn w:val="BodyText"/>
    <w:next w:val="BodyText"/>
    <w:pPr>
      <w:jc w:val="left"/>
    </w:pPr>
    <w:rPr>
      <w:sz w:val="16"/>
    </w:rPr>
  </w:style>
  <w:style w:type="paragraph" w:customStyle="1" w:styleId="a7">
    <w:name w:val="Адресат"/>
    <w:basedOn w:val="Normal"/>
    <w:pPr>
      <w:spacing w:before="120"/>
    </w:pPr>
    <w:rPr>
      <w:b/>
    </w:rPr>
  </w:style>
  <w:style w:type="paragraph" w:styleId="BodyText3">
    <w:name w:val="Body Text 3"/>
    <w:basedOn w:val="Normal"/>
    <w:pPr>
      <w:tabs>
        <w:tab w:val="left" w:pos="7371"/>
      </w:tabs>
      <w:spacing w:before="120"/>
    </w:pPr>
    <w:rPr>
      <w:sz w:val="28"/>
    </w:rPr>
  </w:style>
  <w:style w:type="table" w:customStyle="1" w:styleId="12">
    <w:name w:val="Сетка таблицы1"/>
    <w:basedOn w:val="TableNormal"/>
    <w:next w:val="TableGrid"/>
    <w:rPr>
      <w:rFonts w:ascii="Calibri" w:hAnsi="Calibri"/>
    </w:rPr>
    <w:tblPr/>
  </w:style>
  <w:style w:type="paragraph" w:customStyle="1" w:styleId="ConsPlusNormal">
    <w:name w:val="ConsPlusNormal"/>
    <w:rPr>
      <w:sz w:val="24"/>
      <w:szCs w:val="24"/>
      <w:lang w:eastAsia="ru-RU" w:bidi="ar-SA"/>
    </w:rPr>
  </w:style>
  <w:style w:type="character" w:customStyle="1" w:styleId="a8">
    <w:name w:val="Основной текст_"/>
    <w:link w:val="20"/>
    <w:rPr>
      <w:spacing w:val="-2"/>
      <w:sz w:val="26"/>
      <w:szCs w:val="26"/>
      <w:shd w:val="clear" w:color="auto" w:fill="FFFFFF"/>
    </w:rPr>
  </w:style>
  <w:style w:type="character" w:customStyle="1" w:styleId="70">
    <w:name w:val="Основной текст (7)_"/>
    <w:link w:val="72"/>
    <w:rPr>
      <w:b/>
      <w:bCs/>
      <w:spacing w:val="-3"/>
      <w:sz w:val="26"/>
      <w:szCs w:val="26"/>
      <w:shd w:val="clear" w:color="auto" w:fill="FFFFFF"/>
    </w:rPr>
  </w:style>
  <w:style w:type="character" w:customStyle="1" w:styleId="100">
    <w:name w:val="Основной текст (10)_"/>
    <w:link w:val="101"/>
    <w:rPr>
      <w:i/>
      <w:iCs/>
      <w:spacing w:val="-4"/>
      <w:shd w:val="clear" w:color="auto" w:fill="FFFFFF"/>
    </w:rPr>
  </w:style>
  <w:style w:type="paragraph" w:customStyle="1" w:styleId="20">
    <w:name w:val="Основной текст2"/>
    <w:basedOn w:val="Normal"/>
    <w:link w:val="a8"/>
    <w:pPr>
      <w:widowControl w:val="0"/>
      <w:shd w:val="clear" w:color="auto" w:fill="FFFFFF"/>
      <w:spacing w:after="60" w:line="0" w:lineRule="atLeast"/>
    </w:pPr>
    <w:rPr>
      <w:spacing w:val="-2"/>
      <w:sz w:val="26"/>
      <w:szCs w:val="26"/>
      <w:lang w:val="en-US"/>
    </w:rPr>
  </w:style>
  <w:style w:type="paragraph" w:customStyle="1" w:styleId="72">
    <w:name w:val="Основной текст (7)"/>
    <w:basedOn w:val="Normal"/>
    <w:link w:val="70"/>
    <w:pPr>
      <w:widowControl w:val="0"/>
      <w:shd w:val="clear" w:color="auto" w:fill="FFFFFF"/>
      <w:spacing w:line="0" w:lineRule="atLeast"/>
    </w:pPr>
    <w:rPr>
      <w:b/>
      <w:bCs/>
      <w:spacing w:val="-3"/>
      <w:sz w:val="26"/>
      <w:szCs w:val="26"/>
      <w:lang w:val="en-US"/>
    </w:rPr>
  </w:style>
  <w:style w:type="paragraph" w:customStyle="1" w:styleId="101">
    <w:name w:val="Основной текст (10)"/>
    <w:basedOn w:val="Normal"/>
    <w:link w:val="100"/>
    <w:pPr>
      <w:widowControl w:val="0"/>
      <w:shd w:val="clear" w:color="auto" w:fill="FFFFFF"/>
      <w:spacing w:before="240" w:after="420" w:line="283" w:lineRule="exact"/>
      <w:ind w:hanging="1240"/>
      <w:jc w:val="center"/>
    </w:pPr>
    <w:rPr>
      <w:i/>
      <w:iCs/>
      <w:spacing w:val="-4"/>
      <w:lang w:val="en-US"/>
    </w:rPr>
  </w:style>
  <w:style w:type="paragraph" w:styleId="NormalWeb">
    <w:name w:val="Normal (Web)"/>
    <w:basedOn w:val="Normal"/>
    <w:pPr>
      <w:spacing w:before="100" w:beforeAutospacing="1" w:after="100" w:afterAutospacing="1"/>
    </w:pPr>
    <w:rPr>
      <w:sz w:val="24"/>
      <w:szCs w:val="24"/>
    </w:rPr>
  </w:style>
  <w:style w:type="paragraph" w:customStyle="1" w:styleId="13">
    <w:name w:val="Знак Знак Знак Знак Знак Знак Знак Знак Знак Знак Знак Знак Знак Знак Знак1 Знак Знак Знак Знак"/>
    <w:basedOn w:val="Normal"/>
    <w:next w:val="21"/>
    <w:pPr>
      <w:spacing w:after="160" w:line="240" w:lineRule="exact"/>
    </w:pPr>
    <w:rPr>
      <w:sz w:val="24"/>
      <w:lang w:val="en-US"/>
    </w:rPr>
  </w:style>
  <w:style w:type="paragraph" w:customStyle="1" w:styleId="ConsPlusTitle">
    <w:name w:val="ConsPlusTitle"/>
    <w:pPr>
      <w:widowControl w:val="0"/>
    </w:pPr>
    <w:rPr>
      <w:b/>
      <w:bCs/>
      <w:sz w:val="24"/>
      <w:szCs w:val="24"/>
      <w:lang w:eastAsia="ru-RU" w:bidi="ar-SA"/>
    </w:rPr>
  </w:style>
  <w:style w:type="character" w:customStyle="1" w:styleId="22">
    <w:name w:val="Заголовок 2 Знак"/>
    <w:link w:val="21"/>
    <w:semiHidden/>
    <w:rPr>
      <w:rFonts w:ascii="Cambria" w:eastAsia="Times New Roman" w:hAnsi="Cambria"/>
      <w:b/>
      <w:bCs/>
      <w:i/>
      <w:iCs/>
      <w:sz w:val="28"/>
      <w:szCs w:val="28"/>
    </w:rPr>
  </w:style>
  <w:style w:type="paragraph" w:customStyle="1" w:styleId="a9">
    <w:name w:val="Исполнитель"/>
    <w:basedOn w:val="Normal"/>
  </w:style>
  <w:style w:type="character" w:customStyle="1" w:styleId="14">
    <w:name w:val="Заголовок 1 Знак"/>
    <w:link w:val="11"/>
    <w:rPr>
      <w:rFonts w:ascii="Cambria" w:hAnsi="Cambria"/>
      <w:b/>
      <w:bCs/>
      <w:sz w:val="32"/>
      <w:szCs w:val="32"/>
    </w:rPr>
  </w:style>
  <w:style w:type="paragraph" w:customStyle="1" w:styleId="15">
    <w:name w:val="Обычный1"/>
    <w:rPr>
      <w:lang w:eastAsia="ru-RU" w:bidi="ar-SA"/>
    </w:rPr>
  </w:style>
  <w:style w:type="character" w:customStyle="1" w:styleId="a10">
    <w:name w:val="Верхний колонтитул Знак"/>
    <w:link w:val="1"/>
    <w:uiPriority w:val="99"/>
    <w:rPr>
      <w:b/>
      <w:caps/>
      <w:sz w:val="28"/>
    </w:rPr>
  </w:style>
  <w:style w:type="paragraph" w:customStyle="1" w:styleId="Default">
    <w:name w:val="Default"/>
    <w:rPr>
      <w:rFonts w:ascii="Arial" w:hAnsi="Arial"/>
      <w:color w:val="000000"/>
      <w:sz w:val="24"/>
      <w:szCs w:val="24"/>
      <w:lang w:eastAsia="ru-RU" w:bidi="ar-SA"/>
    </w:rPr>
  </w:style>
  <w:style w:type="character" w:customStyle="1" w:styleId="60">
    <w:name w:val="Основной текст (6)_"/>
    <w:link w:val="62"/>
    <w:rPr>
      <w:b/>
      <w:bCs/>
      <w:i/>
      <w:iCs/>
      <w:sz w:val="26"/>
      <w:szCs w:val="26"/>
      <w:shd w:val="clear" w:color="auto" w:fill="FFFFFF"/>
    </w:rPr>
  </w:style>
  <w:style w:type="paragraph" w:customStyle="1" w:styleId="62">
    <w:name w:val="Основной текст (6)"/>
    <w:basedOn w:val="Normal"/>
    <w:link w:val="60"/>
    <w:pPr>
      <w:widowControl w:val="0"/>
      <w:shd w:val="clear" w:color="auto" w:fill="FFFFFF"/>
      <w:spacing w:before="300" w:line="360" w:lineRule="exact"/>
      <w:jc w:val="center"/>
    </w:pPr>
    <w:rPr>
      <w:b/>
      <w:bCs/>
      <w:i/>
      <w:iCs/>
      <w:sz w:val="26"/>
      <w:szCs w:val="26"/>
      <w:lang w:val="en-US"/>
    </w:rPr>
  </w:style>
  <w:style w:type="character" w:customStyle="1" w:styleId="6Tahoma12pt1pt">
    <w:name w:val="Основной текст (6) + Tahoma;12 pt;Не курсив;Интервал 1 pt"/>
    <w:rPr>
      <w:rFonts w:ascii="Tahoma" w:eastAsia="Tahoma" w:hAnsi="Tahoma"/>
      <w:color w:val="000000"/>
      <w:spacing w:val="30"/>
      <w:position w:val="0"/>
      <w:sz w:val="24"/>
      <w:szCs w:val="24"/>
      <w:u w:val="none"/>
      <w:shd w:val="clear" w:color="auto" w:fill="FFFFFF"/>
      <w:lang w:val="ru-RU" w:eastAsia="ru-RU" w:bidi="ru-RU"/>
    </w:rPr>
  </w:style>
  <w:style w:type="paragraph" w:styleId="BalloonText">
    <w:name w:val="Balloon Text"/>
    <w:basedOn w:val="Normal"/>
    <w:link w:val="a11"/>
    <w:rPr>
      <w:rFonts w:ascii="Tahoma" w:hAnsi="Tahoma"/>
      <w:sz w:val="16"/>
      <w:szCs w:val="16"/>
      <w:lang w:val="en-US"/>
    </w:rPr>
  </w:style>
  <w:style w:type="character" w:customStyle="1" w:styleId="a11">
    <w:name w:val="Текст выноски Знак"/>
    <w:link w:val="BalloonText"/>
    <w:rPr>
      <w:rFonts w:ascii="Tahoma" w:hAnsi="Tahoma"/>
      <w:sz w:val="16"/>
      <w:szCs w:val="16"/>
    </w:rPr>
  </w:style>
  <w:style w:type="character" w:customStyle="1" w:styleId="FontStyle21">
    <w:name w:val="Font Style21"/>
    <w:basedOn w:val="DefaultParagraphFont"/>
    <w:rPr>
      <w:rFonts w:ascii="Times New Roman" w:hAnsi="Times New Roman"/>
      <w:sz w:val="26"/>
      <w:szCs w:val="26"/>
    </w:rPr>
  </w:style>
  <w:style w:type="character" w:styleId="Strong">
    <w:name w:val="Strong"/>
    <w:rPr>
      <w:b/>
    </w:rPr>
  </w:style>
  <w:style w:type="paragraph" w:customStyle="1" w:styleId="50">
    <w:name w:val="Абзац списка5"/>
    <w:pPr>
      <w:spacing w:after="200" w:line="276" w:lineRule="auto"/>
      <w:ind w:left="720"/>
      <w:contextualSpacing/>
    </w:pPr>
    <w:rPr>
      <w:rFonts w:ascii="Calibri" w:hAnsi="Calibri"/>
      <w:lang w:bidi="ar-SA"/>
    </w:rPr>
  </w:style>
  <w:style w:type="paragraph" w:styleId="BodyTextIndent2">
    <w:name w:val="Body Text Indent 2"/>
    <w:pPr>
      <w:ind w:firstLine="720"/>
      <w:jc w:val="both"/>
    </w:pPr>
    <w:rPr>
      <w:sz w:val="28"/>
      <w:lang w:eastAsia="ru-RU" w:bidi="ar-SA"/>
    </w:rPr>
  </w:style>
  <w:style w:type="paragraph" w:customStyle="1" w:styleId="16">
    <w:name w:val="Абзац списка1"/>
    <w:uiPriority w:val="99"/>
    <w:pPr>
      <w:pBdr>
        <w:top w:val="nil"/>
        <w:left w:val="nil"/>
        <w:bottom w:val="nil"/>
        <w:right w:val="nil"/>
        <w:between w:val="nil"/>
      </w:pBdr>
      <w:spacing w:after="200" w:line="276" w:lineRule="auto"/>
      <w:ind w:left="720"/>
      <w:contextualSpacing/>
    </w:pPr>
    <w:rPr>
      <w:rFonts w:ascii="Calibri" w:eastAsia="Calibri" w:hAnsi="Calibri"/>
      <w:lang w:bidi="ar-SA"/>
    </w:rPr>
  </w:style>
  <w:style w:type="paragraph" w:customStyle="1" w:styleId="17">
    <w:name w:val="Без интервала1"/>
    <w:uiPriority w:val="99"/>
    <w:pPr>
      <w:pBdr>
        <w:top w:val="nil"/>
        <w:left w:val="nil"/>
        <w:bottom w:val="nil"/>
        <w:right w:val="nil"/>
        <w:between w:val="nil"/>
      </w:pBdr>
    </w:pPr>
    <w:rPr>
      <w:rFonts w:ascii="Calibri" w:hAnsi="Calibri"/>
      <w:lang w:bidi="ar-SA"/>
    </w:rPr>
  </w:style>
  <w:style w:type="paragraph" w:customStyle="1" w:styleId="102">
    <w:name w:val="Без интервала1_0"/>
    <w:uiPriority w:val="99"/>
    <w:pPr>
      <w:pBdr>
        <w:top w:val="nil"/>
        <w:left w:val="nil"/>
        <w:bottom w:val="nil"/>
        <w:right w:val="nil"/>
        <w:between w:val="nil"/>
      </w:pBdr>
    </w:pPr>
    <w:rPr>
      <w:rFonts w:ascii="Calibri" w:hAnsi="Calibri"/>
      <w:lang w:bidi="ar-SA"/>
    </w:rPr>
  </w:style>
  <w:style w:type="paragraph" w:customStyle="1" w:styleId="ConsPlusCell">
    <w:name w:val="ConsPlusCell"/>
    <w:uiPriority w:val="99"/>
    <w:pPr>
      <w:widowControl w:val="0"/>
      <w:pBdr>
        <w:top w:val="nil"/>
        <w:left w:val="nil"/>
        <w:bottom w:val="nil"/>
        <w:right w:val="nil"/>
        <w:between w:val="nil"/>
      </w:pBdr>
    </w:pPr>
    <w:rPr>
      <w:rFonts w:ascii="Arial" w:eastAsia="Calibri" w:hAnsi="Arial" w:cs="Arial"/>
      <w:sz w:val="20"/>
      <w:szCs w:val="20"/>
      <w:lang w:eastAsia="ru-RU" w:bidi="ar-SA"/>
    </w:rPr>
  </w:style>
  <w:style w:type="paragraph" w:customStyle="1" w:styleId="a12">
    <w:name w:val="Базовый"/>
    <w:uiPriority w:val="99"/>
    <w:pPr>
      <w:pBdr>
        <w:top w:val="nil"/>
        <w:left w:val="nil"/>
        <w:bottom w:val="nil"/>
        <w:right w:val="nil"/>
        <w:between w:val="nil"/>
      </w:pBdr>
      <w:tabs>
        <w:tab w:val="left" w:pos="709"/>
      </w:tabs>
      <w:spacing w:line="100" w:lineRule="atLeast"/>
    </w:pPr>
    <w:rPr>
      <w:color w:val="00000A"/>
      <w:sz w:val="24"/>
      <w:szCs w:val="24"/>
      <w:lang w:eastAsia="ru-RU" w:bidi="ar-SA"/>
    </w:rPr>
  </w:style>
  <w:style w:type="character" w:styleId="Emphasis">
    <w:name w:val="Emphasis"/>
    <w:uiPriority w:val="99"/>
    <w:qFormat/>
    <w:rPr>
      <w:rFonts w:cs="Times New Roman"/>
      <w:i/>
    </w:rPr>
  </w:style>
  <w:style w:type="paragraph" w:styleId="Footer">
    <w:name w:val="footer"/>
    <w:basedOn w:val="Normal"/>
    <w:link w:val="18"/>
    <w:uiPriority w:val="99"/>
    <w:unhideWhenUsed/>
    <w:rsid w:val="00F65C15"/>
    <w:pPr>
      <w:tabs>
        <w:tab w:val="center" w:pos="4677"/>
        <w:tab w:val="right" w:pos="9355"/>
      </w:tabs>
    </w:pPr>
  </w:style>
  <w:style w:type="character" w:customStyle="1" w:styleId="18">
    <w:name w:val="Нижний колонтитул Знак1"/>
    <w:basedOn w:val="DefaultParagraphFont"/>
    <w:link w:val="Footer"/>
    <w:uiPriority w:val="99"/>
    <w:rsid w:val="00F65C15"/>
  </w:style>
  <w:style w:type="paragraph" w:styleId="Header">
    <w:name w:val="header"/>
    <w:basedOn w:val="Normal"/>
    <w:link w:val="19"/>
    <w:uiPriority w:val="99"/>
    <w:unhideWhenUsed/>
    <w:rsid w:val="00433CBC"/>
    <w:pPr>
      <w:tabs>
        <w:tab w:val="center" w:pos="4677"/>
        <w:tab w:val="right" w:pos="9355"/>
      </w:tabs>
    </w:pPr>
  </w:style>
  <w:style w:type="character" w:customStyle="1" w:styleId="19">
    <w:name w:val="Верхний колонтитул Знак1"/>
    <w:basedOn w:val="DefaultParagraphFont"/>
    <w:link w:val="Header"/>
    <w:uiPriority w:val="99"/>
    <w:rsid w:val="00433CBC"/>
  </w:style>
  <w:style w:type="paragraph" w:styleId="BodyTextIndent">
    <w:name w:val="Body Text Indent"/>
    <w:basedOn w:val="Normal"/>
    <w:link w:val="a13"/>
    <w:uiPriority w:val="99"/>
    <w:semiHidden/>
    <w:unhideWhenUsed/>
    <w:rsid w:val="00196E0C"/>
    <w:pPr>
      <w:spacing w:after="120"/>
      <w:ind w:left="283"/>
    </w:pPr>
  </w:style>
  <w:style w:type="character" w:customStyle="1" w:styleId="a13">
    <w:name w:val="Основной текст с отступом Знак"/>
    <w:basedOn w:val="DefaultParagraphFont"/>
    <w:link w:val="BodyTextIndent"/>
    <w:uiPriority w:val="99"/>
    <w:semiHidden/>
    <w:rsid w:val="00196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1.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image" Target="media/image1.jpeg" /><Relationship Id="rId8" Type="http://schemas.openxmlformats.org/officeDocument/2006/relationships/header" Target="header1.xml" /><Relationship Id="rId9" Type="http://schemas.openxmlformats.org/officeDocument/2006/relationships/header" Target="header2.xml" /></Relationships>
</file>

<file path=word/_rels/header2.xml.rels><?xml version="1.0" encoding="utf-8" standalone="yes"?><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543734F8-3983-46F3-A8CD-A32B5E43A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3916</Words>
  <Characters>22325</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Крутых Оксана</dc:creator>
  <cp:lastModifiedBy>Матвеева Юлия Сергеевна</cp:lastModifiedBy>
  <cp:revision>4</cp:revision>
  <cp:lastPrinted>2023-12-07T07:25:00Z</cp:lastPrinted>
  <dcterms:created xsi:type="dcterms:W3CDTF">2025-12-22T05:07:00Z</dcterms:created>
  <dcterms:modified xsi:type="dcterms:W3CDTF">2025-12-22T06:52:00Z</dcterms:modified>
</cp:coreProperties>
</file>