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EF163E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28.01.2026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0018/01-07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32CB7" w:rsidRPr="00E32CB7" w:rsidP="00C4430B">
      <w:pPr>
        <w:pStyle w:val="ConsPlusNormal"/>
        <w:jc w:val="center"/>
        <w:rPr>
          <w:rFonts w:ascii="PT Astra Serif" w:hAnsi="PT Astra Serif"/>
          <w:sz w:val="48"/>
          <w:szCs w:val="48"/>
        </w:rPr>
      </w:pPr>
    </w:p>
    <w:p w:rsidR="00C4430B" w:rsidRPr="00081FCE" w:rsidP="00C4430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О внесении изменения в приказ Комитета по охране объектов культурног</w:t>
      </w:r>
      <w:r>
        <w:rPr>
          <w:rFonts w:ascii="PT Astra Serif" w:hAnsi="PT Astra Serif"/>
          <w:sz w:val="26"/>
          <w:szCs w:val="26"/>
        </w:rPr>
        <w:t xml:space="preserve">о наследия Томской области от </w:t>
      </w:r>
      <w:r w:rsidR="00194305">
        <w:rPr>
          <w:rFonts w:ascii="PT Astra Serif" w:hAnsi="PT Astra Serif"/>
          <w:sz w:val="26"/>
          <w:szCs w:val="26"/>
        </w:rPr>
        <w:t>29</w:t>
      </w:r>
      <w:r>
        <w:rPr>
          <w:rFonts w:ascii="PT Astra Serif" w:hAnsi="PT Astra Serif"/>
          <w:sz w:val="26"/>
          <w:szCs w:val="26"/>
        </w:rPr>
        <w:t>.</w:t>
      </w:r>
      <w:r w:rsidR="00194305">
        <w:rPr>
          <w:rFonts w:ascii="PT Astra Serif" w:hAnsi="PT Astra Serif"/>
          <w:sz w:val="26"/>
          <w:szCs w:val="26"/>
        </w:rPr>
        <w:t>09</w:t>
      </w:r>
      <w:r>
        <w:rPr>
          <w:rFonts w:ascii="PT Astra Serif" w:hAnsi="PT Astra Serif"/>
          <w:sz w:val="26"/>
          <w:szCs w:val="26"/>
        </w:rPr>
        <w:t>.20</w:t>
      </w:r>
      <w:r w:rsidR="00194305">
        <w:rPr>
          <w:rFonts w:ascii="PT Astra Serif" w:hAnsi="PT Astra Serif"/>
          <w:sz w:val="26"/>
          <w:szCs w:val="26"/>
        </w:rPr>
        <w:t>25</w:t>
      </w:r>
      <w:r>
        <w:rPr>
          <w:rFonts w:ascii="PT Astra Serif" w:hAnsi="PT Astra Serif"/>
          <w:sz w:val="26"/>
          <w:szCs w:val="26"/>
        </w:rPr>
        <w:t xml:space="preserve"> № 0</w:t>
      </w:r>
      <w:r w:rsidR="00194305">
        <w:rPr>
          <w:rFonts w:ascii="PT Astra Serif" w:hAnsi="PT Astra Serif"/>
          <w:sz w:val="26"/>
          <w:szCs w:val="26"/>
        </w:rPr>
        <w:t>097</w:t>
      </w:r>
      <w:r w:rsidRPr="00081FCE">
        <w:rPr>
          <w:rFonts w:ascii="PT Astra Serif" w:hAnsi="PT Astra Serif"/>
          <w:sz w:val="26"/>
          <w:szCs w:val="26"/>
        </w:rPr>
        <w:t>/01-07</w:t>
      </w:r>
    </w:p>
    <w:p w:rsidR="00C4430B" w:rsidRPr="00081FCE" w:rsidP="00C4430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D0FB4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 целью совершенствования нормативного правового акта </w:t>
      </w:r>
    </w:p>
    <w:p w:rsidR="00C4430B" w:rsidRPr="00081FCE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ПРИКАЗЫВАЮ:</w:t>
      </w:r>
    </w:p>
    <w:p w:rsidR="006D0FB4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Внести в приказ Комитета по охране объектов культурн</w:t>
      </w:r>
      <w:r>
        <w:rPr>
          <w:rFonts w:ascii="PT Astra Serif" w:hAnsi="PT Astra Serif"/>
          <w:sz w:val="26"/>
          <w:szCs w:val="26"/>
        </w:rPr>
        <w:t>ого наследия Томской области от</w:t>
      </w:r>
      <w:r w:rsidRPr="009021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29</w:t>
      </w:r>
      <w:r w:rsidRPr="0090214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09</w:t>
      </w:r>
      <w:r w:rsidRPr="0090214E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25</w:t>
      </w:r>
      <w:r w:rsidRPr="0090214E">
        <w:rPr>
          <w:rFonts w:ascii="PT Astra Serif" w:hAnsi="PT Astra Serif"/>
          <w:sz w:val="26"/>
          <w:szCs w:val="26"/>
        </w:rPr>
        <w:t xml:space="preserve"> № 0</w:t>
      </w:r>
      <w:r>
        <w:rPr>
          <w:rFonts w:ascii="PT Astra Serif" w:hAnsi="PT Astra Serif"/>
          <w:sz w:val="26"/>
          <w:szCs w:val="26"/>
        </w:rPr>
        <w:t>097</w:t>
      </w:r>
      <w:r w:rsidRPr="0090214E">
        <w:rPr>
          <w:rFonts w:ascii="PT Astra Serif" w:hAnsi="PT Astra Serif"/>
          <w:sz w:val="26"/>
          <w:szCs w:val="26"/>
        </w:rPr>
        <w:t xml:space="preserve">/01-07 «О включении </w:t>
      </w:r>
      <w:r>
        <w:rPr>
          <w:rFonts w:ascii="PT Astra Serif" w:hAnsi="PT Astra Serif"/>
          <w:sz w:val="26"/>
          <w:szCs w:val="26"/>
        </w:rPr>
        <w:t>объект</w:t>
      </w:r>
      <w:r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культурного наследия </w:t>
      </w:r>
      <w:r>
        <w:rPr>
          <w:rFonts w:ascii="PT Astra Serif" w:hAnsi="PT Astra Serif"/>
          <w:sz w:val="26"/>
          <w:szCs w:val="26"/>
        </w:rPr>
        <w:t>регионального значения «Ансамбль артиллерийских казарм Военного ведомства», нач.</w:t>
      </w:r>
      <w:r w:rsidR="005E4AAD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ХХ в., и объектов культурного наследия регионального значения в его составе в</w:t>
      </w:r>
      <w:r w:rsidR="005E4AAD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единый государственный реестр объектов культурного наследия (памятников истории и культуры) народов Российской Федерации, утверждении границ их</w:t>
      </w:r>
      <w:r w:rsidR="005E4AAD">
        <w:rPr>
          <w:rFonts w:ascii="PT Astra Serif" w:hAnsi="PT Astra Serif"/>
          <w:sz w:val="26"/>
          <w:szCs w:val="26"/>
        </w:rPr>
        <w:t> </w:t>
      </w:r>
      <w:bookmarkStart w:id="2" w:name="_GoBack"/>
      <w:bookmarkEnd w:id="2"/>
      <w:r>
        <w:rPr>
          <w:rFonts w:ascii="PT Astra Serif" w:hAnsi="PT Astra Serif"/>
          <w:sz w:val="26"/>
          <w:szCs w:val="26"/>
        </w:rPr>
        <w:t xml:space="preserve">территории и предметов охраны» </w:t>
      </w:r>
      <w:r w:rsidRPr="0090214E">
        <w:rPr>
          <w:rFonts w:ascii="PT Astra Serif" w:hAnsi="PT Astra Serif"/>
          <w:sz w:val="26"/>
          <w:szCs w:val="26"/>
        </w:rPr>
        <w:t>(Официальный интернет-портал правовой инфо</w:t>
      </w:r>
      <w:r>
        <w:rPr>
          <w:rFonts w:ascii="PT Astra Serif" w:hAnsi="PT Astra Serif"/>
          <w:sz w:val="26"/>
          <w:szCs w:val="26"/>
        </w:rPr>
        <w:t xml:space="preserve">рмации http:www.pravo.gov.ru, </w:t>
      </w:r>
      <w:r>
        <w:rPr>
          <w:rFonts w:ascii="PT Astra Serif" w:hAnsi="PT Astra Serif"/>
          <w:sz w:val="26"/>
          <w:szCs w:val="26"/>
        </w:rPr>
        <w:t>30</w:t>
      </w:r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09</w:t>
      </w:r>
      <w:r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25</w:t>
      </w:r>
      <w:r w:rsidRPr="0090214E">
        <w:rPr>
          <w:rFonts w:ascii="PT Astra Serif" w:hAnsi="PT Astra Serif"/>
          <w:sz w:val="26"/>
          <w:szCs w:val="26"/>
        </w:rPr>
        <w:t>, №  </w:t>
      </w:r>
      <w:r w:rsidRPr="00B552B0">
        <w:rPr>
          <w:rFonts w:ascii="PT Astra Serif" w:hAnsi="PT Astra Serif"/>
          <w:sz w:val="26"/>
          <w:szCs w:val="26"/>
        </w:rPr>
        <w:t>700120</w:t>
      </w:r>
      <w:r>
        <w:rPr>
          <w:rFonts w:ascii="PT Astra Serif" w:hAnsi="PT Astra Serif"/>
          <w:sz w:val="26"/>
          <w:szCs w:val="26"/>
        </w:rPr>
        <w:t>250930</w:t>
      </w:r>
      <w:r w:rsidRPr="00B552B0">
        <w:rPr>
          <w:rFonts w:ascii="PT Astra Serif" w:hAnsi="PT Astra Serif"/>
          <w:sz w:val="26"/>
          <w:szCs w:val="26"/>
        </w:rPr>
        <w:t>00</w:t>
      </w:r>
      <w:r>
        <w:rPr>
          <w:rFonts w:ascii="PT Astra Serif" w:hAnsi="PT Astra Serif"/>
          <w:sz w:val="26"/>
          <w:szCs w:val="26"/>
        </w:rPr>
        <w:t>0</w:t>
      </w:r>
      <w:r w:rsidRPr="00B552B0">
        <w:rPr>
          <w:rFonts w:ascii="PT Astra Serif" w:hAnsi="PT Astra Serif"/>
          <w:sz w:val="26"/>
          <w:szCs w:val="26"/>
        </w:rPr>
        <w:t>3</w:t>
      </w:r>
      <w:r w:rsidRPr="0090214E">
        <w:rPr>
          <w:rFonts w:ascii="PT Astra Serif" w:hAnsi="PT Astra Serif"/>
          <w:sz w:val="26"/>
          <w:szCs w:val="26"/>
        </w:rPr>
        <w:t>) изменение</w:t>
      </w:r>
      <w:r>
        <w:rPr>
          <w:rFonts w:ascii="PT Astra Serif" w:hAnsi="PT Astra Serif"/>
          <w:sz w:val="26"/>
          <w:szCs w:val="26"/>
        </w:rPr>
        <w:t>:</w:t>
      </w:r>
    </w:p>
    <w:p w:rsidR="00C4430B" w:rsidRPr="006D0FB4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приложении № 3 к приказу в заголовках </w:t>
      </w:r>
      <w:r>
        <w:rPr>
          <w:rFonts w:ascii="PT Astra Serif" w:hAnsi="PT Astra Serif"/>
          <w:sz w:val="26"/>
          <w:szCs w:val="26"/>
          <w:lang w:val="en-US"/>
        </w:rPr>
        <w:t>I</w:t>
      </w:r>
      <w:r w:rsidRPr="006D0FB4">
        <w:rPr>
          <w:rFonts w:ascii="PT Astra Serif" w:hAnsi="PT Astra Serif"/>
          <w:sz w:val="26"/>
          <w:szCs w:val="26"/>
        </w:rPr>
        <w:t>.-</w:t>
      </w:r>
      <w:r>
        <w:rPr>
          <w:rFonts w:ascii="PT Astra Serif" w:hAnsi="PT Astra Serif"/>
          <w:sz w:val="26"/>
          <w:szCs w:val="26"/>
          <w:lang w:val="en-US"/>
        </w:rPr>
        <w:t>VI</w:t>
      </w:r>
      <w:r w:rsidRPr="0090214E">
        <w:rPr>
          <w:rFonts w:ascii="PT Astra Serif" w:hAnsi="PT Astra Serif"/>
          <w:sz w:val="26"/>
          <w:szCs w:val="26"/>
        </w:rPr>
        <w:t>.</w:t>
      </w:r>
      <w:r w:rsidRPr="006D0FB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слова «Проект предмета охраны» заменить словами «Предмет охраны».</w:t>
      </w:r>
    </w:p>
    <w:p w:rsidR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4430B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CF7E86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5E4AA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r>
              <w:rPr>
                <w:rFonts w:ascii="PT Astra Serif" w:hAnsi="PT Astra Serif"/>
                <w:sz w:val="26"/>
                <w:szCs w:val="26"/>
              </w:rPr>
              <w:t>. п</w:t>
            </w:r>
            <w:r w:rsidRPr="00B46280">
              <w:rPr>
                <w:rFonts w:ascii="PT Astra Serif" w:hAnsi="PT Astra Serif"/>
                <w:sz w:val="26"/>
                <w:szCs w:val="26"/>
              </w:rPr>
              <w:t>редседател</w:t>
            </w: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B46280">
              <w:rPr>
                <w:rFonts w:ascii="PT Astra Serif" w:hAnsi="PT Astra Serif"/>
                <w:sz w:val="26"/>
                <w:szCs w:val="26"/>
              </w:rPr>
              <w:t xml:space="preserve">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5E4AAD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</w:t>
            </w:r>
            <w:r w:rsidR="005E4AAD">
              <w:rPr>
                <w:rFonts w:ascii="PT Astra Serif" w:hAnsi="PT Astra Serif"/>
                <w:sz w:val="26"/>
                <w:szCs w:val="26"/>
              </w:rPr>
              <w:t>Е</w:t>
            </w:r>
            <w:r w:rsidRPr="00B46280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5E4AAD">
              <w:rPr>
                <w:rFonts w:ascii="PT Astra Serif" w:hAnsi="PT Astra Serif"/>
                <w:sz w:val="26"/>
                <w:szCs w:val="26"/>
              </w:rPr>
              <w:t>Ярославцева</w:t>
            </w:r>
          </w:p>
        </w:tc>
      </w:tr>
    </w:tbl>
    <w:p w:rsidR="00C269FA" w:rsidP="005E4A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>
      <w:headerReference w:type="default" r:id="rId6"/>
      <w:footerReference w:type="default" r:id="rId7"/>
      <w:headerReference w:type="first" r:id="rId8"/>
      <w:foot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>
    <w:pPr>
      <w:pStyle w:val="Footer"/>
      <w:rPr>
        <w:sz w:val="18"/>
        <w:szCs w:val="18"/>
      </w:rPr>
    </w:pPr>
  </w:p>
  <w:p w:rsidR="00C443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 w:rsidP="00C4430B">
    <w:pPr>
      <w:pStyle w:val="Footer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>
    <w:pPr>
      <w:pStyle w:val="Footer"/>
      <w:rPr>
        <w:sz w:val="18"/>
        <w:szCs w:val="18"/>
      </w:rPr>
    </w:pPr>
  </w:p>
  <w:p w:rsidR="00F631F3" w:rsidRPr="00C269FA">
    <w:pPr>
      <w:pStyle w:val="Foo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5E4AAD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360A90"/>
    <w:multiLevelType w:val="hybridMultilevel"/>
    <w:tmpl w:val="5B683A2A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F4F60BA"/>
    <w:multiLevelType w:val="hybridMultilevel"/>
    <w:tmpl w:val="3A52E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>
    <w:nsid w:val="36BE682E"/>
    <w:multiLevelType w:val="hybridMultilevel"/>
    <w:tmpl w:val="4F4470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DE626F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5A2E5AFF"/>
    <w:multiLevelType w:val="hybridMultilevel"/>
    <w:tmpl w:val="C77A46B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90" w:hanging="360"/>
      </w:pPr>
    </w:lvl>
    <w:lvl w:ilvl="2" w:tentative="1">
      <w:start w:val="1"/>
      <w:numFmt w:val="lowerRoman"/>
      <w:lvlText w:val="%3."/>
      <w:lvlJc w:val="right"/>
      <w:pPr>
        <w:ind w:left="2510" w:hanging="180"/>
      </w:pPr>
    </w:lvl>
    <w:lvl w:ilvl="3" w:tentative="1">
      <w:start w:val="1"/>
      <w:numFmt w:val="decimal"/>
      <w:lvlText w:val="%4."/>
      <w:lvlJc w:val="left"/>
      <w:pPr>
        <w:ind w:left="3230" w:hanging="360"/>
      </w:pPr>
    </w:lvl>
    <w:lvl w:ilvl="4" w:tentative="1">
      <w:start w:val="1"/>
      <w:numFmt w:val="lowerLetter"/>
      <w:lvlText w:val="%5."/>
      <w:lvlJc w:val="left"/>
      <w:pPr>
        <w:ind w:left="3950" w:hanging="360"/>
      </w:pPr>
    </w:lvl>
    <w:lvl w:ilvl="5" w:tentative="1">
      <w:start w:val="1"/>
      <w:numFmt w:val="lowerRoman"/>
      <w:lvlText w:val="%6."/>
      <w:lvlJc w:val="right"/>
      <w:pPr>
        <w:ind w:left="4670" w:hanging="180"/>
      </w:pPr>
    </w:lvl>
    <w:lvl w:ilvl="6" w:tentative="1">
      <w:start w:val="1"/>
      <w:numFmt w:val="decimal"/>
      <w:lvlText w:val="%7."/>
      <w:lvlJc w:val="left"/>
      <w:pPr>
        <w:ind w:left="5390" w:hanging="360"/>
      </w:pPr>
    </w:lvl>
    <w:lvl w:ilvl="7" w:tentative="1">
      <w:start w:val="1"/>
      <w:numFmt w:val="lowerLetter"/>
      <w:lvlText w:val="%8."/>
      <w:lvlJc w:val="left"/>
      <w:pPr>
        <w:ind w:left="6110" w:hanging="360"/>
      </w:pPr>
    </w:lvl>
    <w:lvl w:ilvl="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67C00081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9"/>
  </w:num>
  <w:num w:numId="8">
    <w:abstractNumId w:val="8"/>
  </w:num>
  <w:num w:numId="9">
    <w:abstractNumId w:val="4"/>
  </w:num>
  <w:num w:numId="1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090F"/>
    <w:rsid w:val="00041238"/>
    <w:rsid w:val="00054B04"/>
    <w:rsid w:val="00057BBC"/>
    <w:rsid w:val="00067F2B"/>
    <w:rsid w:val="00077509"/>
    <w:rsid w:val="00081FCE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27282"/>
    <w:rsid w:val="00146E78"/>
    <w:rsid w:val="00153548"/>
    <w:rsid w:val="00160E54"/>
    <w:rsid w:val="00170C89"/>
    <w:rsid w:val="00171939"/>
    <w:rsid w:val="00173D30"/>
    <w:rsid w:val="00194305"/>
    <w:rsid w:val="001B01E1"/>
    <w:rsid w:val="001B0A79"/>
    <w:rsid w:val="001B5F5F"/>
    <w:rsid w:val="001B745F"/>
    <w:rsid w:val="001F0B67"/>
    <w:rsid w:val="001F120F"/>
    <w:rsid w:val="001F4C1E"/>
    <w:rsid w:val="00206EAA"/>
    <w:rsid w:val="00243DBC"/>
    <w:rsid w:val="00245A45"/>
    <w:rsid w:val="00257F21"/>
    <w:rsid w:val="00280C67"/>
    <w:rsid w:val="00284DEB"/>
    <w:rsid w:val="002903AE"/>
    <w:rsid w:val="002A5B57"/>
    <w:rsid w:val="002B1F84"/>
    <w:rsid w:val="002B3496"/>
    <w:rsid w:val="002E2B2F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7EAE"/>
    <w:rsid w:val="003B71EE"/>
    <w:rsid w:val="003E4A0A"/>
    <w:rsid w:val="00416362"/>
    <w:rsid w:val="00425829"/>
    <w:rsid w:val="00457170"/>
    <w:rsid w:val="004615F7"/>
    <w:rsid w:val="004757F6"/>
    <w:rsid w:val="00477D95"/>
    <w:rsid w:val="0049641E"/>
    <w:rsid w:val="004B5FB5"/>
    <w:rsid w:val="004B79C1"/>
    <w:rsid w:val="004C32E2"/>
    <w:rsid w:val="004C5316"/>
    <w:rsid w:val="004D7B62"/>
    <w:rsid w:val="0050510D"/>
    <w:rsid w:val="0053110E"/>
    <w:rsid w:val="00553E7C"/>
    <w:rsid w:val="00562F6E"/>
    <w:rsid w:val="005841DD"/>
    <w:rsid w:val="0059316E"/>
    <w:rsid w:val="005A7B7F"/>
    <w:rsid w:val="005B68F7"/>
    <w:rsid w:val="005E0B4E"/>
    <w:rsid w:val="005E4AAD"/>
    <w:rsid w:val="005E5919"/>
    <w:rsid w:val="006154EF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0FB4"/>
    <w:rsid w:val="006D1655"/>
    <w:rsid w:val="006E0CF6"/>
    <w:rsid w:val="006E4DB2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5C7B"/>
    <w:rsid w:val="007F68DF"/>
    <w:rsid w:val="00822927"/>
    <w:rsid w:val="00847091"/>
    <w:rsid w:val="00864E97"/>
    <w:rsid w:val="008716FF"/>
    <w:rsid w:val="008960AC"/>
    <w:rsid w:val="008B5A8B"/>
    <w:rsid w:val="008C7E72"/>
    <w:rsid w:val="008F1F6D"/>
    <w:rsid w:val="00901672"/>
    <w:rsid w:val="0090214E"/>
    <w:rsid w:val="009271CE"/>
    <w:rsid w:val="00944470"/>
    <w:rsid w:val="00957D61"/>
    <w:rsid w:val="00973A2D"/>
    <w:rsid w:val="009874CA"/>
    <w:rsid w:val="009B108D"/>
    <w:rsid w:val="009C7722"/>
    <w:rsid w:val="009D12F7"/>
    <w:rsid w:val="009E1C3A"/>
    <w:rsid w:val="009E3AAC"/>
    <w:rsid w:val="00A12030"/>
    <w:rsid w:val="00A24342"/>
    <w:rsid w:val="00A27AA4"/>
    <w:rsid w:val="00A303C9"/>
    <w:rsid w:val="00A46858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AF4F1E"/>
    <w:rsid w:val="00B01094"/>
    <w:rsid w:val="00B26EAE"/>
    <w:rsid w:val="00B31B3D"/>
    <w:rsid w:val="00B370E7"/>
    <w:rsid w:val="00B46280"/>
    <w:rsid w:val="00B552B0"/>
    <w:rsid w:val="00B75545"/>
    <w:rsid w:val="00B75588"/>
    <w:rsid w:val="00B92B9E"/>
    <w:rsid w:val="00BD3C08"/>
    <w:rsid w:val="00C07017"/>
    <w:rsid w:val="00C10067"/>
    <w:rsid w:val="00C2430D"/>
    <w:rsid w:val="00C269FA"/>
    <w:rsid w:val="00C36465"/>
    <w:rsid w:val="00C37FC1"/>
    <w:rsid w:val="00C4430B"/>
    <w:rsid w:val="00C611E5"/>
    <w:rsid w:val="00C63682"/>
    <w:rsid w:val="00C72800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ABC"/>
    <w:rsid w:val="00E32CB7"/>
    <w:rsid w:val="00E511C1"/>
    <w:rsid w:val="00E609CB"/>
    <w:rsid w:val="00E626C4"/>
    <w:rsid w:val="00E629F3"/>
    <w:rsid w:val="00E9141C"/>
    <w:rsid w:val="00E96C14"/>
    <w:rsid w:val="00EA0270"/>
    <w:rsid w:val="00EE6923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72FC3E7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0">
    <w:name w:val="Сетка таблицы1"/>
    <w:basedOn w:val="TableNormal"/>
    <w:next w:val="TableGrid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Абзац списка1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2">
    <w:name w:val="Абзац списка2"/>
    <w:basedOn w:val="Normal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0">
    <w:name w:val="Абзац списка3"/>
    <w:basedOn w:val="Normal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header" Target="header2.xml" /><Relationship Id="rId9" Type="http://schemas.openxmlformats.org/officeDocument/2006/relationships/footer" Target="footer2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0B3740D-5786-42A1-91CB-B18A06645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2026-01-28T05:05:00Z</dcterms:created>
  <dcterms:modified xsi:type="dcterms:W3CDTF">2026-01-28T05:05:00Z</dcterms:modified>
</cp:coreProperties>
</file>