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EF163E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04.05.2026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0038/01-07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E32CB7" w:rsidRPr="00E32CB7" w:rsidP="00C4430B">
      <w:pPr>
        <w:pStyle w:val="ConsPlusNormal"/>
        <w:jc w:val="center"/>
        <w:rPr>
          <w:rFonts w:ascii="PT Astra Serif" w:hAnsi="PT Astra Serif"/>
          <w:sz w:val="48"/>
          <w:szCs w:val="48"/>
        </w:rPr>
      </w:pPr>
    </w:p>
    <w:p w:rsidR="00C4430B" w:rsidRPr="00081FCE" w:rsidP="00C4430B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081FCE">
        <w:rPr>
          <w:rFonts w:ascii="PT Astra Serif" w:hAnsi="PT Astra Serif"/>
          <w:sz w:val="26"/>
          <w:szCs w:val="26"/>
        </w:rPr>
        <w:t>О внесении изменени</w:t>
      </w:r>
      <w:r w:rsidR="005F6E3C">
        <w:rPr>
          <w:rFonts w:ascii="PT Astra Serif" w:hAnsi="PT Astra Serif"/>
          <w:sz w:val="26"/>
          <w:szCs w:val="26"/>
        </w:rPr>
        <w:t>й</w:t>
      </w:r>
      <w:r w:rsidRPr="00081FCE">
        <w:rPr>
          <w:rFonts w:ascii="PT Astra Serif" w:hAnsi="PT Astra Serif"/>
          <w:sz w:val="26"/>
          <w:szCs w:val="26"/>
        </w:rPr>
        <w:t xml:space="preserve"> в приказ Комитета по охране объектов культурног</w:t>
      </w:r>
      <w:r>
        <w:rPr>
          <w:rFonts w:ascii="PT Astra Serif" w:hAnsi="PT Astra Serif"/>
          <w:sz w:val="26"/>
          <w:szCs w:val="26"/>
        </w:rPr>
        <w:t>о наследия Томской области от 2</w:t>
      </w:r>
      <w:r w:rsidR="00A57DD9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.</w:t>
      </w:r>
      <w:r w:rsidR="004C360B">
        <w:rPr>
          <w:rFonts w:ascii="PT Astra Serif" w:hAnsi="PT Astra Serif"/>
          <w:sz w:val="26"/>
          <w:szCs w:val="26"/>
        </w:rPr>
        <w:t>1</w:t>
      </w:r>
      <w:r w:rsidR="00A57DD9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.202</w:t>
      </w:r>
      <w:r w:rsidR="00A57DD9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 xml:space="preserve"> № 01</w:t>
      </w:r>
      <w:r w:rsidR="00A57DD9">
        <w:rPr>
          <w:rFonts w:ascii="PT Astra Serif" w:hAnsi="PT Astra Serif"/>
          <w:sz w:val="26"/>
          <w:szCs w:val="26"/>
        </w:rPr>
        <w:t>67</w:t>
      </w:r>
      <w:r w:rsidRPr="00081FCE">
        <w:rPr>
          <w:rFonts w:ascii="PT Astra Serif" w:hAnsi="PT Astra Serif"/>
          <w:sz w:val="26"/>
          <w:szCs w:val="26"/>
        </w:rPr>
        <w:t>/01-07</w:t>
      </w:r>
    </w:p>
    <w:p w:rsidR="00C4430B" w:rsidRPr="00081FCE" w:rsidP="00C4430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D6C63" w:rsidRPr="00081FCE" w:rsidP="00CD6C63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</w:t>
      </w:r>
      <w:r w:rsidRPr="00081FC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цел</w:t>
      </w:r>
      <w:r>
        <w:rPr>
          <w:rFonts w:ascii="PT Astra Serif" w:hAnsi="PT Astra Serif"/>
          <w:sz w:val="26"/>
          <w:szCs w:val="26"/>
        </w:rPr>
        <w:t>ью</w:t>
      </w:r>
      <w:r w:rsidR="004C360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со</w:t>
      </w:r>
      <w:r w:rsidR="004C360B">
        <w:rPr>
          <w:rFonts w:ascii="PT Astra Serif" w:hAnsi="PT Astra Serif"/>
          <w:sz w:val="26"/>
          <w:szCs w:val="26"/>
        </w:rPr>
        <w:t xml:space="preserve">вершенствования </w:t>
      </w:r>
      <w:r>
        <w:rPr>
          <w:rFonts w:ascii="PT Astra Serif" w:hAnsi="PT Astra Serif"/>
          <w:sz w:val="26"/>
          <w:szCs w:val="26"/>
        </w:rPr>
        <w:t>нормативного правого акта</w:t>
      </w:r>
    </w:p>
    <w:p w:rsidR="00CD6C63" w:rsidRPr="00081FCE" w:rsidP="00CD6C63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081FCE">
        <w:rPr>
          <w:rFonts w:ascii="PT Astra Serif" w:hAnsi="PT Astra Serif"/>
          <w:sz w:val="26"/>
          <w:szCs w:val="26"/>
        </w:rPr>
        <w:t>ПРИКАЗЫВАЮ:</w:t>
      </w:r>
    </w:p>
    <w:p w:rsidR="005F6E3C" w:rsidP="00CD6C63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081FCE">
        <w:rPr>
          <w:rFonts w:ascii="PT Astra Serif" w:hAnsi="PT Astra Serif"/>
          <w:sz w:val="26"/>
          <w:szCs w:val="26"/>
        </w:rPr>
        <w:t>Внести в приказ Комитета по охране объектов культурн</w:t>
      </w:r>
      <w:r>
        <w:rPr>
          <w:rFonts w:ascii="PT Astra Serif" w:hAnsi="PT Astra Serif"/>
          <w:sz w:val="26"/>
          <w:szCs w:val="26"/>
        </w:rPr>
        <w:t>ого наследия Томской области от</w:t>
      </w:r>
      <w:r w:rsidRPr="0090214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2</w:t>
      </w:r>
      <w:r w:rsidR="00A57DD9">
        <w:rPr>
          <w:rFonts w:ascii="PT Astra Serif" w:hAnsi="PT Astra Serif"/>
          <w:sz w:val="26"/>
          <w:szCs w:val="26"/>
        </w:rPr>
        <w:t>2</w:t>
      </w:r>
      <w:r w:rsidRPr="0090214E">
        <w:rPr>
          <w:rFonts w:ascii="PT Astra Serif" w:hAnsi="PT Astra Serif"/>
          <w:sz w:val="26"/>
          <w:szCs w:val="26"/>
        </w:rPr>
        <w:t>.</w:t>
      </w:r>
      <w:r w:rsidR="004C360B">
        <w:rPr>
          <w:rFonts w:ascii="PT Astra Serif" w:hAnsi="PT Astra Serif"/>
          <w:sz w:val="26"/>
          <w:szCs w:val="26"/>
        </w:rPr>
        <w:t>1</w:t>
      </w:r>
      <w:r w:rsidR="00A57DD9">
        <w:rPr>
          <w:rFonts w:ascii="PT Astra Serif" w:hAnsi="PT Astra Serif"/>
          <w:sz w:val="26"/>
          <w:szCs w:val="26"/>
        </w:rPr>
        <w:t>2</w:t>
      </w:r>
      <w:r w:rsidRPr="0090214E">
        <w:rPr>
          <w:rFonts w:ascii="PT Astra Serif" w:hAnsi="PT Astra Serif"/>
          <w:sz w:val="26"/>
          <w:szCs w:val="26"/>
        </w:rPr>
        <w:t>.20</w:t>
      </w:r>
      <w:r>
        <w:rPr>
          <w:rFonts w:ascii="PT Astra Serif" w:hAnsi="PT Astra Serif"/>
          <w:sz w:val="26"/>
          <w:szCs w:val="26"/>
        </w:rPr>
        <w:t>2</w:t>
      </w:r>
      <w:r w:rsidR="00A57DD9">
        <w:rPr>
          <w:rFonts w:ascii="PT Astra Serif" w:hAnsi="PT Astra Serif"/>
          <w:sz w:val="26"/>
          <w:szCs w:val="26"/>
        </w:rPr>
        <w:t>1</w:t>
      </w:r>
      <w:r w:rsidRPr="0090214E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>01</w:t>
      </w:r>
      <w:r w:rsidR="00A57DD9">
        <w:rPr>
          <w:rFonts w:ascii="PT Astra Serif" w:hAnsi="PT Astra Serif"/>
          <w:sz w:val="26"/>
          <w:szCs w:val="26"/>
        </w:rPr>
        <w:t>67</w:t>
      </w:r>
      <w:r w:rsidRPr="0090214E">
        <w:rPr>
          <w:rFonts w:ascii="PT Astra Serif" w:hAnsi="PT Astra Serif"/>
          <w:sz w:val="26"/>
          <w:szCs w:val="26"/>
        </w:rPr>
        <w:t>/01-07 «</w:t>
      </w:r>
      <w:r w:rsidR="00273757">
        <w:rPr>
          <w:rFonts w:ascii="PT Astra Serif" w:hAnsi="PT Astra Serif"/>
          <w:sz w:val="26"/>
          <w:szCs w:val="26"/>
        </w:rPr>
        <w:t>О включении выявленного объекта археологического наследия «</w:t>
      </w:r>
      <w:r w:rsidR="00A57DD9">
        <w:rPr>
          <w:rFonts w:ascii="PT Astra Serif" w:hAnsi="PT Astra Serif"/>
          <w:sz w:val="26"/>
          <w:szCs w:val="26"/>
        </w:rPr>
        <w:t xml:space="preserve">Остров </w:t>
      </w:r>
      <w:r w:rsidR="00A57DD9">
        <w:rPr>
          <w:rFonts w:ascii="PT Astra Serif" w:hAnsi="PT Astra Serif"/>
          <w:sz w:val="26"/>
          <w:szCs w:val="26"/>
        </w:rPr>
        <w:t>Няша</w:t>
      </w:r>
      <w:r w:rsidR="00A57DD9">
        <w:rPr>
          <w:rFonts w:ascii="PT Astra Serif" w:hAnsi="PT Astra Serif"/>
          <w:sz w:val="26"/>
          <w:szCs w:val="26"/>
        </w:rPr>
        <w:t xml:space="preserve"> </w:t>
      </w:r>
      <w:r w:rsidR="00A57DD9">
        <w:rPr>
          <w:rFonts w:ascii="PT Astra Serif" w:hAnsi="PT Astra Serif"/>
          <w:sz w:val="26"/>
          <w:szCs w:val="26"/>
          <w:lang w:val="en-US"/>
        </w:rPr>
        <w:t>II</w:t>
      </w:r>
      <w:r w:rsidR="00273757">
        <w:rPr>
          <w:rFonts w:ascii="PT Astra Serif" w:hAnsi="PT Astra Serif"/>
          <w:sz w:val="26"/>
          <w:szCs w:val="26"/>
        </w:rPr>
        <w:t>» в перечень выявленных объектов культурного наследия Томской области и о</w:t>
      </w:r>
      <w:r>
        <w:rPr>
          <w:rFonts w:ascii="PT Astra Serif" w:hAnsi="PT Astra Serif"/>
          <w:sz w:val="26"/>
          <w:szCs w:val="26"/>
        </w:rPr>
        <w:t>б</w:t>
      </w:r>
      <w:r w:rsidRPr="0090214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утверждении границ</w:t>
      </w:r>
      <w:r w:rsidR="00273757">
        <w:rPr>
          <w:rFonts w:ascii="PT Astra Serif" w:hAnsi="PT Astra Serif"/>
          <w:sz w:val="26"/>
          <w:szCs w:val="26"/>
        </w:rPr>
        <w:t xml:space="preserve"> его территории</w:t>
      </w:r>
      <w:r w:rsidR="004C360B">
        <w:rPr>
          <w:rFonts w:ascii="PT Astra Serif" w:hAnsi="PT Astra Serif"/>
          <w:sz w:val="26"/>
          <w:szCs w:val="26"/>
        </w:rPr>
        <w:t>»</w:t>
      </w:r>
      <w:r w:rsidRPr="0090214E">
        <w:rPr>
          <w:rFonts w:ascii="PT Astra Serif" w:hAnsi="PT Astra Serif"/>
          <w:sz w:val="26"/>
          <w:szCs w:val="26"/>
        </w:rPr>
        <w:t xml:space="preserve"> (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Официальный интернет-портал правовой информации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http:www.pravo.gov.ru,  2</w:t>
      </w:r>
      <w:r w:rsidR="00A57DD9">
        <w:rPr>
          <w:rFonts w:ascii="PT Astra Serif" w:eastAsia="PT Astra Serif" w:hAnsi="PT Astra Serif" w:cs="PT Astra Serif"/>
          <w:sz w:val="26"/>
          <w:szCs w:val="26"/>
          <w:highlight w:val="white"/>
        </w:rPr>
        <w:t>4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.</w:t>
      </w:r>
      <w:r w:rsidR="004C360B">
        <w:rPr>
          <w:rFonts w:ascii="PT Astra Serif" w:eastAsia="PT Astra Serif" w:hAnsi="PT Astra Serif" w:cs="PT Astra Serif"/>
          <w:sz w:val="26"/>
          <w:szCs w:val="26"/>
          <w:highlight w:val="white"/>
        </w:rPr>
        <w:t>1</w:t>
      </w:r>
      <w:r w:rsidR="00A57DD9">
        <w:rPr>
          <w:rFonts w:ascii="PT Astra Serif" w:eastAsia="PT Astra Serif" w:hAnsi="PT Astra Serif" w:cs="PT Astra Serif"/>
          <w:sz w:val="26"/>
          <w:szCs w:val="26"/>
          <w:highlight w:val="white"/>
        </w:rPr>
        <w:t>2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.202</w:t>
      </w:r>
      <w:r w:rsidR="00A57DD9">
        <w:rPr>
          <w:rFonts w:ascii="PT Astra Serif" w:eastAsia="PT Astra Serif" w:hAnsi="PT Astra Serif" w:cs="PT Astra Serif"/>
          <w:sz w:val="26"/>
          <w:szCs w:val="26"/>
          <w:highlight w:val="white"/>
        </w:rPr>
        <w:t>1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, № 7001202</w:t>
      </w:r>
      <w:r w:rsidR="00A57DD9">
        <w:rPr>
          <w:rFonts w:ascii="PT Astra Serif" w:eastAsia="PT Astra Serif" w:hAnsi="PT Astra Serif" w:cs="PT Astra Serif"/>
          <w:sz w:val="26"/>
          <w:szCs w:val="26"/>
          <w:highlight w:val="white"/>
        </w:rPr>
        <w:t>11224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00</w:t>
      </w:r>
      <w:r w:rsidR="00273757">
        <w:rPr>
          <w:rFonts w:ascii="PT Astra Serif" w:eastAsia="PT Astra Serif" w:hAnsi="PT Astra Serif" w:cs="PT Astra Serif"/>
          <w:sz w:val="26"/>
          <w:szCs w:val="26"/>
        </w:rPr>
        <w:t>1</w:t>
      </w:r>
      <w:r w:rsidR="00A57DD9">
        <w:rPr>
          <w:rFonts w:ascii="PT Astra Serif" w:eastAsia="PT Astra Serif" w:hAnsi="PT Astra Serif" w:cs="PT Astra Serif"/>
          <w:sz w:val="26"/>
          <w:szCs w:val="26"/>
        </w:rPr>
        <w:t>1</w:t>
      </w:r>
      <w:r w:rsidRPr="0090214E"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 xml:space="preserve">следующие </w:t>
      </w:r>
      <w:r w:rsidRPr="0090214E">
        <w:rPr>
          <w:rFonts w:ascii="PT Astra Serif" w:hAnsi="PT Astra Serif"/>
          <w:sz w:val="26"/>
          <w:szCs w:val="26"/>
        </w:rPr>
        <w:t>изменени</w:t>
      </w:r>
      <w:r>
        <w:rPr>
          <w:rFonts w:ascii="PT Astra Serif" w:hAnsi="PT Astra Serif"/>
          <w:sz w:val="26"/>
          <w:szCs w:val="26"/>
        </w:rPr>
        <w:t>я:</w:t>
      </w:r>
    </w:p>
    <w:p w:rsidR="005F6E3C" w:rsidP="00BF7A74">
      <w:pPr>
        <w:pStyle w:val="ConsPlusNormal"/>
        <w:numPr>
          <w:ilvl w:val="0"/>
          <w:numId w:val="11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преамбуле </w:t>
      </w:r>
      <w:r w:rsidR="00BF7A74">
        <w:rPr>
          <w:rFonts w:ascii="PT Astra Serif" w:hAnsi="PT Astra Serif"/>
          <w:sz w:val="26"/>
          <w:szCs w:val="26"/>
        </w:rPr>
        <w:t xml:space="preserve">приказа </w:t>
      </w:r>
      <w:bookmarkStart w:id="2" w:name="_GoBack"/>
      <w:bookmarkEnd w:id="2"/>
      <w:r>
        <w:rPr>
          <w:rFonts w:ascii="PT Astra Serif" w:hAnsi="PT Astra Serif"/>
          <w:sz w:val="26"/>
          <w:szCs w:val="26"/>
        </w:rPr>
        <w:t>исключить слова «приказом Министерства культуры Российской Федерации от 01 сентября 2015 года № 2328 «Об утверждении перечня отдельных сведений об объектах археологического наследия, которые не подлежат опубликованию»,».</w:t>
      </w:r>
    </w:p>
    <w:p w:rsidR="00CD6C63" w:rsidP="00BF7A74">
      <w:pPr>
        <w:pStyle w:val="ConsPlusNormal"/>
        <w:numPr>
          <w:ilvl w:val="0"/>
          <w:numId w:val="11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</w:t>
      </w:r>
      <w:r>
        <w:rPr>
          <w:rFonts w:ascii="PT Astra Serif" w:hAnsi="PT Astra Serif"/>
          <w:sz w:val="26"/>
          <w:szCs w:val="26"/>
        </w:rPr>
        <w:t>зложи</w:t>
      </w:r>
      <w:r>
        <w:rPr>
          <w:rFonts w:ascii="PT Astra Serif" w:hAnsi="PT Astra Serif"/>
          <w:sz w:val="26"/>
          <w:szCs w:val="26"/>
        </w:rPr>
        <w:t>ть</w:t>
      </w:r>
      <w:r>
        <w:rPr>
          <w:rFonts w:ascii="PT Astra Serif" w:hAnsi="PT Astra Serif"/>
          <w:sz w:val="26"/>
          <w:szCs w:val="26"/>
        </w:rPr>
        <w:t xml:space="preserve"> приложение к приказу в новой редакции согласно </w:t>
      </w:r>
      <w:r>
        <w:rPr>
          <w:rFonts w:ascii="PT Astra Serif" w:hAnsi="PT Astra Serif"/>
          <w:sz w:val="26"/>
          <w:szCs w:val="26"/>
        </w:rPr>
        <w:t>приложению</w:t>
      </w:r>
      <w:r>
        <w:rPr>
          <w:rFonts w:ascii="PT Astra Serif" w:hAnsi="PT Astra Serif"/>
          <w:sz w:val="26"/>
          <w:szCs w:val="26"/>
        </w:rPr>
        <w:t xml:space="preserve"> к настоящему приказу.</w:t>
      </w:r>
    </w:p>
    <w:p w:rsidR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4430B" w:rsidRPr="00C10067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B46280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 w:rsidTr="00CF7E86"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CF7E8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CF7E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CF7E86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416362" w:rsidP="004163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443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077509" w:rsidRPr="00DC69FA" w:rsidP="0007750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 w:rsidR="000D02C2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077509" w:rsidP="0007750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77509" w:rsidRPr="009E3AAC" w:rsidP="0007750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04.05.2026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0038/01-07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B370E7" w:rsidRPr="00580940" w:rsidP="00B370E7">
      <w:pPr>
        <w:jc w:val="center"/>
        <w:rPr>
          <w:b/>
          <w:color w:val="C0C0C0"/>
          <w:sz w:val="16"/>
          <w:szCs w:val="16"/>
        </w:rPr>
      </w:pPr>
    </w:p>
    <w:p w:rsidR="00A57DD9" w:rsidRPr="001D6F3E" w:rsidP="00A57DD9">
      <w:pPr>
        <w:spacing w:after="120"/>
        <w:ind w:left="720" w:right="678"/>
        <w:jc w:val="center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Pr="001D6F3E">
        <w:rPr>
          <w:rFonts w:ascii="PT Astra Serif" w:hAnsi="PT Astra Serif"/>
          <w:sz w:val="26"/>
          <w:szCs w:val="26"/>
        </w:rPr>
        <w:t>Графическое описание местоположения границ территории выявленного объекта археологического наследия «</w:t>
      </w:r>
      <w:r w:rsidRPr="00462953">
        <w:rPr>
          <w:rFonts w:ascii="PT Astra Serif" w:hAnsi="PT Astra Serif"/>
          <w:sz w:val="26"/>
          <w:szCs w:val="26"/>
        </w:rPr>
        <w:t xml:space="preserve">Остров </w:t>
      </w:r>
      <w:r w:rsidRPr="00462953">
        <w:rPr>
          <w:rFonts w:ascii="PT Astra Serif" w:hAnsi="PT Astra Serif"/>
          <w:sz w:val="26"/>
          <w:szCs w:val="26"/>
        </w:rPr>
        <w:t>Няша</w:t>
      </w:r>
      <w:r w:rsidRPr="00462953">
        <w:rPr>
          <w:rFonts w:ascii="PT Astra Serif" w:hAnsi="PT Astra Serif"/>
          <w:sz w:val="26"/>
          <w:szCs w:val="26"/>
        </w:rPr>
        <w:t xml:space="preserve"> II</w:t>
      </w:r>
      <w:r w:rsidRPr="001D6F3E">
        <w:rPr>
          <w:rFonts w:ascii="PT Astra Serif" w:hAnsi="PT Astra Serif"/>
          <w:sz w:val="26"/>
          <w:szCs w:val="26"/>
        </w:rPr>
        <w:t>»</w:t>
      </w:r>
    </w:p>
    <w:p w:rsidR="008E49DA" w:rsidP="00A57DD9">
      <w:pPr>
        <w:spacing w:after="240"/>
        <w:ind w:right="-6"/>
        <w:jc w:val="center"/>
        <w:rPr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4271881" cy="6606540"/>
            <wp:effectExtent l="0" t="0" r="0" b="3810"/>
            <wp:docPr id="3" name="Рисунок 3" descr="Z:\АРХЕОЛОГИЯ\ПРИКАЗЫ АРХЕОЛОГИЯ\2021\границы выявленых ОАН\Остров Няша II\№ 170. Уведомление в комитет. Идимешев-5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Z:\АРХЕОЛОГИЯ\ПРИКАЗЫ АРХЕОЛОГИЯ\2021\границы выявленых ОАН\Остров Няша II\№ 170. Уведомление в комитет. Идимешев-5_page-0001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7675" cy="6615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7DD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273757" w:rsidRPr="00C05C6C" w:rsidP="008E49DA">
      <w:pPr>
        <w:spacing w:before="120" w:after="240"/>
        <w:ind w:right="-6"/>
        <w:jc w:val="center"/>
        <w:rPr>
          <w:sz w:val="26"/>
          <w:szCs w:val="26"/>
        </w:rPr>
      </w:pPr>
      <w:r w:rsidRPr="00C05C6C">
        <w:rPr>
          <w:sz w:val="26"/>
          <w:szCs w:val="26"/>
        </w:rPr>
        <w:t xml:space="preserve">2. Перечень координат характерных точек границ территории выявленного объекта </w:t>
      </w:r>
      <w:r w:rsidR="00F0112D">
        <w:rPr>
          <w:sz w:val="26"/>
          <w:szCs w:val="26"/>
        </w:rPr>
        <w:t>археологическо</w:t>
      </w:r>
      <w:r w:rsidRPr="00C05C6C">
        <w:rPr>
          <w:sz w:val="26"/>
          <w:szCs w:val="26"/>
        </w:rPr>
        <w:t>го наследия «</w:t>
      </w:r>
      <w:r w:rsidRPr="00462953" w:rsidR="002E4D39">
        <w:rPr>
          <w:rFonts w:ascii="PT Astra Serif" w:hAnsi="PT Astra Serif"/>
          <w:sz w:val="26"/>
          <w:szCs w:val="26"/>
        </w:rPr>
        <w:t xml:space="preserve">Остров </w:t>
      </w:r>
      <w:r w:rsidRPr="00462953" w:rsidR="002E4D39">
        <w:rPr>
          <w:rFonts w:ascii="PT Astra Serif" w:hAnsi="PT Astra Serif"/>
          <w:sz w:val="26"/>
          <w:szCs w:val="26"/>
        </w:rPr>
        <w:t>Няша</w:t>
      </w:r>
      <w:r w:rsidRPr="00462953" w:rsidR="002E4D39">
        <w:rPr>
          <w:rFonts w:ascii="PT Astra Serif" w:hAnsi="PT Astra Serif"/>
          <w:sz w:val="26"/>
          <w:szCs w:val="26"/>
        </w:rPr>
        <w:t xml:space="preserve"> II</w:t>
      </w:r>
      <w:r w:rsidR="00F0112D">
        <w:rPr>
          <w:sz w:val="26"/>
          <w:szCs w:val="26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89"/>
        <w:gridCol w:w="3402"/>
        <w:gridCol w:w="3286"/>
      </w:tblGrid>
      <w:tr w:rsidTr="004C360B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2689" w:type="dxa"/>
            <w:shd w:val="clear" w:color="auto" w:fill="auto"/>
          </w:tcPr>
          <w:p w:rsidR="004C360B" w:rsidRPr="004C360B" w:rsidP="00533C75">
            <w:pPr>
              <w:jc w:val="both"/>
              <w:rPr>
                <w:sz w:val="26"/>
                <w:szCs w:val="26"/>
              </w:rPr>
            </w:pPr>
            <w:r w:rsidRPr="004C360B">
              <w:rPr>
                <w:sz w:val="26"/>
                <w:szCs w:val="26"/>
              </w:rPr>
              <w:t>Обозначение (номер) характерной точки</w:t>
            </w:r>
          </w:p>
        </w:tc>
        <w:tc>
          <w:tcPr>
            <w:tcW w:w="6688" w:type="dxa"/>
            <w:gridSpan w:val="2"/>
            <w:shd w:val="clear" w:color="auto" w:fill="auto"/>
          </w:tcPr>
          <w:p w:rsidR="004C360B" w:rsidRPr="004C360B" w:rsidP="00533C75">
            <w:pPr>
              <w:jc w:val="center"/>
              <w:rPr>
                <w:sz w:val="26"/>
                <w:szCs w:val="26"/>
              </w:rPr>
            </w:pPr>
            <w:r w:rsidRPr="004C360B">
              <w:rPr>
                <w:sz w:val="26"/>
                <w:szCs w:val="26"/>
              </w:rPr>
              <w:t xml:space="preserve">Координаты характерных точек в системе МСК-70, </w:t>
            </w:r>
            <w:r>
              <w:rPr>
                <w:sz w:val="26"/>
                <w:szCs w:val="26"/>
              </w:rPr>
              <w:br/>
            </w:r>
            <w:r w:rsidRPr="004C360B">
              <w:rPr>
                <w:sz w:val="26"/>
                <w:szCs w:val="26"/>
              </w:rPr>
              <w:t>зона 4</w:t>
            </w:r>
          </w:p>
        </w:tc>
      </w:tr>
      <w:tr w:rsidTr="004C360B">
        <w:tblPrEx>
          <w:tblW w:w="0" w:type="auto"/>
          <w:tblLook w:val="04A0"/>
        </w:tblPrEx>
        <w:tc>
          <w:tcPr>
            <w:tcW w:w="2689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auto"/>
          </w:tcPr>
          <w:p w:rsidR="004C360B" w:rsidRPr="004C360B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  <w:lang w:val="en-US"/>
              </w:rPr>
              <w:t>X</w:t>
            </w:r>
          </w:p>
        </w:tc>
        <w:tc>
          <w:tcPr>
            <w:tcW w:w="3286" w:type="dxa"/>
            <w:shd w:val="clear" w:color="auto" w:fill="auto"/>
          </w:tcPr>
          <w:p w:rsidR="004C360B" w:rsidRPr="00621C06" w:rsidP="00533C75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  <w:lang w:val="en-US"/>
              </w:rPr>
              <w:t>Y</w:t>
            </w:r>
          </w:p>
        </w:tc>
      </w:tr>
      <w:tr w:rsidTr="00ED2524">
        <w:tblPrEx>
          <w:tblW w:w="0" w:type="auto"/>
          <w:tblLook w:val="04A0"/>
        </w:tblPrEx>
        <w:tc>
          <w:tcPr>
            <w:tcW w:w="2689" w:type="dxa"/>
            <w:shd w:val="clear" w:color="auto" w:fill="auto"/>
          </w:tcPr>
          <w:p w:rsidR="00A57DD9" w:rsidRPr="00621C06" w:rsidP="00A57DD9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:rsidR="00A57DD9" w:rsidRPr="002E5719" w:rsidP="00A57DD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E5719">
              <w:rPr>
                <w:rFonts w:ascii="PT Astra Serif" w:hAnsi="PT Astra Serif"/>
                <w:sz w:val="26"/>
                <w:szCs w:val="26"/>
              </w:rPr>
              <w:t>382737.7</w:t>
            </w: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3286" w:type="dxa"/>
          </w:tcPr>
          <w:p w:rsidR="00A57DD9" w:rsidRPr="002E5719" w:rsidP="00A57DD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E5719">
              <w:rPr>
                <w:rFonts w:ascii="PT Astra Serif" w:hAnsi="PT Astra Serif"/>
                <w:sz w:val="26"/>
                <w:szCs w:val="26"/>
              </w:rPr>
              <w:t>4300508.31</w:t>
            </w:r>
          </w:p>
        </w:tc>
      </w:tr>
      <w:tr w:rsidTr="00ED2524">
        <w:tblPrEx>
          <w:tblW w:w="0" w:type="auto"/>
          <w:tblLook w:val="04A0"/>
        </w:tblPrEx>
        <w:tc>
          <w:tcPr>
            <w:tcW w:w="2689" w:type="dxa"/>
            <w:shd w:val="clear" w:color="auto" w:fill="auto"/>
          </w:tcPr>
          <w:p w:rsidR="00A57DD9" w:rsidRPr="00621C06" w:rsidP="00A57DD9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2</w:t>
            </w:r>
          </w:p>
        </w:tc>
        <w:tc>
          <w:tcPr>
            <w:tcW w:w="3402" w:type="dxa"/>
          </w:tcPr>
          <w:p w:rsidR="00A57DD9" w:rsidRPr="002E5719" w:rsidP="00A57DD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E5719">
              <w:rPr>
                <w:rFonts w:ascii="PT Astra Serif" w:hAnsi="PT Astra Serif"/>
                <w:sz w:val="26"/>
                <w:szCs w:val="26"/>
              </w:rPr>
              <w:t>382744.3</w:t>
            </w: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3286" w:type="dxa"/>
          </w:tcPr>
          <w:p w:rsidR="00A57DD9" w:rsidRPr="002E5719" w:rsidP="00A57DD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E5719">
              <w:rPr>
                <w:rFonts w:ascii="PT Astra Serif" w:hAnsi="PT Astra Serif"/>
                <w:sz w:val="26"/>
                <w:szCs w:val="26"/>
              </w:rPr>
              <w:t>4300528.0</w:t>
            </w: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</w:tr>
      <w:tr w:rsidTr="00ED2524">
        <w:tblPrEx>
          <w:tblW w:w="0" w:type="auto"/>
          <w:tblLook w:val="04A0"/>
        </w:tblPrEx>
        <w:tc>
          <w:tcPr>
            <w:tcW w:w="2689" w:type="dxa"/>
            <w:shd w:val="clear" w:color="auto" w:fill="auto"/>
          </w:tcPr>
          <w:p w:rsidR="00A57DD9" w:rsidRPr="00621C06" w:rsidP="00A57DD9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3</w:t>
            </w:r>
          </w:p>
        </w:tc>
        <w:tc>
          <w:tcPr>
            <w:tcW w:w="3402" w:type="dxa"/>
          </w:tcPr>
          <w:p w:rsidR="00A57DD9" w:rsidRPr="002E5719" w:rsidP="00A57DD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E5719">
              <w:rPr>
                <w:rFonts w:ascii="PT Astra Serif" w:hAnsi="PT Astra Serif"/>
                <w:sz w:val="26"/>
                <w:szCs w:val="26"/>
              </w:rPr>
              <w:t>382674.55</w:t>
            </w:r>
          </w:p>
        </w:tc>
        <w:tc>
          <w:tcPr>
            <w:tcW w:w="3286" w:type="dxa"/>
          </w:tcPr>
          <w:p w:rsidR="00A57DD9" w:rsidRPr="002E5719" w:rsidP="00A57DD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E5719">
              <w:rPr>
                <w:rFonts w:ascii="PT Astra Serif" w:hAnsi="PT Astra Serif"/>
                <w:sz w:val="26"/>
                <w:szCs w:val="26"/>
              </w:rPr>
              <w:t>4300560.6</w:t>
            </w: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Tr="00ED2524">
        <w:tblPrEx>
          <w:tblW w:w="0" w:type="auto"/>
          <w:tblLook w:val="04A0"/>
        </w:tblPrEx>
        <w:tc>
          <w:tcPr>
            <w:tcW w:w="2689" w:type="dxa"/>
            <w:shd w:val="clear" w:color="auto" w:fill="auto"/>
          </w:tcPr>
          <w:p w:rsidR="00A57DD9" w:rsidRPr="00621C06" w:rsidP="00A57DD9">
            <w:pPr>
              <w:jc w:val="center"/>
              <w:rPr>
                <w:sz w:val="26"/>
                <w:szCs w:val="26"/>
              </w:rPr>
            </w:pPr>
            <w:r w:rsidRPr="00621C06">
              <w:rPr>
                <w:sz w:val="26"/>
                <w:szCs w:val="26"/>
              </w:rPr>
              <w:t>4</w:t>
            </w:r>
          </w:p>
        </w:tc>
        <w:tc>
          <w:tcPr>
            <w:tcW w:w="3402" w:type="dxa"/>
          </w:tcPr>
          <w:p w:rsidR="00A57DD9" w:rsidRPr="002E5719" w:rsidP="00A57DD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E5719">
              <w:rPr>
                <w:rFonts w:ascii="PT Astra Serif" w:hAnsi="PT Astra Serif"/>
                <w:sz w:val="26"/>
                <w:szCs w:val="26"/>
              </w:rPr>
              <w:t>382667.73</w:t>
            </w:r>
          </w:p>
        </w:tc>
        <w:tc>
          <w:tcPr>
            <w:tcW w:w="3286" w:type="dxa"/>
          </w:tcPr>
          <w:p w:rsidR="00A57DD9" w:rsidRPr="002E5719" w:rsidP="00A57DD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E5719">
              <w:rPr>
                <w:rFonts w:ascii="PT Astra Serif" w:hAnsi="PT Astra Serif"/>
                <w:sz w:val="26"/>
                <w:szCs w:val="26"/>
              </w:rPr>
              <w:t>4300541.46</w:t>
            </w:r>
          </w:p>
        </w:tc>
      </w:tr>
      <w:tr w:rsidTr="007679A8">
        <w:tblPrEx>
          <w:tblW w:w="0" w:type="auto"/>
          <w:tblLook w:val="04A0"/>
        </w:tblPrEx>
        <w:tc>
          <w:tcPr>
            <w:tcW w:w="2689" w:type="dxa"/>
            <w:shd w:val="clear" w:color="auto" w:fill="auto"/>
          </w:tcPr>
          <w:p w:rsidR="00A57DD9" w:rsidRPr="00621C06" w:rsidP="00A57D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:rsidR="00A57DD9" w:rsidRPr="002E5719" w:rsidP="00A57DD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E5719">
              <w:rPr>
                <w:rFonts w:ascii="PT Astra Serif" w:hAnsi="PT Astra Serif"/>
                <w:sz w:val="26"/>
                <w:szCs w:val="26"/>
              </w:rPr>
              <w:t>382737.7</w:t>
            </w: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3286" w:type="dxa"/>
          </w:tcPr>
          <w:p w:rsidR="00A57DD9" w:rsidRPr="002E5719" w:rsidP="00A57DD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E5719">
              <w:rPr>
                <w:rFonts w:ascii="PT Astra Serif" w:hAnsi="PT Astra Serif"/>
                <w:sz w:val="26"/>
                <w:szCs w:val="26"/>
              </w:rPr>
              <w:t>4300508.31</w:t>
            </w:r>
          </w:p>
        </w:tc>
      </w:tr>
    </w:tbl>
    <w:p w:rsidR="004C360B" w:rsidRPr="00621C06" w:rsidP="004C360B">
      <w:pPr>
        <w:ind w:right="-6"/>
        <w:jc w:val="center"/>
        <w:rPr>
          <w:sz w:val="26"/>
          <w:szCs w:val="26"/>
        </w:rPr>
      </w:pPr>
    </w:p>
    <w:p w:rsidR="008E49DA" w:rsidRPr="00C05C6C" w:rsidP="008E49DA">
      <w:pPr>
        <w:ind w:right="-6"/>
        <w:jc w:val="both"/>
        <w:rPr>
          <w:sz w:val="26"/>
          <w:szCs w:val="26"/>
        </w:rPr>
      </w:pPr>
      <w:r w:rsidRPr="00621C06">
        <w:rPr>
          <w:sz w:val="26"/>
          <w:szCs w:val="26"/>
        </w:rPr>
        <w:t xml:space="preserve">Общая площадь памятника </w:t>
      </w:r>
      <w:r w:rsidRPr="00C05C6C">
        <w:rPr>
          <w:sz w:val="26"/>
          <w:szCs w:val="26"/>
        </w:rPr>
        <w:t>1</w:t>
      </w:r>
      <w:r w:rsidR="00A57DD9">
        <w:rPr>
          <w:sz w:val="26"/>
          <w:szCs w:val="26"/>
        </w:rPr>
        <w:t>582</w:t>
      </w:r>
      <w:r w:rsidRPr="00C05C6C">
        <w:rPr>
          <w:sz w:val="26"/>
          <w:szCs w:val="26"/>
        </w:rPr>
        <w:t xml:space="preserve"> кв. м</w:t>
      </w:r>
      <w:r>
        <w:rPr>
          <w:sz w:val="26"/>
          <w:szCs w:val="26"/>
        </w:rPr>
        <w:t>.</w:t>
      </w:r>
    </w:p>
    <w:p w:rsidR="00C36465" w:rsidRPr="008E49DA" w:rsidP="008E49DA">
      <w:pPr>
        <w:ind w:right="-6"/>
        <w:jc w:val="both"/>
        <w:rPr>
          <w:sz w:val="26"/>
          <w:szCs w:val="26"/>
        </w:rPr>
      </w:pPr>
    </w:p>
    <w:sectPr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430B">
    <w:pPr>
      <w:pStyle w:val="Footer"/>
      <w:rPr>
        <w:sz w:val="18"/>
        <w:szCs w:val="18"/>
      </w:rPr>
    </w:pPr>
  </w:p>
  <w:p w:rsidR="00C443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430B" w:rsidP="00C4430B">
    <w:pPr>
      <w:pStyle w:val="Footer"/>
      <w:rPr>
        <w:sz w:val="18"/>
        <w:szCs w:val="18"/>
      </w:rPr>
    </w:pPr>
    <w:r>
      <w:rPr>
        <w:sz w:val="18"/>
        <w:szCs w:val="18"/>
      </w:rPr>
      <w:t>Ю.С. Матвеева</w:t>
    </w:r>
  </w:p>
  <w:p w:rsidR="00F631F3">
    <w:pPr>
      <w:pStyle w:val="Footer"/>
      <w:rPr>
        <w:sz w:val="18"/>
        <w:szCs w:val="18"/>
      </w:rPr>
    </w:pPr>
  </w:p>
  <w:p w:rsidR="00F631F3" w:rsidRPr="00C269FA">
    <w:pPr>
      <w:pStyle w:val="Footer"/>
      <w:rPr>
        <w:sz w:val="18"/>
        <w:szCs w:val="18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F7E86" w:rsidRPr="00F92FE2"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BF7A74">
      <w:rPr>
        <w:rFonts w:ascii="PT Astra Serif" w:hAnsi="PT Astra Serif"/>
        <w:b w:val="0"/>
        <w:noProof/>
        <w:sz w:val="24"/>
        <w:szCs w:val="24"/>
      </w:rPr>
      <w:t>3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F7E8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7E86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CF7E86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5360A90"/>
    <w:multiLevelType w:val="hybridMultilevel"/>
    <w:tmpl w:val="5B683A2A"/>
    <w:lvl w:ilvl="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>
    <w:nsid w:val="1F4F60BA"/>
    <w:multiLevelType w:val="hybridMultilevel"/>
    <w:tmpl w:val="3A52EE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">
    <w:nsid w:val="31664F24"/>
    <w:multiLevelType w:val="multilevel"/>
    <w:tmpl w:val="BCB4DFA6"/>
    <w:lvl w:ilvl="0">
      <w:start w:val="1"/>
      <w:numFmt w:val="decimal"/>
      <w:lvlText w:val="%1.1."/>
      <w:lvlJc w:val="left"/>
      <w:pPr>
        <w:tabs>
          <w:tab w:val="num" w:pos="-851"/>
        </w:tabs>
        <w:ind w:left="360" w:hanging="360"/>
      </w:pPr>
      <w:rPr>
        <w:rFonts w:cs="Times New Roman" w:hint="default"/>
        <w:b w:val="0"/>
        <w:bCs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651" w:hanging="1800"/>
      </w:pPr>
      <w:rPr>
        <w:rFonts w:cs="Times New Roman" w:hint="default"/>
      </w:rPr>
    </w:lvl>
  </w:abstractNum>
  <w:abstractNum w:abstractNumId="3">
    <w:nsid w:val="36BE682E"/>
    <w:multiLevelType w:val="hybridMultilevel"/>
    <w:tmpl w:val="4F44704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0328A2"/>
    <w:multiLevelType w:val="hybridMultilevel"/>
    <w:tmpl w:val="EF1E148E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BDE626F"/>
    <w:multiLevelType w:val="hybridMultilevel"/>
    <w:tmpl w:val="885806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EC18BD"/>
    <w:multiLevelType w:val="multilevel"/>
    <w:tmpl w:val="7E3C3AB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5A2E5AFF"/>
    <w:multiLevelType w:val="hybridMultilevel"/>
    <w:tmpl w:val="C77A46B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90" w:hanging="360"/>
      </w:pPr>
    </w:lvl>
    <w:lvl w:ilvl="2" w:tentative="1">
      <w:start w:val="1"/>
      <w:numFmt w:val="lowerRoman"/>
      <w:lvlText w:val="%3."/>
      <w:lvlJc w:val="right"/>
      <w:pPr>
        <w:ind w:left="2510" w:hanging="180"/>
      </w:pPr>
    </w:lvl>
    <w:lvl w:ilvl="3" w:tentative="1">
      <w:start w:val="1"/>
      <w:numFmt w:val="decimal"/>
      <w:lvlText w:val="%4."/>
      <w:lvlJc w:val="left"/>
      <w:pPr>
        <w:ind w:left="3230" w:hanging="360"/>
      </w:pPr>
    </w:lvl>
    <w:lvl w:ilvl="4" w:tentative="1">
      <w:start w:val="1"/>
      <w:numFmt w:val="lowerLetter"/>
      <w:lvlText w:val="%5."/>
      <w:lvlJc w:val="left"/>
      <w:pPr>
        <w:ind w:left="3950" w:hanging="360"/>
      </w:pPr>
    </w:lvl>
    <w:lvl w:ilvl="5" w:tentative="1">
      <w:start w:val="1"/>
      <w:numFmt w:val="lowerRoman"/>
      <w:lvlText w:val="%6."/>
      <w:lvlJc w:val="right"/>
      <w:pPr>
        <w:ind w:left="4670" w:hanging="180"/>
      </w:pPr>
    </w:lvl>
    <w:lvl w:ilvl="6" w:tentative="1">
      <w:start w:val="1"/>
      <w:numFmt w:val="decimal"/>
      <w:lvlText w:val="%7."/>
      <w:lvlJc w:val="left"/>
      <w:pPr>
        <w:ind w:left="5390" w:hanging="360"/>
      </w:pPr>
    </w:lvl>
    <w:lvl w:ilvl="7" w:tentative="1">
      <w:start w:val="1"/>
      <w:numFmt w:val="lowerLetter"/>
      <w:lvlText w:val="%8."/>
      <w:lvlJc w:val="left"/>
      <w:pPr>
        <w:ind w:left="6110" w:hanging="360"/>
      </w:pPr>
    </w:lvl>
    <w:lvl w:ilvl="8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67C00081"/>
    <w:multiLevelType w:val="hybridMultilevel"/>
    <w:tmpl w:val="885806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8D1177"/>
    <w:multiLevelType w:val="multilevel"/>
    <w:tmpl w:val="8C2CDB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">
    <w:nsid w:val="774029CF"/>
    <w:multiLevelType w:val="multilevel"/>
    <w:tmpl w:val="506E0E9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1"/>
  </w:num>
  <w:num w:numId="6">
    <w:abstractNumId w:val="7"/>
  </w:num>
  <w:num w:numId="7">
    <w:abstractNumId w:val="10"/>
  </w:num>
  <w:num w:numId="8">
    <w:abstractNumId w:val="9"/>
  </w:num>
  <w:num w:numId="9">
    <w:abstractNumId w:val="5"/>
  </w:num>
  <w:num w:numId="10">
    <w:abstractNumId w:val="8"/>
  </w:num>
  <w:num w:numId="11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4090F"/>
    <w:rsid w:val="00041238"/>
    <w:rsid w:val="00054B04"/>
    <w:rsid w:val="00057BBC"/>
    <w:rsid w:val="00067F2B"/>
    <w:rsid w:val="00077509"/>
    <w:rsid w:val="00081FCE"/>
    <w:rsid w:val="00083012"/>
    <w:rsid w:val="00094F84"/>
    <w:rsid w:val="000A35DF"/>
    <w:rsid w:val="000A6F4F"/>
    <w:rsid w:val="000C2D73"/>
    <w:rsid w:val="000C6FB9"/>
    <w:rsid w:val="000D02C2"/>
    <w:rsid w:val="000E067B"/>
    <w:rsid w:val="000F0963"/>
    <w:rsid w:val="000F3B35"/>
    <w:rsid w:val="00124905"/>
    <w:rsid w:val="00127282"/>
    <w:rsid w:val="00146E78"/>
    <w:rsid w:val="00153548"/>
    <w:rsid w:val="00160E54"/>
    <w:rsid w:val="00170C89"/>
    <w:rsid w:val="00171939"/>
    <w:rsid w:val="00173D30"/>
    <w:rsid w:val="001B01E1"/>
    <w:rsid w:val="001B0A79"/>
    <w:rsid w:val="001B5F5F"/>
    <w:rsid w:val="001B745F"/>
    <w:rsid w:val="001D6F3E"/>
    <w:rsid w:val="001D769D"/>
    <w:rsid w:val="001F0B67"/>
    <w:rsid w:val="001F120F"/>
    <w:rsid w:val="001F4C1E"/>
    <w:rsid w:val="00206EAA"/>
    <w:rsid w:val="00243DBC"/>
    <w:rsid w:val="00245A45"/>
    <w:rsid w:val="00257F21"/>
    <w:rsid w:val="00273757"/>
    <w:rsid w:val="00280C67"/>
    <w:rsid w:val="00284DEB"/>
    <w:rsid w:val="002903AE"/>
    <w:rsid w:val="002A5B57"/>
    <w:rsid w:val="002B1F84"/>
    <w:rsid w:val="002B3496"/>
    <w:rsid w:val="002E2B2F"/>
    <w:rsid w:val="002E4D39"/>
    <w:rsid w:val="002E5719"/>
    <w:rsid w:val="00313AA9"/>
    <w:rsid w:val="003216A3"/>
    <w:rsid w:val="00323727"/>
    <w:rsid w:val="0033390E"/>
    <w:rsid w:val="00347CD4"/>
    <w:rsid w:val="00350817"/>
    <w:rsid w:val="00357009"/>
    <w:rsid w:val="00363BB2"/>
    <w:rsid w:val="00364421"/>
    <w:rsid w:val="00365267"/>
    <w:rsid w:val="0039262E"/>
    <w:rsid w:val="0039317C"/>
    <w:rsid w:val="003967AE"/>
    <w:rsid w:val="003A7EAE"/>
    <w:rsid w:val="003B71EE"/>
    <w:rsid w:val="003E4A0A"/>
    <w:rsid w:val="00416362"/>
    <w:rsid w:val="00425829"/>
    <w:rsid w:val="00457170"/>
    <w:rsid w:val="004615F7"/>
    <w:rsid w:val="00462953"/>
    <w:rsid w:val="004757F6"/>
    <w:rsid w:val="00477D95"/>
    <w:rsid w:val="0049641E"/>
    <w:rsid w:val="004B5FB5"/>
    <w:rsid w:val="004B79C1"/>
    <w:rsid w:val="004C32E2"/>
    <w:rsid w:val="004C360B"/>
    <w:rsid w:val="004C5316"/>
    <w:rsid w:val="004D7B62"/>
    <w:rsid w:val="0050510D"/>
    <w:rsid w:val="0053110E"/>
    <w:rsid w:val="00533C75"/>
    <w:rsid w:val="00553E7C"/>
    <w:rsid w:val="00562F6E"/>
    <w:rsid w:val="00580940"/>
    <w:rsid w:val="005841DD"/>
    <w:rsid w:val="0059316E"/>
    <w:rsid w:val="005B68F7"/>
    <w:rsid w:val="005E0B4E"/>
    <w:rsid w:val="005E5919"/>
    <w:rsid w:val="005F6E3C"/>
    <w:rsid w:val="00614843"/>
    <w:rsid w:val="006154EF"/>
    <w:rsid w:val="00621C06"/>
    <w:rsid w:val="0063616A"/>
    <w:rsid w:val="0063694F"/>
    <w:rsid w:val="006651E0"/>
    <w:rsid w:val="00674608"/>
    <w:rsid w:val="00685946"/>
    <w:rsid w:val="006A0AAA"/>
    <w:rsid w:val="006A190C"/>
    <w:rsid w:val="006B1107"/>
    <w:rsid w:val="006B50CF"/>
    <w:rsid w:val="006D1655"/>
    <w:rsid w:val="006E0CF6"/>
    <w:rsid w:val="006E4DB2"/>
    <w:rsid w:val="006F6F79"/>
    <w:rsid w:val="00720BE1"/>
    <w:rsid w:val="0074125A"/>
    <w:rsid w:val="00745830"/>
    <w:rsid w:val="00746258"/>
    <w:rsid w:val="0076371C"/>
    <w:rsid w:val="007668BD"/>
    <w:rsid w:val="00780E7F"/>
    <w:rsid w:val="00786845"/>
    <w:rsid w:val="007B2652"/>
    <w:rsid w:val="007C4211"/>
    <w:rsid w:val="007E5C7B"/>
    <w:rsid w:val="007F68DF"/>
    <w:rsid w:val="00822927"/>
    <w:rsid w:val="00847091"/>
    <w:rsid w:val="00864E97"/>
    <w:rsid w:val="008716FF"/>
    <w:rsid w:val="008960AC"/>
    <w:rsid w:val="008B2985"/>
    <w:rsid w:val="008B5A8B"/>
    <w:rsid w:val="008C7E72"/>
    <w:rsid w:val="008E49DA"/>
    <w:rsid w:val="008F1F6D"/>
    <w:rsid w:val="00901672"/>
    <w:rsid w:val="0090214E"/>
    <w:rsid w:val="00912273"/>
    <w:rsid w:val="009271CE"/>
    <w:rsid w:val="00944470"/>
    <w:rsid w:val="00957D61"/>
    <w:rsid w:val="00973A2D"/>
    <w:rsid w:val="009874CA"/>
    <w:rsid w:val="009B108D"/>
    <w:rsid w:val="009C7722"/>
    <w:rsid w:val="009D12F7"/>
    <w:rsid w:val="009E1C3A"/>
    <w:rsid w:val="009E3AAC"/>
    <w:rsid w:val="00A12030"/>
    <w:rsid w:val="00A24342"/>
    <w:rsid w:val="00A27AA4"/>
    <w:rsid w:val="00A303C9"/>
    <w:rsid w:val="00A46858"/>
    <w:rsid w:val="00A57DD9"/>
    <w:rsid w:val="00A60845"/>
    <w:rsid w:val="00A61AC3"/>
    <w:rsid w:val="00A64DE2"/>
    <w:rsid w:val="00A82B1C"/>
    <w:rsid w:val="00A931F8"/>
    <w:rsid w:val="00A967A0"/>
    <w:rsid w:val="00AD3FC7"/>
    <w:rsid w:val="00AE4ADA"/>
    <w:rsid w:val="00AE6434"/>
    <w:rsid w:val="00AF4F1E"/>
    <w:rsid w:val="00B01094"/>
    <w:rsid w:val="00B26EAE"/>
    <w:rsid w:val="00B31B3D"/>
    <w:rsid w:val="00B370E7"/>
    <w:rsid w:val="00B46280"/>
    <w:rsid w:val="00B75545"/>
    <w:rsid w:val="00B75588"/>
    <w:rsid w:val="00B92B9E"/>
    <w:rsid w:val="00BD3C08"/>
    <w:rsid w:val="00BF7A74"/>
    <w:rsid w:val="00C05C6C"/>
    <w:rsid w:val="00C07017"/>
    <w:rsid w:val="00C10067"/>
    <w:rsid w:val="00C2430D"/>
    <w:rsid w:val="00C269FA"/>
    <w:rsid w:val="00C36465"/>
    <w:rsid w:val="00C37FC1"/>
    <w:rsid w:val="00C4430B"/>
    <w:rsid w:val="00C611E5"/>
    <w:rsid w:val="00C63682"/>
    <w:rsid w:val="00C72800"/>
    <w:rsid w:val="00C82E66"/>
    <w:rsid w:val="00C94980"/>
    <w:rsid w:val="00CB1419"/>
    <w:rsid w:val="00CB61E8"/>
    <w:rsid w:val="00CC7C1B"/>
    <w:rsid w:val="00CD6C63"/>
    <w:rsid w:val="00CF1B34"/>
    <w:rsid w:val="00CF2003"/>
    <w:rsid w:val="00CF7E86"/>
    <w:rsid w:val="00D04BDF"/>
    <w:rsid w:val="00D37C7E"/>
    <w:rsid w:val="00D47951"/>
    <w:rsid w:val="00D91D1C"/>
    <w:rsid w:val="00DA378F"/>
    <w:rsid w:val="00DB21AF"/>
    <w:rsid w:val="00DC4CC3"/>
    <w:rsid w:val="00DC69FA"/>
    <w:rsid w:val="00DF2EF2"/>
    <w:rsid w:val="00E1000E"/>
    <w:rsid w:val="00E12ABC"/>
    <w:rsid w:val="00E32CB7"/>
    <w:rsid w:val="00E511C1"/>
    <w:rsid w:val="00E5330D"/>
    <w:rsid w:val="00E609CB"/>
    <w:rsid w:val="00E626C4"/>
    <w:rsid w:val="00E629F3"/>
    <w:rsid w:val="00E9141C"/>
    <w:rsid w:val="00E96C14"/>
    <w:rsid w:val="00EA0270"/>
    <w:rsid w:val="00EE6923"/>
    <w:rsid w:val="00EF163E"/>
    <w:rsid w:val="00EF1EBC"/>
    <w:rsid w:val="00EF6E19"/>
    <w:rsid w:val="00F0112D"/>
    <w:rsid w:val="00F06956"/>
    <w:rsid w:val="00F14FC9"/>
    <w:rsid w:val="00F619E0"/>
    <w:rsid w:val="00F631F3"/>
    <w:rsid w:val="00F805E7"/>
    <w:rsid w:val="00F815D8"/>
    <w:rsid w:val="00F92FE2"/>
    <w:rsid w:val="00F93976"/>
    <w:rsid w:val="00F962DF"/>
    <w:rsid w:val="00FA55B0"/>
    <w:rsid w:val="00FB7C1B"/>
    <w:rsid w:val="00FC26B3"/>
    <w:rsid w:val="00FD30F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E25F369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Strong">
    <w:name w:val="Strong"/>
    <w:aliases w:val="таблица1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table" w:customStyle="1" w:styleId="10">
    <w:name w:val="Сетка таблицы1"/>
    <w:basedOn w:val="TableNormal"/>
    <w:next w:val="TableGrid"/>
    <w:uiPriority w:val="59"/>
    <w:rsid w:val="005841DD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/>
  </w:style>
  <w:style w:type="paragraph" w:customStyle="1" w:styleId="s1">
    <w:name w:val="s_1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Абзац списка1"/>
    <w:basedOn w:val="Normal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0D02C2"/>
    <w:rPr>
      <w:rFonts w:ascii="Times New Roman" w:hAnsi="Times New Roman" w:cs="Times New Roman"/>
      <w:sz w:val="26"/>
      <w:szCs w:val="26"/>
    </w:rPr>
  </w:style>
  <w:style w:type="paragraph" w:customStyle="1" w:styleId="50">
    <w:name w:val="Абзац списка5"/>
    <w:basedOn w:val="Normal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ConsPlusCell">
    <w:name w:val="ConsPlusCell"/>
    <w:link w:val="ConsPlusCell0"/>
    <w:rsid w:val="00B370E7"/>
    <w:pPr>
      <w:widowControl w:val="0"/>
      <w:autoSpaceDE w:val="0"/>
      <w:autoSpaceDN w:val="0"/>
      <w:adjustRightInd w:val="0"/>
    </w:pPr>
    <w:rPr>
      <w:rFonts w:ascii="Arial" w:eastAsia="Calibri" w:hAnsi="Arial" w:cs="Arial"/>
      <w:sz w:val="22"/>
      <w:szCs w:val="22"/>
    </w:rPr>
  </w:style>
  <w:style w:type="character" w:customStyle="1" w:styleId="ConsPlusCell0">
    <w:name w:val="ConsPlusCell Знак"/>
    <w:link w:val="ConsPlusCell"/>
    <w:locked/>
    <w:rsid w:val="00B370E7"/>
    <w:rPr>
      <w:rFonts w:ascii="Arial" w:eastAsia="Calibri" w:hAnsi="Arial" w:cs="Arial"/>
      <w:sz w:val="22"/>
      <w:szCs w:val="22"/>
    </w:rPr>
  </w:style>
  <w:style w:type="paragraph" w:customStyle="1" w:styleId="22">
    <w:name w:val="Абзац списка2"/>
    <w:basedOn w:val="Normal"/>
    <w:rsid w:val="003931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30">
    <w:name w:val="Абзац списка3"/>
    <w:basedOn w:val="Normal"/>
    <w:rsid w:val="003216A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image" Target="media/image1.jpeg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header" Target="header2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2A8EDC4-98E6-4EA9-AE30-B99CD9398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6</cp:revision>
  <cp:lastPrinted>2025-03-27T05:26:00Z</cp:lastPrinted>
  <dcterms:created xsi:type="dcterms:W3CDTF">2026-04-24T07:45:00Z</dcterms:created>
  <dcterms:modified xsi:type="dcterms:W3CDTF">2026-04-24T08:26:00Z</dcterms:modified>
</cp:coreProperties>
</file>